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F2E8" w14:textId="55F0C961" w:rsidR="002539FA" w:rsidRPr="001000F6" w:rsidRDefault="00664B7E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6A6A2E" wp14:editId="3A781551">
            <wp:extent cx="528955" cy="760095"/>
            <wp:effectExtent l="0" t="0" r="0" b="0"/>
            <wp:docPr id="1" name="Picture 1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9FA"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3829723E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91084B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79BF882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3D6A0FF" w14:textId="5E7B621D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 w:rsidR="00BB05D3">
        <w:rPr>
          <w:rFonts w:ascii="Arial" w:hAnsi="Arial" w:cs="Arial"/>
          <w:b/>
          <w:bCs/>
          <w:sz w:val="24"/>
          <w:szCs w:val="24"/>
        </w:rPr>
        <w:t>111-</w:t>
      </w:r>
      <w:r w:rsidR="005E50B8">
        <w:rPr>
          <w:rFonts w:ascii="Arial" w:hAnsi="Arial" w:cs="Arial"/>
          <w:b/>
          <w:bCs/>
          <w:sz w:val="24"/>
          <w:szCs w:val="24"/>
        </w:rPr>
        <w:t>93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1BEB4143" w14:textId="2F7D9A3A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 w:rsidR="007F4188">
        <w:rPr>
          <w:rFonts w:ascii="Arial" w:hAnsi="Arial" w:cs="Arial"/>
          <w:b/>
          <w:bCs/>
          <w:sz w:val="24"/>
          <w:szCs w:val="24"/>
          <w:lang w:val="sr-Cyrl-RS"/>
        </w:rPr>
        <w:t>16.10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B336D06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EEA562B" w14:textId="77777777" w:rsidR="002539FA" w:rsidRPr="001000F6" w:rsidRDefault="002539FA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1555B" w14:textId="72117E80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CE81C31" w14:textId="2EF4E89C" w:rsidR="002539FA" w:rsidRPr="002539FA" w:rsidRDefault="00EC7D62" w:rsidP="007F7AB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79. став 2. Закона о запосленима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>,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 xml:space="preserve"> бр. 21/16, 113/17, 113/17 – др. закон, 95/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18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, 114/21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и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>92/23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”,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број 107/23</w:t>
      </w:r>
      <w:r w:rsidR="007B1DC5" w:rsidRPr="002539FA">
        <w:rPr>
          <w:rFonts w:ascii="Arial" w:hAnsi="Arial" w:cs="Arial"/>
          <w:sz w:val="24"/>
          <w:szCs w:val="24"/>
          <w:lang w:val="sr-Cyrl-RS"/>
        </w:rPr>
        <w:t>),</w:t>
      </w:r>
      <w:r w:rsidR="001B0BBB"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 w:rsidR="001B0BBB">
        <w:rPr>
          <w:rFonts w:ascii="Arial" w:hAnsi="Arial" w:cs="Arial"/>
          <w:sz w:val="24"/>
          <w:szCs w:val="24"/>
          <w:lang w:val="sr-Cyrl-RS"/>
        </w:rPr>
        <w:t>а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3F8D9112" w14:textId="226D8855" w:rsidR="00206FB6" w:rsidRPr="002539FA" w:rsidRDefault="00206FB6" w:rsidP="00483F05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D00D00" w14:textId="43AF2408" w:rsidR="00927B8B" w:rsidRPr="002539FA" w:rsidRDefault="00206FB6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</w:t>
      </w:r>
      <w:r w:rsidR="00927B8B" w:rsidRPr="002539FA">
        <w:rPr>
          <w:rFonts w:ascii="Arial" w:hAnsi="Arial" w:cs="Arial"/>
          <w:b/>
          <w:bCs/>
          <w:sz w:val="24"/>
          <w:szCs w:val="24"/>
          <w:lang w:val="sr-Cyrl-RS"/>
        </w:rPr>
        <w:t>Е</w:t>
      </w:r>
    </w:p>
    <w:p w14:paraId="1A16B784" w14:textId="67A55E45" w:rsidR="008141D3" w:rsidRPr="002539FA" w:rsidRDefault="008141D3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 xml:space="preserve">о попуњавању радног места у </w:t>
      </w:r>
      <w:r w:rsidR="002539FA" w:rsidRPr="002539FA">
        <w:rPr>
          <w:rFonts w:ascii="Arial" w:hAnsi="Arial" w:cs="Arial"/>
          <w:b/>
          <w:bCs/>
          <w:sz w:val="24"/>
          <w:szCs w:val="24"/>
          <w:lang w:val="sr-Cyrl-RS"/>
        </w:rPr>
        <w:t>Општинској управи општине Аранђеловац</w:t>
      </w:r>
    </w:p>
    <w:p w14:paraId="641D1A13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42E66134" w14:textId="77777777" w:rsidR="007F4188" w:rsidRPr="00D669C6" w:rsidRDefault="00206FB6" w:rsidP="007F41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1.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Попуњава се </w:t>
      </w:r>
      <w:bookmarkStart w:id="0" w:name="_Hlk153025781"/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радно место </w:t>
      </w:r>
      <w:r w:rsidR="007F4188">
        <w:rPr>
          <w:rFonts w:ascii="Arial" w:hAnsi="Arial" w:cs="Arial"/>
          <w:b/>
          <w:sz w:val="24"/>
          <w:szCs w:val="24"/>
          <w:lang w:val="sr-Cyrl-CS"/>
        </w:rPr>
        <w:t>п</w:t>
      </w:r>
      <w:r w:rsidR="007F4188" w:rsidRPr="00D669C6">
        <w:rPr>
          <w:rFonts w:ascii="Arial" w:hAnsi="Arial" w:cs="Arial"/>
          <w:b/>
          <w:sz w:val="24"/>
          <w:szCs w:val="24"/>
          <w:lang w:val="sr-Cyrl-CS"/>
        </w:rPr>
        <w:t>ослови процене утицаја пројекта на животну средину и праћење стања и заштите и унапређења животне средине</w:t>
      </w:r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 w:rsidR="007F4188" w:rsidRPr="00D669C6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="007F4188">
        <w:rPr>
          <w:rFonts w:ascii="Arial" w:hAnsi="Arial" w:cs="Arial"/>
          <w:b/>
          <w:bCs/>
          <w:sz w:val="24"/>
          <w:szCs w:val="24"/>
          <w:lang w:val="sr-Cyrl-RS"/>
        </w:rPr>
        <w:t>,</w:t>
      </w:r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="007F4188"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="007F4188" w:rsidRPr="00D669C6">
        <w:rPr>
          <w:rFonts w:ascii="Arial" w:hAnsi="Arial" w:cs="Arial"/>
          <w:bCs/>
          <w:sz w:val="24"/>
          <w:szCs w:val="24"/>
        </w:rPr>
        <w:t>дељењ</w:t>
      </w:r>
      <w:r w:rsidR="007F4188">
        <w:rPr>
          <w:rFonts w:ascii="Arial" w:hAnsi="Arial" w:cs="Arial"/>
          <w:bCs/>
          <w:sz w:val="24"/>
          <w:szCs w:val="24"/>
          <w:lang w:val="sr-Cyrl-RS"/>
        </w:rPr>
        <w:t>у</w:t>
      </w:r>
      <w:r w:rsidR="007F4188" w:rsidRPr="00D669C6">
        <w:rPr>
          <w:rFonts w:ascii="Arial" w:hAnsi="Arial" w:cs="Arial"/>
          <w:bCs/>
          <w:sz w:val="24"/>
          <w:szCs w:val="24"/>
        </w:rPr>
        <w:t xml:space="preserve"> за имовинско правне односе,</w:t>
      </w:r>
      <w:r w:rsidR="007F4188" w:rsidRPr="00D669C6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="007F4188" w:rsidRPr="00D669C6">
        <w:rPr>
          <w:rFonts w:ascii="Arial" w:hAnsi="Arial" w:cs="Arial"/>
          <w:bCs/>
          <w:sz w:val="24"/>
          <w:szCs w:val="24"/>
        </w:rPr>
        <w:t>урбанизам, грађевинарство</w:t>
      </w:r>
      <w:r w:rsidR="007F4188" w:rsidRPr="00D669C6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="007F4188" w:rsidRPr="00D669C6">
        <w:rPr>
          <w:rFonts w:ascii="Arial" w:hAnsi="Arial" w:cs="Arial"/>
          <w:bCs/>
          <w:sz w:val="24"/>
          <w:szCs w:val="24"/>
        </w:rPr>
        <w:t>и стамбено комуналне послове</w:t>
      </w:r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у члану 14</w:t>
      </w:r>
      <w:r w:rsidR="007F4188">
        <w:rPr>
          <w:rFonts w:ascii="Arial" w:hAnsi="Arial" w:cs="Arial"/>
          <w:sz w:val="24"/>
          <w:szCs w:val="24"/>
          <w:lang w:val="sr-Cyrl-RS"/>
        </w:rPr>
        <w:t>.</w:t>
      </w:r>
      <w:r w:rsidR="007F4188" w:rsidRPr="00D669C6">
        <w:rPr>
          <w:rFonts w:ascii="Arial" w:hAnsi="Arial" w:cs="Arial"/>
          <w:sz w:val="24"/>
          <w:szCs w:val="24"/>
          <w:lang w:val="en-US"/>
        </w:rPr>
        <w:t>,</w:t>
      </w:r>
      <w:r w:rsidR="007F4188" w:rsidRPr="00D669C6">
        <w:rPr>
          <w:rFonts w:ascii="Arial" w:hAnsi="Arial" w:cs="Arial"/>
          <w:sz w:val="24"/>
          <w:szCs w:val="24"/>
          <w:lang w:val="sr-Cyrl-RS"/>
        </w:rPr>
        <w:t xml:space="preserve"> тачка 4.1. под редним бројем 12.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</w:t>
      </w:r>
      <w:bookmarkEnd w:id="0"/>
      <w:r w:rsidR="007F4188" w:rsidRPr="00D669C6">
        <w:rPr>
          <w:rFonts w:ascii="Arial" w:hAnsi="Arial" w:cs="Arial"/>
          <w:sz w:val="24"/>
          <w:szCs w:val="24"/>
          <w:lang w:val="sr-Cyrl-RS"/>
        </w:rPr>
        <w:t>.</w:t>
      </w:r>
    </w:p>
    <w:p w14:paraId="7B91B3BB" w14:textId="1B2BE554" w:rsidR="00927B8B" w:rsidRPr="002539FA" w:rsidRDefault="00206FB6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</w:t>
      </w:r>
      <w:r w:rsidR="000C79F8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овог диспозитива попуниће се путем </w:t>
      </w:r>
      <w:r w:rsidR="001A4C73">
        <w:rPr>
          <w:rFonts w:ascii="Arial" w:hAnsi="Arial" w:cs="Arial"/>
          <w:sz w:val="24"/>
          <w:szCs w:val="24"/>
          <w:lang w:val="sr-Cyrl-RS"/>
        </w:rPr>
        <w:t>ЈАВНОГ</w:t>
      </w:r>
      <w:r w:rsidR="005A3D31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конкурса</w:t>
      </w:r>
      <w:r w:rsidR="00475B9D" w:rsidRPr="002539FA">
        <w:rPr>
          <w:rFonts w:ascii="Arial" w:hAnsi="Arial" w:cs="Arial"/>
          <w:sz w:val="24"/>
          <w:szCs w:val="24"/>
          <w:lang w:val="sr-Cyrl-RS"/>
        </w:rPr>
        <w:t>.</w:t>
      </w:r>
    </w:p>
    <w:p w14:paraId="1F54B559" w14:textId="0FBDC903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ED53BF9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43FCD7" w14:textId="77777777" w:rsidR="007B1DC5" w:rsidRPr="002539FA" w:rsidRDefault="007B1DC5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0E3B4772" w14:textId="00037249" w:rsidR="00927B8B" w:rsidRPr="002539FA" w:rsidRDefault="00927B8B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1CC717E" w14:textId="5A048C76" w:rsidR="00C54EF7" w:rsidRPr="002539FA" w:rsidRDefault="00475B9D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>, чланом 79. став 1.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>описано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 w:rsidR="007E2AF6"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4FA8B273" w14:textId="77777777" w:rsidR="007F4188" w:rsidRPr="002539FA" w:rsidRDefault="007F4188" w:rsidP="007F41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22E27ED" w14:textId="77777777" w:rsidR="002539FA" w:rsidRPr="002539FA" w:rsidRDefault="002539FA" w:rsidP="002539F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20516F3" w14:textId="77777777" w:rsidR="007F4188" w:rsidRPr="002539FA" w:rsidRDefault="007F4188" w:rsidP="007F4188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5BDB5B1F" w14:textId="77777777" w:rsidR="007F4188" w:rsidRDefault="007F4188" w:rsidP="007F4188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06915BFA" w14:textId="1054AB5D" w:rsidR="00277528" w:rsidRPr="00672290" w:rsidRDefault="00277528" w:rsidP="001A4C7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Чланом 82. Закона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 xml:space="preserve">преузимањем службеника, 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 xml:space="preserve"> интерно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>.</w:t>
      </w:r>
    </w:p>
    <w:p w14:paraId="1F0F952C" w14:textId="424355FC" w:rsidR="009E243B" w:rsidRPr="002539FA" w:rsidRDefault="009E243B" w:rsidP="009E243B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 w:rsidR="002A5E1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</w:t>
      </w:r>
      <w:r w:rsidR="002E0141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спроводи се интерни конкурс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а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јавни конкурс се спроводи ако радно место није попуње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но интерним конкурсом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.</w:t>
      </w:r>
    </w:p>
    <w:p w14:paraId="4BA0A773" w14:textId="5E800CF4" w:rsidR="001A4C73" w:rsidRDefault="001A4C73" w:rsidP="002539FA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 w:rsidR="007E2AF6">
        <w:rPr>
          <w:rFonts w:ascii="Arial" w:eastAsiaTheme="minorHAnsi" w:hAnsi="Arial" w:cs="Arial"/>
          <w:kern w:val="2"/>
          <w14:ligatures w14:val="standardContextual"/>
        </w:rPr>
        <w:t>111-</w:t>
      </w:r>
      <w:r w:rsidR="005E50B8">
        <w:rPr>
          <w:rFonts w:ascii="Arial" w:eastAsiaTheme="minorHAnsi" w:hAnsi="Arial" w:cs="Arial"/>
          <w:kern w:val="2"/>
          <w14:ligatures w14:val="standardContextual"/>
        </w:rPr>
        <w:t>83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 w:rsidR="007E2AF6"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 w:rsidR="00D93F16"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</w:t>
      </w:r>
      <w:r w:rsidR="007F4188">
        <w:rPr>
          <w:rFonts w:ascii="Arial" w:eastAsiaTheme="minorHAnsi" w:hAnsi="Arial" w:cs="Arial"/>
          <w:kern w:val="2"/>
          <w:lang w:val="sr-Cyrl-RS"/>
          <w14:ligatures w14:val="standardContextual"/>
        </w:rPr>
        <w:t>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 w:rsidR="007E2AF6">
        <w:rPr>
          <w:rFonts w:ascii="Arial" w:eastAsiaTheme="minorHAnsi" w:hAnsi="Arial" w:cs="Arial"/>
          <w:kern w:val="2"/>
          <w14:ligatures w14:val="standardContextual"/>
        </w:rPr>
        <w:t>6</w:t>
      </w:r>
      <w:r w:rsidR="007E2AF6"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49B9C77F" w14:textId="45077F04" w:rsidR="00B45445" w:rsidRPr="002539FA" w:rsidRDefault="002539FA" w:rsidP="002539FA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>Ово решење ступа на снагу даном доношења, а објавиће се на огласној табли и званичној интернет презентацији Општине Аранђеловац.</w:t>
      </w:r>
      <w:r w:rsidR="002E0141" w:rsidRPr="002539FA">
        <w:rPr>
          <w:rFonts w:ascii="Arial" w:hAnsi="Arial" w:cs="Arial"/>
          <w:lang w:val="sr-Cyrl-RS"/>
        </w:rPr>
        <w:t xml:space="preserve"> </w:t>
      </w:r>
    </w:p>
    <w:p w14:paraId="623D7960" w14:textId="77777777" w:rsidR="00927B8B" w:rsidRPr="002539FA" w:rsidRDefault="00927B8B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6B663981" w14:textId="77777777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FCDBE9C" w14:textId="77777777" w:rsidR="00B45445" w:rsidRPr="002539FA" w:rsidRDefault="00B45445" w:rsidP="002539F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5192A23" w14:textId="77777777" w:rsidR="007F4188" w:rsidRPr="002539FA" w:rsidRDefault="007F4188" w:rsidP="007F4188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2172590F" w14:textId="03779A86" w:rsidR="007F4188" w:rsidRPr="000130C7" w:rsidRDefault="007F4188" w:rsidP="00FB44C1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B44C1">
        <w:rPr>
          <w:rFonts w:ascii="Arial" w:hAnsi="Arial" w:cs="Arial"/>
          <w:lang w:val="sr-Cyrl-RS"/>
        </w:rPr>
        <w:t xml:space="preserve">, с.р. </w:t>
      </w:r>
      <w:r>
        <w:rPr>
          <w:rFonts w:ascii="Arial" w:hAnsi="Arial" w:cs="Arial"/>
        </w:rPr>
        <w:t xml:space="preserve"> </w:t>
      </w:r>
    </w:p>
    <w:p w14:paraId="122AC3E4" w14:textId="335999AA" w:rsidR="00B45445" w:rsidRPr="002539FA" w:rsidRDefault="002539FA" w:rsidP="00B45445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5AC70FDC" w14:textId="77777777" w:rsidR="00927B8B" w:rsidRPr="002539FA" w:rsidRDefault="00927B8B" w:rsidP="00927B8B">
      <w:pPr>
        <w:rPr>
          <w:rFonts w:ascii="Arial" w:hAnsi="Arial" w:cs="Arial"/>
          <w:sz w:val="24"/>
          <w:szCs w:val="24"/>
          <w:lang w:val="sr-Cyrl-RS"/>
        </w:rPr>
      </w:pPr>
    </w:p>
    <w:p w14:paraId="1F33654A" w14:textId="77777777" w:rsidR="00FB44C1" w:rsidRDefault="00FB44C1" w:rsidP="00FB44C1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4669ECCF" w14:textId="77777777" w:rsidR="00FB44C1" w:rsidRDefault="00FB44C1" w:rsidP="00FB44C1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0EE5F024" w14:textId="77777777" w:rsidR="00FB44C1" w:rsidRDefault="00FB44C1" w:rsidP="00FB44C1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28373C25" w14:textId="77777777" w:rsidR="00FB44C1" w:rsidRDefault="00FB44C1" w:rsidP="00FB44C1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663918E7" w14:textId="263A5E0F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9FD0D3" wp14:editId="7B1B2184">
            <wp:extent cx="528955" cy="760095"/>
            <wp:effectExtent l="0" t="0" r="0" b="0"/>
            <wp:docPr id="2" name="Picture 2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377D4AA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5CA5E8B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63DDC4F1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DD9332F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111-94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208D5F8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6A977704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4FBDC9A4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D75B7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6C9BEDA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74AB951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582D89C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37BCC94A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6082F605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B250B5D" w14:textId="77777777" w:rsidR="00FB44C1" w:rsidRPr="00D669C6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повереник Комесаријата за избеглице 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сарадник</w:t>
      </w:r>
      <w:r>
        <w:rPr>
          <w:rFonts w:ascii="Arial" w:hAnsi="Arial" w:cs="Arial"/>
          <w:b/>
          <w:bCs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>дељењ</w:t>
      </w:r>
      <w:r>
        <w:rPr>
          <w:rFonts w:ascii="Arial" w:hAnsi="Arial" w:cs="Arial"/>
          <w:bCs/>
          <w:sz w:val="24"/>
          <w:szCs w:val="24"/>
          <w:lang w:val="sr-Cyrl-RS"/>
        </w:rPr>
        <w:t>у</w:t>
      </w:r>
      <w:r w:rsidRPr="00D669C6">
        <w:rPr>
          <w:rFonts w:ascii="Arial" w:hAnsi="Arial" w:cs="Arial"/>
          <w:bCs/>
          <w:sz w:val="24"/>
          <w:szCs w:val="24"/>
        </w:rPr>
        <w:t xml:space="preserve"> за </w:t>
      </w:r>
      <w:r>
        <w:rPr>
          <w:rFonts w:ascii="Arial" w:hAnsi="Arial" w:cs="Arial"/>
          <w:bCs/>
          <w:sz w:val="24"/>
          <w:szCs w:val="24"/>
          <w:lang w:val="sr-Cyrl-RS"/>
        </w:rPr>
        <w:t>привреду и друштвене делатности</w:t>
      </w:r>
      <w:r w:rsidRPr="00D669C6">
        <w:rPr>
          <w:rFonts w:ascii="Arial" w:hAnsi="Arial" w:cs="Arial"/>
          <w:bCs/>
          <w:sz w:val="24"/>
          <w:szCs w:val="24"/>
        </w:rPr>
        <w:t xml:space="preserve"> </w:t>
      </w:r>
      <w:r w:rsidRPr="00D669C6">
        <w:rPr>
          <w:rFonts w:ascii="Arial" w:hAnsi="Arial" w:cs="Arial"/>
          <w:sz w:val="24"/>
          <w:szCs w:val="24"/>
          <w:lang w:val="sr-Cyrl-RS"/>
        </w:rPr>
        <w:t>Општинске управе општине Аранђеловац, одређено у члану 14</w:t>
      </w:r>
      <w:r>
        <w:rPr>
          <w:rFonts w:ascii="Arial" w:hAnsi="Arial" w:cs="Arial"/>
          <w:sz w:val="24"/>
          <w:szCs w:val="24"/>
          <w:lang w:val="sr-Cyrl-RS"/>
        </w:rPr>
        <w:t>.</w:t>
      </w:r>
      <w:r w:rsidRPr="00D669C6">
        <w:rPr>
          <w:rFonts w:ascii="Arial" w:hAnsi="Arial" w:cs="Arial"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2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13</w:t>
      </w:r>
      <w:r w:rsidRPr="00D669C6">
        <w:rPr>
          <w:rFonts w:ascii="Arial" w:hAnsi="Arial" w:cs="Arial"/>
          <w:sz w:val="24"/>
          <w:szCs w:val="24"/>
          <w:lang w:val="sr-Cyrl-RS"/>
        </w:rPr>
        <w:t>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10/26)..</w:t>
      </w:r>
    </w:p>
    <w:p w14:paraId="7731B7B0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2. Извршилачко радно место наведено у тачки 1. овог диспозитива попуниће се путем </w:t>
      </w:r>
      <w:r>
        <w:rPr>
          <w:rFonts w:ascii="Arial" w:hAnsi="Arial" w:cs="Arial"/>
          <w:sz w:val="24"/>
          <w:szCs w:val="24"/>
          <w:lang w:val="sr-Cyrl-RS"/>
        </w:rPr>
        <w:t>ЈАВНОГ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конкурса.</w:t>
      </w:r>
    </w:p>
    <w:p w14:paraId="4960D106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23FB736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16458E7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01B357EF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8412046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55800876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2BD17F18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058899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325616FF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2BBCFE11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0C6BAC51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19BE669C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111-84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38733794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3727F87D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1374B771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FAE3054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8811541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6B193980" w14:textId="05CA5E04" w:rsidR="00FB44C1" w:rsidRPr="00072125" w:rsidRDefault="00FB44C1" w:rsidP="00072125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  <w:r w:rsidR="00072125">
        <w:rPr>
          <w:rFonts w:ascii="Arial" w:hAnsi="Arial" w:cs="Arial"/>
          <w:lang w:val="sr-Cyrl-RS"/>
        </w:rPr>
        <w:t>, с.р.</w:t>
      </w:r>
    </w:p>
    <w:p w14:paraId="41BFCA01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75B54E6B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78E58B4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AEDD8B8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E2DC1E6" w14:textId="37C030E9" w:rsidR="000130C7" w:rsidRDefault="000130C7">
      <w:pPr>
        <w:rPr>
          <w:rFonts w:ascii="Arial" w:hAnsi="Arial" w:cs="Arial"/>
          <w:sz w:val="24"/>
          <w:szCs w:val="24"/>
          <w:lang w:val="sr-Cyrl-RS"/>
        </w:rPr>
      </w:pPr>
    </w:p>
    <w:p w14:paraId="63213B73" w14:textId="0CF29EB2" w:rsidR="00FB44C1" w:rsidRDefault="00FB44C1">
      <w:pPr>
        <w:rPr>
          <w:rFonts w:ascii="Arial" w:hAnsi="Arial" w:cs="Arial"/>
          <w:sz w:val="24"/>
          <w:szCs w:val="24"/>
          <w:lang w:val="sr-Cyrl-RS"/>
        </w:rPr>
      </w:pPr>
    </w:p>
    <w:p w14:paraId="52BEC610" w14:textId="7BC144E0" w:rsidR="00FB44C1" w:rsidRDefault="00FB44C1">
      <w:pPr>
        <w:rPr>
          <w:rFonts w:ascii="Arial" w:hAnsi="Arial" w:cs="Arial"/>
          <w:sz w:val="24"/>
          <w:szCs w:val="24"/>
          <w:lang w:val="sr-Cyrl-RS"/>
        </w:rPr>
      </w:pPr>
    </w:p>
    <w:p w14:paraId="198D9194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42AEDD" wp14:editId="333B46DA">
            <wp:extent cx="528955" cy="760095"/>
            <wp:effectExtent l="0" t="0" r="0" b="0"/>
            <wp:docPr id="3" name="Picture 3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6716A159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6A38B137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1BF37BA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66DC5684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111-95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2DEFE869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67B3D18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787AB3AF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C39E3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5556FF1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39B4260D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F248EB9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48842C6B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11A8DD3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63B4061" w14:textId="77777777" w:rsidR="00FB44C1" w:rsidRPr="0011085C" w:rsidRDefault="00FB44C1" w:rsidP="00FB44C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11085C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bookmarkStart w:id="1" w:name="_Hlk241491704"/>
      <w:r w:rsidRPr="0011085C">
        <w:rPr>
          <w:rFonts w:ascii="Arial" w:hAnsi="Arial" w:cs="Arial"/>
          <w:b/>
          <w:sz w:val="24"/>
          <w:szCs w:val="24"/>
          <w:lang w:val="sr-Cyrl-CS"/>
        </w:rPr>
        <w:t xml:space="preserve">послови правне помоћи и слободног приступа информацијама од јавног значаја </w:t>
      </w:r>
      <w:bookmarkEnd w:id="1"/>
      <w:r w:rsidRPr="0011085C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 w:rsidRPr="0011085C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11085C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11085C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11085C">
        <w:rPr>
          <w:rFonts w:ascii="Arial" w:hAnsi="Arial" w:cs="Arial"/>
          <w:bCs/>
          <w:sz w:val="24"/>
          <w:szCs w:val="24"/>
        </w:rPr>
        <w:t>дељењ</w:t>
      </w:r>
      <w:r w:rsidRPr="0011085C">
        <w:rPr>
          <w:rFonts w:ascii="Arial" w:hAnsi="Arial" w:cs="Arial"/>
          <w:bCs/>
          <w:sz w:val="24"/>
          <w:szCs w:val="24"/>
          <w:lang w:val="sr-Cyrl-RS"/>
        </w:rPr>
        <w:t>у</w:t>
      </w:r>
      <w:r w:rsidRPr="0011085C">
        <w:rPr>
          <w:rFonts w:ascii="Arial" w:hAnsi="Arial" w:cs="Arial"/>
          <w:bCs/>
          <w:sz w:val="24"/>
          <w:szCs w:val="24"/>
        </w:rPr>
        <w:t xml:space="preserve"> за </w:t>
      </w:r>
      <w:r w:rsidRPr="0011085C">
        <w:rPr>
          <w:rFonts w:ascii="Arial" w:hAnsi="Arial" w:cs="Arial"/>
          <w:bCs/>
          <w:sz w:val="24"/>
          <w:szCs w:val="24"/>
          <w:lang w:val="sr-Cyrl-RS"/>
        </w:rPr>
        <w:t>општу управу и заједничке послове</w:t>
      </w:r>
      <w:r w:rsidRPr="0011085C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14.</w:t>
      </w:r>
      <w:r w:rsidRPr="0011085C">
        <w:rPr>
          <w:rFonts w:ascii="Arial" w:hAnsi="Arial" w:cs="Arial"/>
          <w:sz w:val="24"/>
          <w:szCs w:val="24"/>
          <w:lang w:val="en-US"/>
        </w:rPr>
        <w:t>,</w:t>
      </w:r>
      <w:r w:rsidRPr="0011085C">
        <w:rPr>
          <w:rFonts w:ascii="Arial" w:hAnsi="Arial" w:cs="Arial"/>
          <w:sz w:val="24"/>
          <w:szCs w:val="24"/>
          <w:lang w:val="sr-Cyrl-RS"/>
        </w:rPr>
        <w:t xml:space="preserve"> тачка 4.3. под редним бројем 2а.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7A2181F5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2838119" w14:textId="77777777" w:rsidR="00FB44C1" w:rsidRPr="002539FA" w:rsidRDefault="00FB44C1" w:rsidP="00FB44C1">
      <w:pPr>
        <w:spacing w:after="0" w:line="240" w:lineRule="auto"/>
        <w:ind w:left="900" w:hanging="12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2. Извршилачко радно место наведено у тачки 1. овог диспозитива попуниће се путем </w:t>
      </w:r>
      <w:r>
        <w:rPr>
          <w:rFonts w:ascii="Arial" w:hAnsi="Arial" w:cs="Arial"/>
          <w:sz w:val="24"/>
          <w:szCs w:val="24"/>
          <w:lang w:val="sr-Cyrl-RS"/>
        </w:rPr>
        <w:t>ЈАВНОГ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конкурса.</w:t>
      </w:r>
    </w:p>
    <w:p w14:paraId="39FC87E8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7F69172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93684CD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B9183C3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1878C12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6B96016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</w:t>
      </w: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74C0B444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D08B9E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1E88EA11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05885476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5A1CF4E1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23EB368E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111-85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11989EC2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70F42A8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0F7CFA21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8948853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53EA4CF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4F4545B5" w14:textId="3709BFCE" w:rsidR="00FB44C1" w:rsidRPr="00F75F7A" w:rsidRDefault="00FB44C1" w:rsidP="00F75F7A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  <w:r w:rsidR="00F75F7A">
        <w:rPr>
          <w:rFonts w:ascii="Arial" w:hAnsi="Arial" w:cs="Arial"/>
          <w:lang w:val="sr-Cyrl-RS"/>
        </w:rPr>
        <w:t>,с.р.</w:t>
      </w:r>
    </w:p>
    <w:p w14:paraId="2F90068C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435801E0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24CC020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7573459E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07C4940" w14:textId="7B12EA19" w:rsidR="00FB44C1" w:rsidRDefault="00FB44C1">
      <w:pPr>
        <w:rPr>
          <w:rFonts w:ascii="Arial" w:hAnsi="Arial" w:cs="Arial"/>
          <w:sz w:val="24"/>
          <w:szCs w:val="24"/>
          <w:lang w:val="sr-Cyrl-RS"/>
        </w:rPr>
      </w:pPr>
    </w:p>
    <w:p w14:paraId="1FABB6B9" w14:textId="5511A6BA" w:rsidR="00FB44C1" w:rsidRDefault="00FB44C1">
      <w:pPr>
        <w:rPr>
          <w:rFonts w:ascii="Arial" w:hAnsi="Arial" w:cs="Arial"/>
          <w:sz w:val="24"/>
          <w:szCs w:val="24"/>
          <w:lang w:val="sr-Cyrl-RS"/>
        </w:rPr>
      </w:pPr>
    </w:p>
    <w:p w14:paraId="591FE233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515BCFF" wp14:editId="2E0025A1">
            <wp:extent cx="528955" cy="760095"/>
            <wp:effectExtent l="0" t="0" r="0" b="0"/>
            <wp:docPr id="4" name="Picture 4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37359AEA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1E84DB6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69E2A4F5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36DF4C55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111-96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2F801FF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6157EED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0572CEAE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FA681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6536CAA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797CB2BC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FE1D59A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55CC3FCC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17B8608F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75D138F" w14:textId="77777777" w:rsidR="00FB44C1" w:rsidRPr="00A37BCD" w:rsidRDefault="00FB44C1" w:rsidP="00FB44C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A37BCD">
        <w:rPr>
          <w:rFonts w:ascii="Arial" w:hAnsi="Arial" w:cs="Arial"/>
          <w:b/>
          <w:bCs/>
          <w:sz w:val="24"/>
          <w:szCs w:val="24"/>
          <w:lang w:val="sr-Cyrl-RS"/>
        </w:rPr>
        <w:t>унапређење и</w:t>
      </w:r>
      <w:r w:rsidRPr="00A37BCD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37BCD"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управљање људским ресурсима </w:t>
      </w:r>
      <w:r w:rsidRPr="00A37BCD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 w:rsidRPr="00A37BCD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A37BCD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A37BCD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A37BCD">
        <w:rPr>
          <w:rFonts w:ascii="Arial" w:hAnsi="Arial" w:cs="Arial"/>
          <w:bCs/>
          <w:sz w:val="24"/>
          <w:szCs w:val="24"/>
        </w:rPr>
        <w:t xml:space="preserve">дељење за </w:t>
      </w:r>
      <w:r w:rsidRPr="00A37BCD">
        <w:rPr>
          <w:rFonts w:ascii="Arial" w:hAnsi="Arial" w:cs="Arial"/>
          <w:bCs/>
          <w:sz w:val="24"/>
          <w:szCs w:val="24"/>
          <w:lang w:val="sr-Cyrl-RS"/>
        </w:rPr>
        <w:t>општу управу и заједничке послове</w:t>
      </w:r>
      <w:r w:rsidRPr="00A37BCD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14. тачка 4.3. под редним бројем </w:t>
      </w:r>
      <w:r w:rsidRPr="00A37BCD">
        <w:rPr>
          <w:rFonts w:ascii="Arial" w:hAnsi="Arial" w:cs="Arial"/>
          <w:sz w:val="24"/>
          <w:szCs w:val="24"/>
          <w:lang w:val="en-US"/>
        </w:rPr>
        <w:t>3</w:t>
      </w:r>
      <w:r w:rsidRPr="00A37BCD">
        <w:rPr>
          <w:rFonts w:ascii="Arial" w:hAnsi="Arial" w:cs="Arial"/>
          <w:sz w:val="24"/>
          <w:szCs w:val="24"/>
          <w:lang w:val="sr-Cyrl-RS"/>
        </w:rPr>
        <w:t>а.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68C424F8" w14:textId="77777777" w:rsidR="00FB44C1" w:rsidRPr="00A37BCD" w:rsidRDefault="00FB44C1" w:rsidP="00FB44C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47CB3DFF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B163BCC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F00EAFB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61439246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784F6144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185365BE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5272DD33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B9CC9B1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68F24ECF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32C64E4A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7CB646B8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77C3F8E0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342FA947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37DE508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2FC82E63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DA85492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DC13F41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69A46EC3" w14:textId="091DFCF1" w:rsidR="00FB44C1" w:rsidRPr="000130C7" w:rsidRDefault="00FB44C1" w:rsidP="00F75F7A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 с.р.</w:t>
      </w:r>
      <w:r>
        <w:rPr>
          <w:rFonts w:ascii="Arial" w:hAnsi="Arial" w:cs="Arial"/>
        </w:rPr>
        <w:t xml:space="preserve"> </w:t>
      </w:r>
    </w:p>
    <w:p w14:paraId="643A19FC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2403CF03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129603C" w14:textId="5E7D5EAC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AA5E460" w14:textId="1936DBF8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68A16932" w14:textId="134D9489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247F86E" w14:textId="77777777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1FCA02C6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D01F93" wp14:editId="575848BB">
            <wp:extent cx="528955" cy="760095"/>
            <wp:effectExtent l="0" t="0" r="0" b="0"/>
            <wp:docPr id="5" name="Picture 5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23D9235F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5C2ECB40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0A384AFE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2CA1A59A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111-97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505AC8AE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45D19CD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157AD7F3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B31B6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C6EE1F1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04DEB7B1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F39AC4F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12943695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5AFEAA8C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76E1B471" w14:textId="77777777" w:rsidR="00FB44C1" w:rsidRPr="00FC49CB" w:rsidRDefault="00FB44C1" w:rsidP="00FB44C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FC49CB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FC49CB">
        <w:rPr>
          <w:rFonts w:ascii="Arial" w:eastAsia="Calibri" w:hAnsi="Arial" w:cs="Arial"/>
          <w:b/>
          <w:sz w:val="24"/>
          <w:szCs w:val="24"/>
          <w:lang w:val="sr-Cyrl-RS"/>
        </w:rPr>
        <w:t>послови у писарници</w:t>
      </w:r>
      <w:r w:rsidRPr="00FC49CB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 w:rsidRPr="00FC49CB">
        <w:rPr>
          <w:rFonts w:ascii="Arial" w:hAnsi="Arial" w:cs="Arial"/>
          <w:b/>
          <w:bCs/>
          <w:sz w:val="24"/>
          <w:szCs w:val="24"/>
          <w:lang w:val="sr-Cyrl-RS"/>
        </w:rPr>
        <w:t xml:space="preserve">референт- </w:t>
      </w:r>
      <w:r w:rsidRPr="00FC49CB">
        <w:rPr>
          <w:rFonts w:ascii="Arial" w:hAnsi="Arial" w:cs="Arial"/>
          <w:sz w:val="24"/>
          <w:szCs w:val="24"/>
          <w:lang w:val="sr-Cyrl-RS"/>
        </w:rPr>
        <w:t xml:space="preserve"> број извршилаца 1, у Одељењу за општу управу и заједничке послове Општинске управе општине Аранђеловац, одређено  у члану 14</w:t>
      </w:r>
      <w:r w:rsidRPr="00FC49CB">
        <w:rPr>
          <w:rFonts w:ascii="Arial" w:hAnsi="Arial" w:cs="Arial"/>
          <w:sz w:val="24"/>
          <w:szCs w:val="24"/>
          <w:lang w:val="en-US"/>
        </w:rPr>
        <w:t>,</w:t>
      </w:r>
      <w:r w:rsidRPr="00FC49CB">
        <w:rPr>
          <w:rFonts w:ascii="Arial" w:hAnsi="Arial" w:cs="Arial"/>
          <w:sz w:val="24"/>
          <w:szCs w:val="24"/>
          <w:lang w:val="sr-Cyrl-RS"/>
        </w:rPr>
        <w:t xml:space="preserve"> тачка 4.3. под редним бројем 12.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4BD44F5B" w14:textId="77777777" w:rsidR="00FB44C1" w:rsidRPr="00A37BCD" w:rsidRDefault="00FB44C1" w:rsidP="00FB44C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2AF53D16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D354578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B6C338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416BFEC8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671A046A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6C28347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5D71B0E4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D9BF7D0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137ED05D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</w:t>
      </w:r>
      <w:r>
        <w:rPr>
          <w:rFonts w:ascii="Arial" w:hAnsi="Arial" w:cs="Arial"/>
          <w:sz w:val="24"/>
          <w:szCs w:val="24"/>
          <w:lang w:val="en-US"/>
        </w:rPr>
        <w:t>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en-US"/>
        </w:rPr>
        <w:t>31.08.2026</w:t>
      </w:r>
      <w:r>
        <w:rPr>
          <w:rFonts w:ascii="Arial" w:hAnsi="Arial" w:cs="Arial"/>
          <w:sz w:val="24"/>
          <w:szCs w:val="24"/>
          <w:lang w:val="sr-Cyrl-RS"/>
        </w:rPr>
        <w:t xml:space="preserve">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030C458C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08D4C376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55B30CD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111-87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766C1C60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C897FB8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31F57E9A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2069BBC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2914135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597F53C9" w14:textId="1398D758" w:rsidR="00FB44C1" w:rsidRPr="000130C7" w:rsidRDefault="00FB44C1" w:rsidP="00F75F7A">
      <w:pPr>
        <w:pStyle w:val="2zakon"/>
        <w:spacing w:before="0" w:beforeAutospacing="0" w:after="0" w:afterAutospacing="0"/>
        <w:ind w:left="2124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 с.р.</w:t>
      </w:r>
      <w:r>
        <w:rPr>
          <w:rFonts w:ascii="Arial" w:hAnsi="Arial" w:cs="Arial"/>
        </w:rPr>
        <w:t xml:space="preserve"> </w:t>
      </w:r>
    </w:p>
    <w:p w14:paraId="04BE3571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1014E75A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CFC1D1F" w14:textId="698A1692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7190C371" w14:textId="59A6AF2D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6A9B2531" w14:textId="5CEEAC74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B5ACE4F" w14:textId="77777777" w:rsidR="00F75F7A" w:rsidRDefault="00F75F7A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1949972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6E0B79" wp14:editId="62BAF387">
            <wp:extent cx="528955" cy="760095"/>
            <wp:effectExtent l="0" t="0" r="0" b="0"/>
            <wp:docPr id="6" name="Picture 6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3CCF58DF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79912E2A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51A4EDAE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3F3EFFC2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111-98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6EE67D41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1B602745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52CF30E5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3AF2F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9B490CA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2F2372D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DF8A92B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477ED061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670CF985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77CD4CD0" w14:textId="77777777" w:rsidR="00FB44C1" w:rsidRDefault="00FB44C1" w:rsidP="00FB44C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>секретар месне заједнице(„Стари град, „Центар“, „Буковик“, „Орашац, Копљаре и Стојник“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 w:rsidRPr="00924164">
        <w:rPr>
          <w:rFonts w:ascii="Arial" w:hAnsi="Arial" w:cs="Arial"/>
          <w:b/>
          <w:bCs/>
          <w:sz w:val="24"/>
          <w:szCs w:val="24"/>
          <w:lang w:val="sr-Cyrl-RS"/>
        </w:rPr>
        <w:t>млађи референт</w:t>
      </w:r>
      <w:r>
        <w:rPr>
          <w:rFonts w:ascii="Arial" w:hAnsi="Arial" w:cs="Arial"/>
          <w:sz w:val="24"/>
          <w:szCs w:val="24"/>
          <w:lang w:val="sr-Cyrl-RS"/>
        </w:rPr>
        <w:t>-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број извршилаца </w:t>
      </w:r>
      <w:r>
        <w:rPr>
          <w:rFonts w:ascii="Arial" w:hAnsi="Arial" w:cs="Arial"/>
          <w:sz w:val="24"/>
          <w:szCs w:val="24"/>
          <w:lang w:val="sr-Cyrl-RS"/>
        </w:rPr>
        <w:t>2,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Одељењу за </w:t>
      </w:r>
      <w:r>
        <w:rPr>
          <w:rFonts w:ascii="Arial" w:hAnsi="Arial" w:cs="Arial"/>
          <w:sz w:val="24"/>
          <w:szCs w:val="24"/>
          <w:lang w:val="sr-Cyrl-RS"/>
        </w:rPr>
        <w:t>општу управу и заједничке послове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</w:t>
      </w:r>
      <w:r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14а.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>
        <w:rPr>
          <w:rFonts w:ascii="Arial" w:hAnsi="Arial" w:cs="Arial"/>
          <w:sz w:val="24"/>
          <w:szCs w:val="24"/>
          <w:lang w:val="sr-Cyrl-RS"/>
        </w:rPr>
        <w:t>а 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1A08BE2D" w14:textId="77777777" w:rsidR="00FB44C1" w:rsidRPr="00A37BCD" w:rsidRDefault="00FB44C1" w:rsidP="00FB44C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5C748C81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E3F07A0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314925D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573FE2C2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48EB18AC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7E1E6369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6ED8A6AE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87F6503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1A52EB0D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</w:t>
      </w:r>
      <w:r>
        <w:rPr>
          <w:rFonts w:ascii="Arial" w:hAnsi="Arial" w:cs="Arial"/>
          <w:sz w:val="24"/>
          <w:szCs w:val="24"/>
          <w:lang w:val="en-US"/>
        </w:rPr>
        <w:t>8468</w:t>
      </w:r>
      <w:r>
        <w:rPr>
          <w:rFonts w:ascii="Arial" w:hAnsi="Arial" w:cs="Arial"/>
          <w:sz w:val="24"/>
          <w:szCs w:val="24"/>
          <w:lang w:val="sr-Cyrl-RS"/>
        </w:rPr>
        <w:t>/202</w:t>
      </w:r>
      <w:r>
        <w:rPr>
          <w:rFonts w:ascii="Arial" w:hAnsi="Arial" w:cs="Arial"/>
          <w:sz w:val="24"/>
          <w:szCs w:val="24"/>
          <w:lang w:val="en-US"/>
        </w:rPr>
        <w:t>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en-US"/>
        </w:rPr>
        <w:t>31.08.2026</w:t>
      </w:r>
      <w:r>
        <w:rPr>
          <w:rFonts w:ascii="Arial" w:hAnsi="Arial" w:cs="Arial"/>
          <w:sz w:val="24"/>
          <w:szCs w:val="24"/>
          <w:lang w:val="sr-Cyrl-RS"/>
        </w:rPr>
        <w:t xml:space="preserve">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7A1005B8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53B8664B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4392E39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111-88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00AF3EE4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5E0C5FCF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1BC45DC5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74E1E24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AE7212B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3FF06382" w14:textId="3C5EFF77" w:rsidR="00FB44C1" w:rsidRPr="000130C7" w:rsidRDefault="00FB44C1" w:rsidP="00F75F7A">
      <w:pPr>
        <w:pStyle w:val="2zakon"/>
        <w:spacing w:before="0" w:beforeAutospacing="0" w:after="0" w:afterAutospacing="0"/>
        <w:ind w:left="2124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,с.р.</w:t>
      </w:r>
      <w:r>
        <w:rPr>
          <w:rFonts w:ascii="Arial" w:hAnsi="Arial" w:cs="Arial"/>
        </w:rPr>
        <w:t xml:space="preserve"> </w:t>
      </w:r>
    </w:p>
    <w:p w14:paraId="042659DB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4E51E20D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659EF1B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336A53E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EF5F54B" w14:textId="5352E95B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ECF2B31" w14:textId="5CB8B630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CDF4843" w14:textId="6CE3FC9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15E2D49" w14:textId="14FC09E3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F81A591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3A2AF0" wp14:editId="298E1979">
            <wp:extent cx="528955" cy="760095"/>
            <wp:effectExtent l="0" t="0" r="0" b="0"/>
            <wp:docPr id="7" name="Picture 7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6BB97C25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45DC9ACA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3B2B2142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00A7ADB5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111-99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3BBFAC3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433F251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87F61A9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27CF6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1B10F124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73FFAAA5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2428177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3C6D8015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4FD774E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7ACA281" w14:textId="77777777" w:rsidR="00FB44C1" w:rsidRPr="0053789C" w:rsidRDefault="00FB44C1" w:rsidP="00FB44C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53789C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53789C">
        <w:rPr>
          <w:rFonts w:ascii="Arial" w:hAnsi="Arial" w:cs="Arial"/>
          <w:b/>
          <w:bCs/>
          <w:sz w:val="24"/>
          <w:szCs w:val="24"/>
          <w:lang w:val="sr-Cyrl-RS"/>
        </w:rPr>
        <w:t>послови рачуноводства</w:t>
      </w:r>
      <w:r w:rsidRPr="0053789C"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53789C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 w:rsidRPr="0053789C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53789C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53789C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53789C">
        <w:rPr>
          <w:rFonts w:ascii="Arial" w:hAnsi="Arial" w:cs="Arial"/>
          <w:bCs/>
          <w:sz w:val="24"/>
          <w:szCs w:val="24"/>
        </w:rPr>
        <w:t xml:space="preserve">дељење за </w:t>
      </w:r>
      <w:r w:rsidRPr="0053789C"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Pr="0053789C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 w:rsidRPr="0053789C">
        <w:rPr>
          <w:rFonts w:ascii="Arial" w:hAnsi="Arial" w:cs="Arial"/>
          <w:sz w:val="24"/>
          <w:szCs w:val="24"/>
          <w:lang w:val="en-US"/>
        </w:rPr>
        <w:t>,</w:t>
      </w:r>
      <w:r w:rsidRPr="0053789C">
        <w:rPr>
          <w:rFonts w:ascii="Arial" w:hAnsi="Arial" w:cs="Arial"/>
          <w:sz w:val="24"/>
          <w:szCs w:val="24"/>
          <w:lang w:val="sr-Cyrl-RS"/>
        </w:rPr>
        <w:t xml:space="preserve"> тачка 4.4. под редним бројем 4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54E2E782" w14:textId="77777777" w:rsidR="00FB44C1" w:rsidRPr="00A37BCD" w:rsidRDefault="00FB44C1" w:rsidP="00FB44C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1FD84C5B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7F608A3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4B63D4A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1E5A2530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03516C19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65AC9D66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2A1F333E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9FD8C3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5EF81641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>31.08.2026.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6E7AAF60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73A6E810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521A71F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111-89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57152D19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626FF3F1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7BEE58E9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1D5E639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5EDCAB0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0E857B57" w14:textId="2984998C" w:rsidR="00FB44C1" w:rsidRPr="000130C7" w:rsidRDefault="00FB44C1" w:rsidP="00F75F7A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 с.р.</w:t>
      </w:r>
      <w:r>
        <w:rPr>
          <w:rFonts w:ascii="Arial" w:hAnsi="Arial" w:cs="Arial"/>
        </w:rPr>
        <w:t xml:space="preserve"> </w:t>
      </w:r>
    </w:p>
    <w:p w14:paraId="31D961F5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7B8FC8C8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616A1DE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D4CB7F6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FEC839B" w14:textId="77509A2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6A36C1C0" w14:textId="51B3DF0E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7C810309" w14:textId="7C5E6022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1C6F55AD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276AA0" wp14:editId="163236DF">
            <wp:extent cx="528955" cy="760095"/>
            <wp:effectExtent l="0" t="0" r="0" b="0"/>
            <wp:docPr id="8" name="Picture 8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76368AD6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5792E67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34F5E63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588E43D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111-100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64CD8A36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3C3C242A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A444455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E725B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775E21A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606FDF80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EDE2C75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6C5C611D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2F0682DB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27D6E600" w14:textId="77777777" w:rsidR="00FB44C1" w:rsidRPr="00E354FF" w:rsidRDefault="00FB44C1" w:rsidP="00FB44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E354FF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E354FF">
        <w:rPr>
          <w:rFonts w:ascii="Arial" w:hAnsi="Arial" w:cs="Arial"/>
          <w:b/>
          <w:bCs/>
          <w:sz w:val="24"/>
          <w:szCs w:val="24"/>
          <w:lang w:val="sr-Cyrl-RS"/>
        </w:rPr>
        <w:t>стручни послови буџета</w:t>
      </w:r>
      <w:r w:rsidRPr="00E354FF"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 w:rsidRPr="00E354FF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E354FF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E354FF">
        <w:rPr>
          <w:rFonts w:ascii="Arial" w:hAnsi="Arial" w:cs="Arial"/>
          <w:bCs/>
          <w:sz w:val="24"/>
          <w:szCs w:val="24"/>
        </w:rPr>
        <w:t xml:space="preserve">дељење за </w:t>
      </w:r>
      <w:r w:rsidRPr="00E354FF"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 w:rsidRPr="00E354FF">
        <w:rPr>
          <w:rFonts w:ascii="Arial" w:hAnsi="Arial" w:cs="Arial"/>
          <w:sz w:val="24"/>
          <w:szCs w:val="24"/>
          <w:lang w:val="en-US"/>
        </w:rPr>
        <w:t>,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тачка 4.4. под редним бројем 8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7A424AB0" w14:textId="77777777" w:rsidR="00FB44C1" w:rsidRPr="00A37BCD" w:rsidRDefault="00FB44C1" w:rsidP="00FB44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5C384715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60BE849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1DB3BCB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1291BD94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7C22A0A4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5779B78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73828AEF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218EB4E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41081289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>31.08.2026.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6DBBEDB4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5D9B0DB9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206A4B73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111-90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28DD3B11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4A2FCF2C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272B9637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E2E7D8B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89314DC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6D94342E" w14:textId="38EAC23E" w:rsidR="00FB44C1" w:rsidRPr="000130C7" w:rsidRDefault="00FB44C1" w:rsidP="00F75F7A">
      <w:pPr>
        <w:pStyle w:val="2zakon"/>
        <w:spacing w:before="0" w:beforeAutospacing="0" w:after="0" w:afterAutospacing="0"/>
        <w:ind w:left="2124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,с.р.</w:t>
      </w:r>
      <w:r>
        <w:rPr>
          <w:rFonts w:ascii="Arial" w:hAnsi="Arial" w:cs="Arial"/>
        </w:rPr>
        <w:t xml:space="preserve"> </w:t>
      </w:r>
    </w:p>
    <w:p w14:paraId="69A2B701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22538997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79D232BB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FF117B6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AEBF386" w14:textId="1CF60104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491A6A2" w14:textId="02B266D4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111F7B8E" w14:textId="7FD3B453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CB5B937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3AAF6B" wp14:editId="0568612F">
            <wp:extent cx="528955" cy="760095"/>
            <wp:effectExtent l="0" t="0" r="0" b="0"/>
            <wp:docPr id="9" name="Picture 9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728F4493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7D46B42F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1C7B67C9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5495579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111-101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2960D96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0381F59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2BB7E7F8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AD276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678C9A4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72DC6B1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D049138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0343D89B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5CD95BD1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9A452E6" w14:textId="77777777" w:rsidR="00FB44C1" w:rsidRPr="0004060F" w:rsidRDefault="00FB44C1" w:rsidP="00FB44C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04060F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04060F">
        <w:rPr>
          <w:rFonts w:ascii="Arial" w:eastAsia="Calibri" w:hAnsi="Arial" w:cs="Arial"/>
          <w:b/>
          <w:sz w:val="24"/>
          <w:szCs w:val="24"/>
          <w:lang w:val="sr-Cyrl-RS"/>
        </w:rPr>
        <w:t xml:space="preserve">послови протокола и односа са јавношћу у </w:t>
      </w:r>
      <w:r w:rsidRPr="0004060F">
        <w:rPr>
          <w:rFonts w:ascii="Arial" w:hAnsi="Arial" w:cs="Arial"/>
          <w:sz w:val="24"/>
          <w:szCs w:val="24"/>
          <w:lang w:val="sr-Cyrl-RS"/>
        </w:rPr>
        <w:t xml:space="preserve"> звању </w:t>
      </w:r>
      <w:r w:rsidRPr="0004060F">
        <w:rPr>
          <w:rFonts w:ascii="Arial" w:hAnsi="Arial" w:cs="Arial"/>
          <w:b/>
          <w:bCs/>
          <w:sz w:val="24"/>
          <w:szCs w:val="24"/>
          <w:lang w:val="sr-Cyrl-RS"/>
        </w:rPr>
        <w:t>сарадник</w:t>
      </w:r>
      <w:r w:rsidRPr="0004060F">
        <w:rPr>
          <w:rFonts w:ascii="Arial" w:hAnsi="Arial" w:cs="Arial"/>
          <w:sz w:val="24"/>
          <w:szCs w:val="24"/>
          <w:lang w:val="sr-Cyrl-RS"/>
        </w:rPr>
        <w:t>- број извршилаца 1, у Одељењу за скупштинске послове Општинске управе општине Аранђеловац, одређено  у члану 14</w:t>
      </w:r>
      <w:r w:rsidRPr="0004060F">
        <w:rPr>
          <w:rFonts w:ascii="Arial" w:hAnsi="Arial" w:cs="Arial"/>
          <w:sz w:val="24"/>
          <w:szCs w:val="24"/>
          <w:lang w:val="en-US"/>
        </w:rPr>
        <w:t>,</w:t>
      </w:r>
      <w:r w:rsidRPr="0004060F">
        <w:rPr>
          <w:rFonts w:ascii="Arial" w:hAnsi="Arial" w:cs="Arial"/>
          <w:sz w:val="24"/>
          <w:szCs w:val="24"/>
          <w:lang w:val="sr-Cyrl-RS"/>
        </w:rPr>
        <w:t xml:space="preserve"> тачка 4.8. под редним бројем 5.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500CF03C" w14:textId="77777777" w:rsidR="00FB44C1" w:rsidRPr="00A37BCD" w:rsidRDefault="00FB44C1" w:rsidP="00FB44C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1B690DDC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8455F28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86037C8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6E48BA9C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772BF365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6C256C4A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72B843CC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20DDF20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09358567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</w:t>
      </w:r>
      <w:r>
        <w:rPr>
          <w:rFonts w:ascii="Arial" w:hAnsi="Arial" w:cs="Arial"/>
          <w:sz w:val="24"/>
          <w:szCs w:val="24"/>
          <w:lang w:val="sr-Cyrl-RS"/>
        </w:rPr>
        <w:t xml:space="preserve"> није потребна 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сагласност Комисије за давање сагласности за ново запошљавање и додатно радно ангажовање код корисника јавних средстава,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654B6B6D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1965187B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5668DF07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111-91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1041002A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8AFFEF6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02D4E396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C2B9828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F7905E1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10E3874C" w14:textId="3D5AB552" w:rsidR="00FB44C1" w:rsidRPr="000130C7" w:rsidRDefault="00FB44C1" w:rsidP="00F75F7A">
      <w:pPr>
        <w:pStyle w:val="2zakon"/>
        <w:spacing w:before="0" w:beforeAutospacing="0" w:after="0" w:afterAutospacing="0"/>
        <w:ind w:left="2124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 с.р.</w:t>
      </w:r>
      <w:r>
        <w:rPr>
          <w:rFonts w:ascii="Arial" w:hAnsi="Arial" w:cs="Arial"/>
        </w:rPr>
        <w:t xml:space="preserve"> </w:t>
      </w:r>
    </w:p>
    <w:p w14:paraId="03CA1A26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7B59C55F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DF5B5BD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1649E09D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6B5DB5D6" w14:textId="0378EC0E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10475E7" w14:textId="332C0E30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C291729" w14:textId="0F6A63ED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B377F3D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C39999" wp14:editId="7BE8518E">
            <wp:extent cx="528955" cy="760095"/>
            <wp:effectExtent l="0" t="0" r="0" b="0"/>
            <wp:docPr id="10" name="Picture 10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5B190D37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6B1CF0D0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504F42B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0BC02B26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111-102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66440627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16.10.2026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5AACEC98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36FD68AC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56614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E49CDB5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40655452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A60B724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3B5EA264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3888A6A7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6D6E23B7" w14:textId="77777777" w:rsidR="00FB44C1" w:rsidRPr="00FD2A1C" w:rsidRDefault="00FB44C1" w:rsidP="00FB44C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FD2A1C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 w:rsidRPr="00FD2A1C">
        <w:rPr>
          <w:rFonts w:ascii="Arial" w:eastAsia="Calibri" w:hAnsi="Arial" w:cs="Arial"/>
          <w:b/>
          <w:sz w:val="24"/>
          <w:szCs w:val="24"/>
          <w:lang w:val="sr-Cyrl-RS"/>
        </w:rPr>
        <w:t>послови одражавања хигијене радних просторија</w:t>
      </w:r>
      <w:r w:rsidRPr="00FD2A1C">
        <w:rPr>
          <w:rFonts w:ascii="Arial" w:hAnsi="Arial" w:cs="Arial"/>
          <w:sz w:val="24"/>
          <w:szCs w:val="24"/>
          <w:lang w:val="sr-Cyrl-RS"/>
        </w:rPr>
        <w:t xml:space="preserve"> у звању  </w:t>
      </w:r>
      <w:r w:rsidRPr="00FD2A1C">
        <w:rPr>
          <w:rFonts w:ascii="Arial" w:hAnsi="Arial" w:cs="Arial"/>
          <w:b/>
          <w:bCs/>
          <w:sz w:val="24"/>
          <w:szCs w:val="24"/>
          <w:lang w:val="sr-Cyrl-RS"/>
        </w:rPr>
        <w:t>намештеник пета врста радних места</w:t>
      </w:r>
      <w:r w:rsidRPr="00FD2A1C">
        <w:rPr>
          <w:rFonts w:ascii="Arial" w:hAnsi="Arial" w:cs="Arial"/>
          <w:sz w:val="24"/>
          <w:szCs w:val="24"/>
          <w:lang w:val="sr-Cyrl-RS"/>
        </w:rPr>
        <w:t>-</w:t>
      </w:r>
      <w:r w:rsidRPr="00FD2A1C"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FD2A1C">
        <w:rPr>
          <w:rFonts w:ascii="Arial" w:hAnsi="Arial" w:cs="Arial"/>
          <w:sz w:val="24"/>
          <w:szCs w:val="24"/>
          <w:lang w:val="sr-Cyrl-RS"/>
        </w:rPr>
        <w:t xml:space="preserve"> број извршилаца 2, у Одељењу за општу управу и заједничке послове Општинске управе општине Аранђеловац, одређено  у члану 14</w:t>
      </w:r>
      <w:r w:rsidRPr="00FD2A1C">
        <w:rPr>
          <w:rFonts w:ascii="Arial" w:hAnsi="Arial" w:cs="Arial"/>
          <w:sz w:val="24"/>
          <w:szCs w:val="24"/>
          <w:lang w:val="en-US"/>
        </w:rPr>
        <w:t>,</w:t>
      </w:r>
      <w:r w:rsidRPr="00FD2A1C">
        <w:rPr>
          <w:rFonts w:ascii="Arial" w:hAnsi="Arial" w:cs="Arial"/>
          <w:sz w:val="24"/>
          <w:szCs w:val="24"/>
          <w:lang w:val="sr-Cyrl-RS"/>
        </w:rPr>
        <w:t xml:space="preserve"> тачка 4.3. под редним бројем 20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355D1586" w14:textId="77777777" w:rsidR="00FB44C1" w:rsidRPr="00A37BCD" w:rsidRDefault="00FB44C1" w:rsidP="00FB44C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4F0F7AD7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E856AF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F52437A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01F3793D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747ECB6F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3F4F5CF5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62AE08AE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98FE7B5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30B8E532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403D6BDB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0F5F8F59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00AF430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111-92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14:ligatures w14:val="standardContextual"/>
        </w:rPr>
        <w:t>16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1F46D1BF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7AE94CF9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633ADC53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4233D55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6F4D646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69CD0096" w14:textId="4C7E3F9B" w:rsidR="00FB44C1" w:rsidRPr="000130C7" w:rsidRDefault="00FB44C1" w:rsidP="00F75F7A">
      <w:pPr>
        <w:pStyle w:val="2zakon"/>
        <w:spacing w:before="0" w:beforeAutospacing="0" w:after="0" w:afterAutospacing="0"/>
        <w:ind w:left="2124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 с.р.</w:t>
      </w:r>
      <w:r>
        <w:rPr>
          <w:rFonts w:ascii="Arial" w:hAnsi="Arial" w:cs="Arial"/>
        </w:rPr>
        <w:t xml:space="preserve"> </w:t>
      </w:r>
    </w:p>
    <w:p w14:paraId="789C6D6E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241F073B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565160F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20C1D0F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3FDA77EC" w14:textId="453B350A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B6EA93C" w14:textId="2F5F2C2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79409653" w14:textId="3DD3DC26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48425DE4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BE6615" wp14:editId="795F206C">
            <wp:extent cx="528955" cy="760095"/>
            <wp:effectExtent l="0" t="0" r="0" b="0"/>
            <wp:docPr id="11" name="Picture 11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3518DA1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15741554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2162F0FD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6BC3D999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111-113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537FAB8E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21.10.2026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63E552DB" w14:textId="77777777" w:rsidR="00FB44C1" w:rsidRPr="009148F5" w:rsidRDefault="00FB44C1" w:rsidP="00FB44C1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FA88774" w14:textId="77777777" w:rsidR="00FB44C1" w:rsidRPr="001000F6" w:rsidRDefault="00FB44C1" w:rsidP="00FB44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15C8F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528B7AF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</w:t>
      </w:r>
      <w:r>
        <w:rPr>
          <w:rFonts w:ascii="Arial" w:hAnsi="Arial" w:cs="Arial"/>
          <w:sz w:val="24"/>
          <w:szCs w:val="24"/>
          <w:lang w:val="sr-Cyrl-RS"/>
        </w:rPr>
        <w:t xml:space="preserve"> 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461B9754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B895ACB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4F6CD917" w14:textId="77777777" w:rsidR="00FB44C1" w:rsidRPr="002539FA" w:rsidRDefault="00FB44C1" w:rsidP="00FB44C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1DD11BCD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7A245625" w14:textId="77777777" w:rsidR="00FB44C1" w:rsidRPr="00E354FF" w:rsidRDefault="00FB44C1" w:rsidP="00FB44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E354FF">
        <w:rPr>
          <w:rFonts w:ascii="Arial" w:hAnsi="Arial" w:cs="Arial"/>
          <w:sz w:val="24"/>
          <w:szCs w:val="24"/>
          <w:lang w:val="sr-Cyrl-RS"/>
        </w:rPr>
        <w:t xml:space="preserve">Попуњава се радно место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финансијски књиговођа трезора</w:t>
      </w:r>
      <w:r w:rsidRPr="00E354FF"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виши референт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E354FF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E354FF">
        <w:rPr>
          <w:rFonts w:ascii="Arial" w:hAnsi="Arial" w:cs="Arial"/>
          <w:bCs/>
          <w:sz w:val="24"/>
          <w:szCs w:val="24"/>
        </w:rPr>
        <w:t xml:space="preserve">дељење за </w:t>
      </w:r>
      <w:r w:rsidRPr="00E354FF"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 w:rsidRPr="00E354FF">
        <w:rPr>
          <w:rFonts w:ascii="Arial" w:hAnsi="Arial" w:cs="Arial"/>
          <w:sz w:val="24"/>
          <w:szCs w:val="24"/>
          <w:lang w:val="en-US"/>
        </w:rPr>
        <w:t>,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тачка 4.4. под редним бројем </w:t>
      </w:r>
      <w:r>
        <w:rPr>
          <w:rFonts w:ascii="Arial" w:hAnsi="Arial" w:cs="Arial"/>
          <w:sz w:val="24"/>
          <w:szCs w:val="24"/>
          <w:lang w:val="sr-Cyrl-RS"/>
        </w:rPr>
        <w:t>7</w:t>
      </w:r>
      <w:r w:rsidRPr="00E354FF">
        <w:rPr>
          <w:rFonts w:ascii="Arial" w:hAnsi="Arial" w:cs="Arial"/>
          <w:sz w:val="24"/>
          <w:szCs w:val="24"/>
          <w:lang w:val="sr-Cyrl-RS"/>
        </w:rPr>
        <w:t xml:space="preserve">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5F09BF01" w14:textId="77777777" w:rsidR="00FB44C1" w:rsidRPr="00A37BCD" w:rsidRDefault="00FB44C1" w:rsidP="00FB44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A37BCD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 овог диспозитива попуниће се путем ЈАВНОГ конкурса.</w:t>
      </w:r>
    </w:p>
    <w:p w14:paraId="13F1630E" w14:textId="77777777" w:rsidR="00FB44C1" w:rsidRPr="002539FA" w:rsidRDefault="00FB44C1" w:rsidP="00FB44C1">
      <w:pPr>
        <w:spacing w:after="0" w:line="240" w:lineRule="auto"/>
        <w:ind w:left="900"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E71D3D3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FD800EB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CA82B35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A8E8969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</w:t>
      </w:r>
      <w:r>
        <w:rPr>
          <w:rFonts w:ascii="Arial" w:hAnsi="Arial" w:cs="Arial"/>
          <w:sz w:val="24"/>
          <w:szCs w:val="24"/>
          <w:lang w:val="sr-Cyrl-RS"/>
        </w:rPr>
        <w:t>ти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 план.</w:t>
      </w:r>
    </w:p>
    <w:p w14:paraId="293A7669" w14:textId="77777777" w:rsidR="00FB44C1" w:rsidRPr="002539FA" w:rsidRDefault="00FB44C1" w:rsidP="00FB44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2DD57E3" w14:textId="77777777" w:rsidR="00FB44C1" w:rsidRPr="002539FA" w:rsidRDefault="00FB44C1" w:rsidP="00FB44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0816CB7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>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40348CBC" w14:textId="77777777" w:rsidR="00FB44C1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</w:t>
      </w:r>
      <w:r>
        <w:rPr>
          <w:rFonts w:ascii="Arial" w:hAnsi="Arial" w:cs="Arial"/>
          <w:sz w:val="24"/>
          <w:szCs w:val="24"/>
          <w:lang w:val="sr-Cyrl-RS"/>
        </w:rPr>
        <w:t xml:space="preserve">није потребна сагласност 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Комисије за давање сагласности за ново запошљавање и додатно радно ангажовање код корисника јавних средстава,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3B07E37C" w14:textId="77777777" w:rsidR="00FB44C1" w:rsidRPr="00672290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38AEE80F" w14:textId="77777777" w:rsidR="00FB44C1" w:rsidRPr="002539FA" w:rsidRDefault="00FB44C1" w:rsidP="00FB44C1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29096363" w14:textId="77777777" w:rsidR="00FB44C1" w:rsidRDefault="00FB44C1" w:rsidP="00FB44C1">
      <w:pPr>
        <w:pStyle w:val="2zakon"/>
        <w:ind w:firstLine="708"/>
        <w:jc w:val="both"/>
        <w:rPr>
          <w:rFonts w:ascii="Arial" w:eastAsiaTheme="minorHAnsi" w:hAnsi="Arial" w:cs="Arial"/>
          <w:kern w:val="2"/>
          <w:lang w:val="sr-Cyrl-RS"/>
          <w14:ligatures w14:val="standardContextual"/>
        </w:rPr>
      </w:pP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С обзиром на то да интерни конкурс за попуњавање радног места није успео, о чему је донето решење број </w:t>
      </w:r>
      <w:r>
        <w:rPr>
          <w:rFonts w:ascii="Arial" w:eastAsiaTheme="minorHAnsi" w:hAnsi="Arial" w:cs="Arial"/>
          <w:kern w:val="2"/>
          <w14:ligatures w14:val="standardContextual"/>
        </w:rPr>
        <w:t>111-114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/202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-01-4 дана 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21.10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>.202</w:t>
      </w:r>
      <w:r>
        <w:rPr>
          <w:rFonts w:ascii="Arial" w:eastAsiaTheme="minorHAnsi" w:hAnsi="Arial" w:cs="Arial"/>
          <w:kern w:val="2"/>
          <w14:ligatures w14:val="standardContextual"/>
        </w:rPr>
        <w:t>6</w:t>
      </w:r>
      <w:r>
        <w:rPr>
          <w:rFonts w:ascii="Arial" w:eastAsiaTheme="minorHAnsi" w:hAnsi="Arial" w:cs="Arial"/>
          <w:kern w:val="2"/>
          <w:lang w:val="sr-Cyrl-RS"/>
          <w14:ligatures w14:val="standardContextual"/>
        </w:rPr>
        <w:t>. године</w:t>
      </w:r>
      <w:r w:rsidRPr="001A4C73">
        <w:rPr>
          <w:rFonts w:ascii="Arial" w:eastAsiaTheme="minorHAnsi" w:hAnsi="Arial" w:cs="Arial"/>
          <w:kern w:val="2"/>
          <w:lang w:val="sr-Cyrl-RS"/>
          <w14:ligatures w14:val="standardContextual"/>
        </w:rPr>
        <w:t xml:space="preserve"> донета је одлука да се оно попуни јавним конкурсом.</w:t>
      </w:r>
    </w:p>
    <w:p w14:paraId="6836A1EE" w14:textId="77777777" w:rsidR="00FB44C1" w:rsidRPr="002539FA" w:rsidRDefault="00FB44C1" w:rsidP="00FB44C1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12EF26EB" w14:textId="77777777" w:rsidR="00FB44C1" w:rsidRPr="002539FA" w:rsidRDefault="00FB44C1" w:rsidP="00FB44C1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7BB4B7B8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EF91071" w14:textId="77777777" w:rsidR="00FB44C1" w:rsidRPr="002539FA" w:rsidRDefault="00FB44C1" w:rsidP="00FB44C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13F8AFF9" w14:textId="77777777" w:rsidR="00FB44C1" w:rsidRPr="002539FA" w:rsidRDefault="00FB44C1" w:rsidP="00FB44C1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46838CAB" w14:textId="54DA017E" w:rsidR="00FB44C1" w:rsidRPr="000130C7" w:rsidRDefault="00FB44C1" w:rsidP="00F75F7A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bookmarkStart w:id="2" w:name="_GoBack"/>
      <w:bookmarkEnd w:id="2"/>
      <w:r>
        <w:rPr>
          <w:rFonts w:ascii="Arial" w:hAnsi="Arial" w:cs="Arial"/>
          <w:lang w:val="sr-Cyrl-RS"/>
        </w:rPr>
        <w:t>Негослав Петронијевић, дипломирани правник</w:t>
      </w:r>
      <w:r w:rsidR="00F75F7A">
        <w:rPr>
          <w:rFonts w:ascii="Arial" w:hAnsi="Arial" w:cs="Arial"/>
          <w:lang w:val="sr-Cyrl-RS"/>
        </w:rPr>
        <w:t>,с.р.</w:t>
      </w:r>
      <w:r>
        <w:rPr>
          <w:rFonts w:ascii="Arial" w:hAnsi="Arial" w:cs="Arial"/>
        </w:rPr>
        <w:t xml:space="preserve"> </w:t>
      </w:r>
    </w:p>
    <w:p w14:paraId="3FB85237" w14:textId="77777777" w:rsidR="00FB44C1" w:rsidRPr="002539FA" w:rsidRDefault="00FB44C1" w:rsidP="00FB44C1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1D36D682" w14:textId="77777777" w:rsidR="00FB44C1" w:rsidRPr="002539FA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BCFFA7D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54C96F44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03B16A29" w14:textId="77777777" w:rsidR="00FB44C1" w:rsidRDefault="00FB44C1" w:rsidP="00FB44C1">
      <w:pPr>
        <w:rPr>
          <w:rFonts w:ascii="Arial" w:hAnsi="Arial" w:cs="Arial"/>
          <w:sz w:val="24"/>
          <w:szCs w:val="24"/>
          <w:lang w:val="sr-Cyrl-RS"/>
        </w:rPr>
      </w:pPr>
    </w:p>
    <w:p w14:paraId="27B8018A" w14:textId="77777777" w:rsidR="00FB44C1" w:rsidRDefault="00FB44C1">
      <w:pPr>
        <w:rPr>
          <w:rFonts w:ascii="Arial" w:hAnsi="Arial" w:cs="Arial"/>
          <w:sz w:val="24"/>
          <w:szCs w:val="24"/>
          <w:lang w:val="sr-Cyrl-RS"/>
        </w:rPr>
      </w:pPr>
    </w:p>
    <w:sectPr w:rsidR="00FB4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352B"/>
    <w:multiLevelType w:val="hybridMultilevel"/>
    <w:tmpl w:val="A3F69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0D2C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D4632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F1EF4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A3619"/>
    <w:multiLevelType w:val="hybridMultilevel"/>
    <w:tmpl w:val="6D5E1E2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C3751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54247"/>
    <w:multiLevelType w:val="hybridMultilevel"/>
    <w:tmpl w:val="719010A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33B4D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97F35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03CCA"/>
    <w:multiLevelType w:val="hybridMultilevel"/>
    <w:tmpl w:val="0BECBA00"/>
    <w:lvl w:ilvl="0" w:tplc="157A5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16B2E86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17221"/>
    <w:multiLevelType w:val="hybridMultilevel"/>
    <w:tmpl w:val="AB00A276"/>
    <w:lvl w:ilvl="0" w:tplc="B5586DD2">
      <w:start w:val="1"/>
      <w:numFmt w:val="decimal"/>
      <w:lvlText w:val="%1."/>
      <w:lvlJc w:val="left"/>
      <w:pPr>
        <w:ind w:left="10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2" w15:restartNumberingAfterBreak="0">
    <w:nsid w:val="72062AA8"/>
    <w:multiLevelType w:val="hybridMultilevel"/>
    <w:tmpl w:val="7228F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1"/>
  </w:num>
  <w:num w:numId="5">
    <w:abstractNumId w:val="9"/>
  </w:num>
  <w:num w:numId="6">
    <w:abstractNumId w:val="12"/>
  </w:num>
  <w:num w:numId="7">
    <w:abstractNumId w:val="8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8B"/>
    <w:rsid w:val="000130C7"/>
    <w:rsid w:val="00072125"/>
    <w:rsid w:val="000C67B5"/>
    <w:rsid w:val="000C79F8"/>
    <w:rsid w:val="0013154E"/>
    <w:rsid w:val="00176295"/>
    <w:rsid w:val="001A4C73"/>
    <w:rsid w:val="001B0BBB"/>
    <w:rsid w:val="00206FB6"/>
    <w:rsid w:val="002520B8"/>
    <w:rsid w:val="002539FA"/>
    <w:rsid w:val="00277528"/>
    <w:rsid w:val="002A5E13"/>
    <w:rsid w:val="002E0141"/>
    <w:rsid w:val="002F6357"/>
    <w:rsid w:val="0031240A"/>
    <w:rsid w:val="0033406A"/>
    <w:rsid w:val="00335C2C"/>
    <w:rsid w:val="00386CB5"/>
    <w:rsid w:val="003F6309"/>
    <w:rsid w:val="00403BEF"/>
    <w:rsid w:val="00475B9D"/>
    <w:rsid w:val="00483F05"/>
    <w:rsid w:val="005072C2"/>
    <w:rsid w:val="00515308"/>
    <w:rsid w:val="00585FB2"/>
    <w:rsid w:val="005A3D31"/>
    <w:rsid w:val="005E50B8"/>
    <w:rsid w:val="00664B7E"/>
    <w:rsid w:val="00672290"/>
    <w:rsid w:val="006B2D04"/>
    <w:rsid w:val="007B1DC5"/>
    <w:rsid w:val="007E2AF6"/>
    <w:rsid w:val="007F4188"/>
    <w:rsid w:val="007F7AB2"/>
    <w:rsid w:val="008141D3"/>
    <w:rsid w:val="008F3F52"/>
    <w:rsid w:val="00927B8B"/>
    <w:rsid w:val="009645B7"/>
    <w:rsid w:val="009E243B"/>
    <w:rsid w:val="009F53F1"/>
    <w:rsid w:val="00A17443"/>
    <w:rsid w:val="00A32D09"/>
    <w:rsid w:val="00A42AF6"/>
    <w:rsid w:val="00B45445"/>
    <w:rsid w:val="00BB05D3"/>
    <w:rsid w:val="00C00E23"/>
    <w:rsid w:val="00C03C44"/>
    <w:rsid w:val="00C42F5C"/>
    <w:rsid w:val="00C54EF7"/>
    <w:rsid w:val="00C96016"/>
    <w:rsid w:val="00D16116"/>
    <w:rsid w:val="00D82960"/>
    <w:rsid w:val="00D93F16"/>
    <w:rsid w:val="00DA58EA"/>
    <w:rsid w:val="00E30355"/>
    <w:rsid w:val="00E75148"/>
    <w:rsid w:val="00EC7D62"/>
    <w:rsid w:val="00F75F7A"/>
    <w:rsid w:val="00F839C9"/>
    <w:rsid w:val="00FB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594"/>
  <w15:chartTrackingRefBased/>
  <w15:docId w15:val="{EDFA2B95-2A6E-4EE1-9978-B779EE93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0141"/>
    <w:pPr>
      <w:spacing w:after="0" w:line="240" w:lineRule="auto"/>
    </w:pPr>
  </w:style>
  <w:style w:type="paragraph" w:styleId="NoSpacing">
    <w:name w:val="No Spacing"/>
    <w:uiPriority w:val="1"/>
    <w:qFormat/>
    <w:rsid w:val="002539FA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2zakon">
    <w:name w:val="_2zakon"/>
    <w:basedOn w:val="Normal"/>
    <w:rsid w:val="00253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5635</Words>
  <Characters>32126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Win7</cp:lastModifiedBy>
  <cp:revision>2</cp:revision>
  <cp:lastPrinted>2023-12-15T13:54:00Z</cp:lastPrinted>
  <dcterms:created xsi:type="dcterms:W3CDTF">2026-10-21T08:25:00Z</dcterms:created>
  <dcterms:modified xsi:type="dcterms:W3CDTF">2026-10-21T08:25:00Z</dcterms:modified>
</cp:coreProperties>
</file>