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321E235" w14:textId="77777777" w:rsidR="00485D4B" w:rsidRPr="00272008" w:rsidRDefault="00485D4B" w:rsidP="00BE199E">
      <w:pPr>
        <w:pBdr>
          <w:bottom w:val="double" w:sz="4" w:space="0" w:color="auto"/>
        </w:pBdr>
        <w:shd w:val="clear" w:color="auto" w:fill="EAF1DD"/>
        <w:spacing w:after="0" w:line="240" w:lineRule="auto"/>
        <w:jc w:val="center"/>
        <w:rPr>
          <w:rFonts w:ascii="Times New Roman" w:hAnsi="Times New Roman"/>
          <w:b/>
          <w:lang w:val="sr-Cyrl-CS"/>
        </w:rPr>
      </w:pPr>
      <w:r w:rsidRPr="00272008">
        <w:rPr>
          <w:rFonts w:ascii="Times New Roman" w:hAnsi="Times New Roman"/>
          <w:b/>
          <w:lang w:val="sr-Cyrl-CS"/>
        </w:rPr>
        <w:t>ТЕХНИЧКА СПЕЦИФИКАЦИЈА</w:t>
      </w:r>
    </w:p>
    <w:p w14:paraId="65EFC253" w14:textId="77777777" w:rsidR="0025659D" w:rsidRPr="00272008" w:rsidRDefault="0025659D" w:rsidP="00BE199E">
      <w:pPr>
        <w:jc w:val="both"/>
        <w:rPr>
          <w:rFonts w:ascii="Times New Roman" w:hAnsi="Times New Roman"/>
        </w:rPr>
      </w:pPr>
    </w:p>
    <w:p w14:paraId="39FED766" w14:textId="77777777" w:rsidR="00BE1230" w:rsidRDefault="00485D4B" w:rsidP="00BE199E">
      <w:pPr>
        <w:jc w:val="both"/>
        <w:rPr>
          <w:rFonts w:ascii="Times New Roman" w:hAnsi="Times New Roman"/>
          <w:lang w:val="sr-Cyrl-RS"/>
        </w:rPr>
      </w:pPr>
      <w:r w:rsidRPr="00272008">
        <w:rPr>
          <w:rFonts w:ascii="Times New Roman" w:hAnsi="Times New Roman"/>
          <w:lang w:val="sr-Cyrl-RS"/>
        </w:rPr>
        <w:t xml:space="preserve">Предмет </w:t>
      </w:r>
      <w:r w:rsidR="00BE199E" w:rsidRPr="00272008">
        <w:rPr>
          <w:rFonts w:ascii="Times New Roman" w:hAnsi="Times New Roman"/>
          <w:lang w:val="sr-Cyrl-RS"/>
        </w:rPr>
        <w:t>јавно приватног партнерства</w:t>
      </w:r>
      <w:r w:rsidRPr="00272008">
        <w:rPr>
          <w:rFonts w:ascii="Times New Roman" w:hAnsi="Times New Roman"/>
          <w:lang w:val="sr-Cyrl-RS"/>
        </w:rPr>
        <w:t xml:space="preserve"> јесте поверавање комуналне делатности јавног аутобуског градског и приградског превоза путника на територији општине Аранђеловац и уређивање постојећих аутобуских стајалишта. </w:t>
      </w:r>
    </w:p>
    <w:p w14:paraId="009A3774" w14:textId="77777777" w:rsidR="00485D4B" w:rsidRPr="001B6E9F" w:rsidRDefault="00485D4B" w:rsidP="00BE199E">
      <w:pPr>
        <w:jc w:val="both"/>
        <w:rPr>
          <w:rFonts w:ascii="Times New Roman" w:hAnsi="Times New Roman"/>
          <w:lang w:val="sr-Latn-RS"/>
        </w:rPr>
      </w:pPr>
      <w:r w:rsidRPr="00272008">
        <w:rPr>
          <w:rFonts w:ascii="Times New Roman" w:hAnsi="Times New Roman"/>
          <w:lang w:val="sr-Cyrl-RS"/>
        </w:rPr>
        <w:t>Систем превоза путника је једна од основних потреба становништва локалне самоуправе, а на територији ове општине превоз путника је застарео и неефикасан, возила су нередовна и често се дешава да аутобус касни, поготово на приградским линијама</w:t>
      </w:r>
      <w:r w:rsidR="001B6E9F">
        <w:rPr>
          <w:rFonts w:ascii="Times New Roman" w:hAnsi="Times New Roman"/>
          <w:lang w:val="sr-Latn-RS"/>
        </w:rPr>
        <w:t>.</w:t>
      </w:r>
    </w:p>
    <w:p w14:paraId="374E16FC" w14:textId="77777777" w:rsidR="00485D4B" w:rsidRDefault="00485D4B" w:rsidP="0049554B">
      <w:pPr>
        <w:jc w:val="both"/>
        <w:rPr>
          <w:rFonts w:ascii="Times New Roman" w:hAnsi="Times New Roman"/>
          <w:lang w:val="sr-Cyrl-RS"/>
        </w:rPr>
      </w:pPr>
      <w:r w:rsidRPr="00272008">
        <w:rPr>
          <w:rFonts w:ascii="Times New Roman" w:hAnsi="Times New Roman"/>
          <w:lang w:val="sr-Cyrl-RS"/>
        </w:rPr>
        <w:t>Основна идеја примене модела јавно-приватног партнерства у области превоза путника на територији општине Аранђеловац јесте да се ова услуга побољша и да се осигура здравље и благостање становника ове општине, умањи могућно</w:t>
      </w:r>
      <w:r w:rsidR="001B6E9F">
        <w:rPr>
          <w:rFonts w:ascii="Times New Roman" w:hAnsi="Times New Roman"/>
          <w:lang w:val="sr-Cyrl-RS"/>
        </w:rPr>
        <w:t>ст настанка саобраћајних несрећa</w:t>
      </w:r>
      <w:r w:rsidRPr="00272008">
        <w:rPr>
          <w:rFonts w:ascii="Times New Roman" w:hAnsi="Times New Roman"/>
          <w:lang w:val="sr-Cyrl-RS"/>
        </w:rPr>
        <w:t xml:space="preserve"> и обезбеди инклузиван, безбедан, отпоран и одржив систем превоза. </w:t>
      </w:r>
    </w:p>
    <w:p w14:paraId="49D4A414" w14:textId="77777777" w:rsidR="00272008" w:rsidRDefault="00272008" w:rsidP="0049554B">
      <w:pPr>
        <w:jc w:val="both"/>
        <w:rPr>
          <w:rFonts w:ascii="Times New Roman" w:hAnsi="Times New Roman"/>
        </w:rPr>
      </w:pPr>
      <w:r w:rsidRPr="00272008">
        <w:rPr>
          <w:rFonts w:ascii="Times New Roman" w:hAnsi="Times New Roman"/>
        </w:rPr>
        <w:t xml:space="preserve">Ово ће допринети побољшању квалитета јавног аутобуског градског и приградског превоза путника на територији </w:t>
      </w:r>
      <w:r w:rsidRPr="00272008">
        <w:rPr>
          <w:rFonts w:ascii="Times New Roman" w:hAnsi="Times New Roman"/>
          <w:lang w:val="sr-Cyrl-RS"/>
        </w:rPr>
        <w:t>Општине Аранђеловац</w:t>
      </w:r>
      <w:r w:rsidRPr="00272008">
        <w:rPr>
          <w:rFonts w:ascii="Times New Roman" w:hAnsi="Times New Roman"/>
        </w:rPr>
        <w:t>, пружању веће безбедности и комфора за путнике, као и смањењу негативних ефеката на околину.</w:t>
      </w:r>
    </w:p>
    <w:p w14:paraId="7DA77318" w14:textId="77777777" w:rsidR="00BE1230" w:rsidRDefault="0049554B" w:rsidP="00BE1230">
      <w:pPr>
        <w:pStyle w:val="ListParagraph"/>
        <w:spacing w:after="0"/>
        <w:ind w:left="0"/>
        <w:rPr>
          <w:rFonts w:ascii="Times New Roman" w:hAnsi="Times New Roman" w:cs="Times New Roman"/>
          <w:lang w:val="sr-Cyrl-RS"/>
        </w:rPr>
      </w:pPr>
      <w:r>
        <w:rPr>
          <w:rFonts w:ascii="Times New Roman" w:hAnsi="Times New Roman" w:cs="Times New Roman"/>
          <w:lang w:val="sr-Cyrl-RS"/>
        </w:rPr>
        <w:t>Р</w:t>
      </w:r>
      <w:r w:rsidRPr="00272008">
        <w:rPr>
          <w:rFonts w:ascii="Times New Roman" w:hAnsi="Times New Roman" w:cs="Times New Roman"/>
          <w:lang w:val="sr-Cyrl-RS"/>
        </w:rPr>
        <w:t>еализација јавног аутобуског градског и приградског превоза путника у Аранђеловцу</w:t>
      </w:r>
      <w:r w:rsidR="00B86A6A">
        <w:rPr>
          <w:rFonts w:ascii="Times New Roman" w:hAnsi="Times New Roman" w:cs="Times New Roman"/>
          <w:lang w:val="sr-Cyrl-RS"/>
        </w:rPr>
        <w:t xml:space="preserve"> путем јавно приватног партнерства ће</w:t>
      </w:r>
      <w:r w:rsidRPr="00272008">
        <w:rPr>
          <w:rFonts w:ascii="Times New Roman" w:hAnsi="Times New Roman" w:cs="Times New Roman"/>
          <w:lang w:val="sr-Cyrl-RS"/>
        </w:rPr>
        <w:t xml:space="preserve"> допринети остварењу следећих циљева одрживог развоја: </w:t>
      </w:r>
    </w:p>
    <w:p w14:paraId="1BF76C23" w14:textId="77777777" w:rsidR="00BE1230" w:rsidRDefault="0049554B" w:rsidP="00BE1230">
      <w:pPr>
        <w:pStyle w:val="ListParagraph"/>
        <w:numPr>
          <w:ilvl w:val="0"/>
          <w:numId w:val="17"/>
        </w:numPr>
        <w:spacing w:after="0"/>
        <w:rPr>
          <w:rFonts w:ascii="Times New Roman" w:hAnsi="Times New Roman" w:cs="Times New Roman"/>
          <w:lang w:val="sr-Cyrl-RS"/>
        </w:rPr>
      </w:pPr>
      <w:r w:rsidRPr="00272008">
        <w:rPr>
          <w:rFonts w:ascii="Times New Roman" w:hAnsi="Times New Roman" w:cs="Times New Roman"/>
          <w:lang w:val="sr-Cyrl-RS"/>
        </w:rPr>
        <w:t xml:space="preserve">свет без глади; </w:t>
      </w:r>
    </w:p>
    <w:p w14:paraId="7DFC3D79" w14:textId="77777777" w:rsidR="00BE1230" w:rsidRDefault="0049554B" w:rsidP="00BE1230">
      <w:pPr>
        <w:pStyle w:val="ListParagraph"/>
        <w:numPr>
          <w:ilvl w:val="0"/>
          <w:numId w:val="17"/>
        </w:numPr>
        <w:spacing w:after="0"/>
        <w:rPr>
          <w:rFonts w:ascii="Times New Roman" w:hAnsi="Times New Roman" w:cs="Times New Roman"/>
          <w:lang w:val="sr-Cyrl-RS"/>
        </w:rPr>
      </w:pPr>
      <w:r w:rsidRPr="00272008">
        <w:rPr>
          <w:rFonts w:ascii="Times New Roman" w:hAnsi="Times New Roman" w:cs="Times New Roman"/>
          <w:lang w:val="sr-Cyrl-RS"/>
        </w:rPr>
        <w:t xml:space="preserve">здравље и благостање; </w:t>
      </w:r>
    </w:p>
    <w:p w14:paraId="50CF4517" w14:textId="77777777" w:rsidR="00BE1230" w:rsidRDefault="0049554B" w:rsidP="00BE1230">
      <w:pPr>
        <w:pStyle w:val="ListParagraph"/>
        <w:numPr>
          <w:ilvl w:val="0"/>
          <w:numId w:val="17"/>
        </w:numPr>
        <w:spacing w:after="0"/>
        <w:rPr>
          <w:rFonts w:ascii="Times New Roman" w:hAnsi="Times New Roman" w:cs="Times New Roman"/>
          <w:lang w:val="sr-Cyrl-RS"/>
        </w:rPr>
      </w:pPr>
      <w:r w:rsidRPr="00272008">
        <w:rPr>
          <w:rFonts w:ascii="Times New Roman" w:hAnsi="Times New Roman" w:cs="Times New Roman"/>
          <w:lang w:val="sr-Cyrl-RS"/>
        </w:rPr>
        <w:t xml:space="preserve">квалитетно образовање; </w:t>
      </w:r>
    </w:p>
    <w:p w14:paraId="3A9A6031" w14:textId="77777777" w:rsidR="00BE1230" w:rsidRDefault="0049554B" w:rsidP="00BE1230">
      <w:pPr>
        <w:pStyle w:val="ListParagraph"/>
        <w:numPr>
          <w:ilvl w:val="0"/>
          <w:numId w:val="17"/>
        </w:numPr>
        <w:spacing w:after="0"/>
        <w:rPr>
          <w:rFonts w:ascii="Times New Roman" w:hAnsi="Times New Roman" w:cs="Times New Roman"/>
          <w:lang w:val="sr-Cyrl-RS"/>
        </w:rPr>
      </w:pPr>
      <w:r w:rsidRPr="00272008">
        <w:rPr>
          <w:rFonts w:ascii="Times New Roman" w:hAnsi="Times New Roman" w:cs="Times New Roman"/>
          <w:lang w:val="sr-Cyrl-RS"/>
        </w:rPr>
        <w:t xml:space="preserve">родна равноправност; </w:t>
      </w:r>
    </w:p>
    <w:p w14:paraId="4F6913AA" w14:textId="77777777" w:rsidR="00BE1230" w:rsidRDefault="0049554B" w:rsidP="00BE1230">
      <w:pPr>
        <w:pStyle w:val="ListParagraph"/>
        <w:numPr>
          <w:ilvl w:val="0"/>
          <w:numId w:val="17"/>
        </w:numPr>
        <w:spacing w:after="0"/>
        <w:rPr>
          <w:rFonts w:ascii="Times New Roman" w:hAnsi="Times New Roman" w:cs="Times New Roman"/>
          <w:lang w:val="sr-Cyrl-RS"/>
        </w:rPr>
      </w:pPr>
      <w:r w:rsidRPr="00272008">
        <w:rPr>
          <w:rFonts w:ascii="Times New Roman" w:hAnsi="Times New Roman" w:cs="Times New Roman"/>
          <w:lang w:val="sr-Cyrl-RS"/>
        </w:rPr>
        <w:t xml:space="preserve">достојанствен рад и економски раст; </w:t>
      </w:r>
    </w:p>
    <w:p w14:paraId="0D242EC3" w14:textId="77777777" w:rsidR="00BE1230" w:rsidRDefault="0049554B" w:rsidP="00BE1230">
      <w:pPr>
        <w:pStyle w:val="ListParagraph"/>
        <w:numPr>
          <w:ilvl w:val="0"/>
          <w:numId w:val="17"/>
        </w:numPr>
        <w:spacing w:after="0"/>
        <w:rPr>
          <w:rFonts w:ascii="Times New Roman" w:hAnsi="Times New Roman" w:cs="Times New Roman"/>
          <w:lang w:val="sr-Cyrl-RS"/>
        </w:rPr>
      </w:pPr>
      <w:r w:rsidRPr="00272008">
        <w:rPr>
          <w:rFonts w:ascii="Times New Roman" w:hAnsi="Times New Roman" w:cs="Times New Roman"/>
          <w:lang w:val="sr-Cyrl-RS"/>
        </w:rPr>
        <w:t xml:space="preserve">индустрија, иновације и инфраструктура; </w:t>
      </w:r>
    </w:p>
    <w:p w14:paraId="4022A5B0" w14:textId="77777777" w:rsidR="00BE1230" w:rsidRDefault="0049554B" w:rsidP="00BE1230">
      <w:pPr>
        <w:pStyle w:val="ListParagraph"/>
        <w:numPr>
          <w:ilvl w:val="0"/>
          <w:numId w:val="17"/>
        </w:numPr>
        <w:spacing w:after="0"/>
        <w:rPr>
          <w:rFonts w:ascii="Times New Roman" w:hAnsi="Times New Roman" w:cs="Times New Roman"/>
          <w:lang w:val="sr-Cyrl-RS"/>
        </w:rPr>
      </w:pPr>
      <w:r w:rsidRPr="00272008">
        <w:rPr>
          <w:rFonts w:ascii="Times New Roman" w:hAnsi="Times New Roman" w:cs="Times New Roman"/>
          <w:lang w:val="sr-Cyrl-RS"/>
        </w:rPr>
        <w:t xml:space="preserve">одрживи градови и заједнице; </w:t>
      </w:r>
    </w:p>
    <w:p w14:paraId="0C3B2948" w14:textId="77777777" w:rsidR="00BE1230" w:rsidRDefault="0049554B" w:rsidP="00BE1230">
      <w:pPr>
        <w:pStyle w:val="ListParagraph"/>
        <w:numPr>
          <w:ilvl w:val="0"/>
          <w:numId w:val="17"/>
        </w:numPr>
        <w:spacing w:after="0"/>
        <w:rPr>
          <w:rFonts w:ascii="Times New Roman" w:hAnsi="Times New Roman" w:cs="Times New Roman"/>
          <w:lang w:val="sr-Cyrl-RS"/>
        </w:rPr>
      </w:pPr>
      <w:r w:rsidRPr="00272008">
        <w:rPr>
          <w:rFonts w:ascii="Times New Roman" w:hAnsi="Times New Roman" w:cs="Times New Roman"/>
          <w:lang w:val="sr-Cyrl-RS"/>
        </w:rPr>
        <w:t>очување</w:t>
      </w:r>
      <w:r w:rsidR="00B86A6A">
        <w:rPr>
          <w:rFonts w:ascii="Times New Roman" w:hAnsi="Times New Roman" w:cs="Times New Roman"/>
          <w:lang w:val="sr-Cyrl-RS"/>
        </w:rPr>
        <w:t xml:space="preserve"> климе; </w:t>
      </w:r>
    </w:p>
    <w:p w14:paraId="54AB688D" w14:textId="77777777" w:rsidR="0049554B" w:rsidRDefault="00B86A6A" w:rsidP="00BE1230">
      <w:pPr>
        <w:pStyle w:val="ListParagraph"/>
        <w:numPr>
          <w:ilvl w:val="0"/>
          <w:numId w:val="17"/>
        </w:numPr>
        <w:spacing w:after="0"/>
        <w:rPr>
          <w:rFonts w:ascii="Times New Roman" w:hAnsi="Times New Roman" w:cs="Times New Roman"/>
          <w:lang w:val="sr-Cyrl-RS"/>
        </w:rPr>
      </w:pPr>
      <w:r>
        <w:rPr>
          <w:rFonts w:ascii="Times New Roman" w:hAnsi="Times New Roman" w:cs="Times New Roman"/>
          <w:lang w:val="sr-Cyrl-RS"/>
        </w:rPr>
        <w:t>партнерством до циљева.</w:t>
      </w:r>
    </w:p>
    <w:p w14:paraId="4ED6C84E" w14:textId="77777777" w:rsidR="003F75F6" w:rsidRDefault="003F75F6" w:rsidP="00BE1230">
      <w:pPr>
        <w:pStyle w:val="ListParagraph"/>
        <w:spacing w:after="0"/>
        <w:ind w:left="0"/>
        <w:rPr>
          <w:rFonts w:ascii="Times New Roman" w:hAnsi="Times New Roman" w:cs="Times New Roman"/>
          <w:lang w:val="sr-Cyrl-RS"/>
        </w:rPr>
      </w:pPr>
    </w:p>
    <w:p w14:paraId="20CF456F" w14:textId="77777777" w:rsidR="003F75F6" w:rsidRPr="00272008" w:rsidRDefault="003F75F6" w:rsidP="00BE1230">
      <w:pPr>
        <w:spacing w:after="0"/>
        <w:jc w:val="both"/>
        <w:rPr>
          <w:rFonts w:ascii="Times New Roman" w:hAnsi="Times New Roman"/>
        </w:rPr>
      </w:pPr>
      <w:r>
        <w:rPr>
          <w:rFonts w:ascii="Times New Roman" w:hAnsi="Times New Roman"/>
          <w:lang w:val="sr-Cyrl-RS"/>
        </w:rPr>
        <w:t>П</w:t>
      </w:r>
      <w:r w:rsidRPr="00272008">
        <w:rPr>
          <w:rFonts w:ascii="Times New Roman" w:hAnsi="Times New Roman"/>
        </w:rPr>
        <w:t xml:space="preserve">оверавање обављања комуналне делатности јавног аутобуског градског и приградског превоза путника на територији </w:t>
      </w:r>
      <w:r w:rsidRPr="00272008">
        <w:rPr>
          <w:rFonts w:ascii="Times New Roman" w:hAnsi="Times New Roman"/>
          <w:lang w:val="sr-Cyrl-RS"/>
        </w:rPr>
        <w:t>Општине Аранђеловац</w:t>
      </w:r>
      <w:r>
        <w:rPr>
          <w:rFonts w:ascii="Times New Roman" w:hAnsi="Times New Roman"/>
          <w:lang w:val="sr-Cyrl-RS"/>
        </w:rPr>
        <w:t xml:space="preserve"> ће</w:t>
      </w:r>
      <w:r>
        <w:rPr>
          <w:rFonts w:ascii="Times New Roman" w:hAnsi="Times New Roman"/>
        </w:rPr>
        <w:t xml:space="preserve"> довести </w:t>
      </w:r>
      <w:r w:rsidRPr="00272008">
        <w:rPr>
          <w:rFonts w:ascii="Times New Roman" w:hAnsi="Times New Roman"/>
        </w:rPr>
        <w:t>до повећања приступа становништва основним услугама јер би становништво у приградским насељима имало олакшан приступ градском насељу и трж</w:t>
      </w:r>
      <w:r>
        <w:rPr>
          <w:rFonts w:ascii="Times New Roman" w:hAnsi="Times New Roman"/>
        </w:rPr>
        <w:t xml:space="preserve">ишту и </w:t>
      </w:r>
      <w:r w:rsidRPr="00272008">
        <w:rPr>
          <w:rFonts w:ascii="Times New Roman" w:hAnsi="Times New Roman"/>
        </w:rPr>
        <w:t>смањењу трајних миграција из руралних у урбане средине и тако повећао вредности удаљених локација које ће бити добро повезане са осталим крајевима.</w:t>
      </w:r>
    </w:p>
    <w:p w14:paraId="4AA778C8" w14:textId="77777777" w:rsidR="003F75F6" w:rsidRPr="00272008" w:rsidRDefault="003F75F6" w:rsidP="003F75F6">
      <w:pPr>
        <w:jc w:val="both"/>
        <w:rPr>
          <w:rFonts w:ascii="Times New Roman" w:hAnsi="Times New Roman"/>
        </w:rPr>
      </w:pPr>
      <w:r w:rsidRPr="00272008">
        <w:rPr>
          <w:rFonts w:ascii="Times New Roman" w:hAnsi="Times New Roman"/>
        </w:rPr>
        <w:t xml:space="preserve">Ова врста одрживог превоза путника омогућава грађанима да превазиђу сиромаштво и социјалну искљученост, повезујући </w:t>
      </w:r>
      <w:r w:rsidRPr="00272008">
        <w:rPr>
          <w:rFonts w:ascii="Times New Roman" w:hAnsi="Times New Roman"/>
          <w:lang w:val="sr-Cyrl-RS"/>
        </w:rPr>
        <w:t>Аранђеловац</w:t>
      </w:r>
      <w:r w:rsidRPr="00272008">
        <w:rPr>
          <w:rFonts w:ascii="Times New Roman" w:hAnsi="Times New Roman"/>
        </w:rPr>
        <w:t xml:space="preserve"> са остатком региона, обезбеђујући безбедност и олакшан приступ установама здравствене заштите, омогућавајући младима да похађају школу, становницима одлазак до радног места, као и особама са инвалидитетом и старијима приступ основним потребама.</w:t>
      </w:r>
    </w:p>
    <w:p w14:paraId="15D1791C" w14:textId="77777777" w:rsidR="003F75F6" w:rsidRPr="00272008" w:rsidRDefault="003F75F6" w:rsidP="003F75F6">
      <w:pPr>
        <w:jc w:val="both"/>
        <w:rPr>
          <w:rFonts w:ascii="Times New Roman" w:hAnsi="Times New Roman"/>
        </w:rPr>
      </w:pPr>
      <w:r w:rsidRPr="00272008">
        <w:rPr>
          <w:rFonts w:ascii="Times New Roman" w:hAnsi="Times New Roman"/>
        </w:rPr>
        <w:t xml:space="preserve">Становници </w:t>
      </w:r>
      <w:r w:rsidRPr="00272008">
        <w:rPr>
          <w:rFonts w:ascii="Times New Roman" w:hAnsi="Times New Roman"/>
          <w:lang w:val="sr-Cyrl-RS"/>
        </w:rPr>
        <w:t>Аранђеловца</w:t>
      </w:r>
      <w:r>
        <w:rPr>
          <w:rFonts w:ascii="Times New Roman" w:hAnsi="Times New Roman"/>
        </w:rPr>
        <w:t xml:space="preserve"> ће имати поменуте услуге</w:t>
      </w:r>
      <w:r w:rsidRPr="00272008">
        <w:rPr>
          <w:rFonts w:ascii="Times New Roman" w:hAnsi="Times New Roman"/>
        </w:rPr>
        <w:t xml:space="preserve"> без дугих путовања и уз комфоран и сигуран превоз.  </w:t>
      </w:r>
    </w:p>
    <w:p w14:paraId="201FE298" w14:textId="77777777" w:rsidR="00BE1230" w:rsidRDefault="00E92EC3" w:rsidP="00E92EC3">
      <w:pPr>
        <w:jc w:val="both"/>
        <w:rPr>
          <w:rFonts w:ascii="Times New Roman" w:hAnsi="Times New Roman"/>
          <w:kern w:val="1"/>
          <w:lang w:val="sr-Cyrl-RS"/>
        </w:rPr>
      </w:pPr>
      <w:r w:rsidRPr="00272008">
        <w:rPr>
          <w:rFonts w:ascii="Times New Roman" w:hAnsi="Times New Roman"/>
          <w:kern w:val="1"/>
          <w:lang w:val="sr-Cyrl-RS"/>
        </w:rPr>
        <w:t xml:space="preserve">Реализацијом овог пројекта јавно-приватног партнерства за унапређење комуналне делатности јавног аутобуског градског и приградског превоза путника на територији </w:t>
      </w:r>
      <w:r w:rsidRPr="00272008">
        <w:rPr>
          <w:rFonts w:ascii="Times New Roman" w:hAnsi="Times New Roman"/>
          <w:lang w:val="sr-Cyrl-RS"/>
        </w:rPr>
        <w:t>Општине Аранђеловац</w:t>
      </w:r>
      <w:r w:rsidRPr="00272008">
        <w:rPr>
          <w:rFonts w:ascii="Times New Roman" w:hAnsi="Times New Roman"/>
          <w:kern w:val="1"/>
          <w:lang w:val="sr-Cyrl-RS"/>
        </w:rPr>
        <w:t xml:space="preserve"> оствариће се значајан напредак ка остварењу циља "Приступ и приступачност". </w:t>
      </w:r>
    </w:p>
    <w:p w14:paraId="02449646" w14:textId="77777777" w:rsidR="00E92EC3" w:rsidRPr="00272008" w:rsidRDefault="00E92EC3" w:rsidP="00E92EC3">
      <w:pPr>
        <w:jc w:val="both"/>
        <w:rPr>
          <w:rFonts w:ascii="Times New Roman" w:hAnsi="Times New Roman"/>
          <w:kern w:val="1"/>
          <w:lang w:val="sr-Cyrl-RS"/>
        </w:rPr>
      </w:pPr>
      <w:r w:rsidRPr="00272008">
        <w:rPr>
          <w:rFonts w:ascii="Times New Roman" w:hAnsi="Times New Roman"/>
          <w:kern w:val="1"/>
          <w:lang w:val="sr-Cyrl-RS"/>
        </w:rPr>
        <w:lastRenderedPageBreak/>
        <w:t>Имплементацијом различитих кључних елемената, пројекат</w:t>
      </w:r>
      <w:r w:rsidR="00BE1230">
        <w:rPr>
          <w:rFonts w:ascii="Times New Roman" w:hAnsi="Times New Roman"/>
          <w:kern w:val="1"/>
          <w:lang w:val="sr-Latn-RS"/>
        </w:rPr>
        <w:t xml:space="preserve"> </w:t>
      </w:r>
      <w:r w:rsidR="00BE1230">
        <w:rPr>
          <w:rFonts w:ascii="Times New Roman" w:hAnsi="Times New Roman"/>
          <w:kern w:val="1"/>
          <w:lang w:val="sr-Cyrl-RS"/>
        </w:rPr>
        <w:t xml:space="preserve">јавно приватног партнерства би </w:t>
      </w:r>
      <w:r w:rsidRPr="00272008">
        <w:rPr>
          <w:rFonts w:ascii="Times New Roman" w:hAnsi="Times New Roman"/>
          <w:kern w:val="1"/>
          <w:lang w:val="sr-Cyrl-RS"/>
        </w:rPr>
        <w:t xml:space="preserve"> </w:t>
      </w:r>
      <w:r w:rsidR="00BE1230">
        <w:rPr>
          <w:rFonts w:ascii="Times New Roman" w:hAnsi="Times New Roman"/>
          <w:kern w:val="1"/>
          <w:lang w:val="sr-Cyrl-RS"/>
        </w:rPr>
        <w:t>требао да постигне</w:t>
      </w:r>
      <w:r w:rsidRPr="00272008">
        <w:rPr>
          <w:rFonts w:ascii="Times New Roman" w:hAnsi="Times New Roman"/>
          <w:kern w:val="1"/>
          <w:lang w:val="sr-Cyrl-RS"/>
        </w:rPr>
        <w:t xml:space="preserve"> следеће резултате:</w:t>
      </w:r>
    </w:p>
    <w:p w14:paraId="1C459F9F" w14:textId="77777777" w:rsidR="00E92EC3" w:rsidRPr="00272008" w:rsidRDefault="00E92EC3" w:rsidP="00E92EC3">
      <w:pPr>
        <w:ind w:firstLine="720"/>
        <w:jc w:val="both"/>
        <w:rPr>
          <w:rFonts w:ascii="Times New Roman" w:hAnsi="Times New Roman"/>
          <w:kern w:val="1"/>
          <w:lang w:val="sr-Cyrl-RS"/>
        </w:rPr>
      </w:pPr>
      <w:r w:rsidRPr="00272008">
        <w:rPr>
          <w:rFonts w:ascii="Times New Roman" w:hAnsi="Times New Roman"/>
          <w:b/>
          <w:bCs/>
          <w:kern w:val="1"/>
          <w:lang w:val="sr-Cyrl-RS"/>
        </w:rPr>
        <w:t>1. Приступ свима</w:t>
      </w:r>
      <w:r w:rsidRPr="00272008">
        <w:rPr>
          <w:rFonts w:ascii="Times New Roman" w:hAnsi="Times New Roman"/>
          <w:kern w:val="1"/>
          <w:lang w:val="sr-Cyrl-RS"/>
        </w:rPr>
        <w:t xml:space="preserve">: Нови систем линија и прилагођен распоред вожње омогућиће да грађани у свим деловима Општине Аранђеловац имају једнаку могућност приступа јавном аутобуском превозу. Становници мање насељених делова </w:t>
      </w:r>
      <w:r w:rsidRPr="00272008">
        <w:rPr>
          <w:rFonts w:ascii="Times New Roman" w:hAnsi="Times New Roman"/>
          <w:kern w:val="1"/>
          <w:lang w:val="sr-Latn-RS"/>
        </w:rPr>
        <w:t>O</w:t>
      </w:r>
      <w:r w:rsidRPr="00272008">
        <w:rPr>
          <w:rFonts w:ascii="Times New Roman" w:hAnsi="Times New Roman"/>
          <w:kern w:val="1"/>
          <w:lang w:val="sr-Cyrl-RS"/>
        </w:rPr>
        <w:t>пштине и приградских насеља имаће поуздану и ефикасну услугу превоза, што доприноси побољшању њихове повезаности с центром општине и другим виталним тачкама.</w:t>
      </w:r>
    </w:p>
    <w:p w14:paraId="36096657" w14:textId="77777777" w:rsidR="00E92EC3" w:rsidRPr="00272008" w:rsidRDefault="00E92EC3" w:rsidP="00E92EC3">
      <w:pPr>
        <w:ind w:firstLine="720"/>
        <w:jc w:val="both"/>
        <w:rPr>
          <w:rFonts w:ascii="Times New Roman" w:hAnsi="Times New Roman"/>
          <w:kern w:val="1"/>
          <w:lang w:val="sr-Cyrl-RS"/>
        </w:rPr>
      </w:pPr>
      <w:r w:rsidRPr="00272008">
        <w:rPr>
          <w:rFonts w:ascii="Times New Roman" w:hAnsi="Times New Roman"/>
          <w:b/>
          <w:bCs/>
          <w:kern w:val="1"/>
          <w:lang w:val="sr-Cyrl-RS"/>
        </w:rPr>
        <w:t>2. Приступачне цене карата</w:t>
      </w:r>
      <w:r w:rsidRPr="00272008">
        <w:rPr>
          <w:rFonts w:ascii="Times New Roman" w:hAnsi="Times New Roman"/>
          <w:kern w:val="1"/>
          <w:lang w:val="sr-Cyrl-RS"/>
        </w:rPr>
        <w:t>: Ниске цене карата у комбинацији са квалитетнијим услугама учиниће јавни аутобуски градски и приградски превоз путника приступачним за све грађане. Ово је посебно значајно за социјално угрожене групе, које ће имати могућност да користе превоз по приступачним ценама.</w:t>
      </w:r>
    </w:p>
    <w:p w14:paraId="21A7DE57" w14:textId="77777777" w:rsidR="00E92EC3" w:rsidRPr="00272008" w:rsidRDefault="00E92EC3" w:rsidP="00E92EC3">
      <w:pPr>
        <w:ind w:firstLine="720"/>
        <w:jc w:val="both"/>
        <w:rPr>
          <w:rFonts w:ascii="Times New Roman" w:hAnsi="Times New Roman"/>
          <w:kern w:val="1"/>
          <w:lang w:val="sr-Cyrl-RS"/>
        </w:rPr>
      </w:pPr>
      <w:r w:rsidRPr="00272008">
        <w:rPr>
          <w:rFonts w:ascii="Times New Roman" w:hAnsi="Times New Roman"/>
          <w:b/>
          <w:bCs/>
          <w:kern w:val="1"/>
          <w:lang w:val="sr-Cyrl-RS"/>
        </w:rPr>
        <w:t>3. Унапређење инфраструктуре</w:t>
      </w:r>
      <w:r w:rsidRPr="00272008">
        <w:rPr>
          <w:rFonts w:ascii="Times New Roman" w:hAnsi="Times New Roman"/>
          <w:kern w:val="1"/>
          <w:lang w:val="sr-Cyrl-RS"/>
        </w:rPr>
        <w:t>: Увођење модерних аутобуса и уређење постојећих стајалишта омогућиће лакши и безбеднији приступ превозу. Оваква инвестиција ће допринети инклузивности и смањењу баријера за коришћење јавног превоза.</w:t>
      </w:r>
    </w:p>
    <w:p w14:paraId="40097510" w14:textId="77777777" w:rsidR="003F75F6" w:rsidRPr="001B6E9F" w:rsidRDefault="00E92EC3" w:rsidP="001B6E9F">
      <w:pPr>
        <w:ind w:firstLine="720"/>
        <w:jc w:val="both"/>
        <w:rPr>
          <w:rFonts w:ascii="Times New Roman" w:hAnsi="Times New Roman"/>
          <w:kern w:val="1"/>
          <w:lang w:val="sr-Cyrl-RS"/>
        </w:rPr>
      </w:pPr>
      <w:r w:rsidRPr="00272008">
        <w:rPr>
          <w:rFonts w:ascii="Times New Roman" w:hAnsi="Times New Roman"/>
          <w:b/>
          <w:bCs/>
          <w:kern w:val="1"/>
          <w:lang w:val="sr-Cyrl-RS"/>
        </w:rPr>
        <w:t>4. Информациона приступачност</w:t>
      </w:r>
      <w:r w:rsidRPr="00272008">
        <w:rPr>
          <w:rFonts w:ascii="Times New Roman" w:hAnsi="Times New Roman"/>
          <w:kern w:val="1"/>
          <w:lang w:val="sr-Cyrl-RS"/>
        </w:rPr>
        <w:t>: Имплементација модерних информационих система омогућиће грађанима да лако прате распоред вожње, промене у рутама и цене карата. Ово ће повећати транспарентност и омогућити грађанима бољ</w:t>
      </w:r>
      <w:r w:rsidR="001B6E9F">
        <w:rPr>
          <w:rFonts w:ascii="Times New Roman" w:hAnsi="Times New Roman"/>
          <w:kern w:val="1"/>
          <w:lang w:val="sr-Cyrl-RS"/>
        </w:rPr>
        <w:t>е планирање путовања и времена.</w:t>
      </w:r>
    </w:p>
    <w:p w14:paraId="45DCCF43" w14:textId="77777777" w:rsidR="00BE199E" w:rsidRPr="00272008" w:rsidRDefault="00BE1230" w:rsidP="0049554B">
      <w:pPr>
        <w:jc w:val="both"/>
        <w:rPr>
          <w:rFonts w:ascii="Times New Roman" w:hAnsi="Times New Roman"/>
          <w:b/>
          <w:bCs/>
          <w:lang w:val="sr-Cyrl-RS"/>
        </w:rPr>
      </w:pPr>
      <w:r>
        <w:rPr>
          <w:rFonts w:ascii="Times New Roman" w:hAnsi="Times New Roman"/>
          <w:b/>
          <w:bCs/>
          <w:lang w:val="sr-Cyrl-RS"/>
        </w:rPr>
        <w:t xml:space="preserve">У оквиру јавно приватног партнерства, </w:t>
      </w:r>
      <w:r w:rsidR="0049554B">
        <w:rPr>
          <w:rFonts w:ascii="Times New Roman" w:hAnsi="Times New Roman"/>
          <w:b/>
          <w:bCs/>
        </w:rPr>
        <w:t>Приватн</w:t>
      </w:r>
      <w:r w:rsidR="0049554B">
        <w:rPr>
          <w:rFonts w:ascii="Times New Roman" w:hAnsi="Times New Roman"/>
          <w:b/>
          <w:bCs/>
          <w:lang w:val="sr-Cyrl-RS"/>
        </w:rPr>
        <w:t>и</w:t>
      </w:r>
      <w:r w:rsidR="0049554B">
        <w:rPr>
          <w:rFonts w:ascii="Times New Roman" w:hAnsi="Times New Roman"/>
          <w:b/>
          <w:bCs/>
        </w:rPr>
        <w:t xml:space="preserve"> партнер</w:t>
      </w:r>
      <w:r w:rsidR="00BE199E" w:rsidRPr="00272008">
        <w:rPr>
          <w:rFonts w:ascii="Times New Roman" w:hAnsi="Times New Roman"/>
          <w:b/>
          <w:bCs/>
          <w:lang w:val="sr-Cyrl-RS"/>
        </w:rPr>
        <w:t xml:space="preserve"> би имао обавезу</w:t>
      </w:r>
      <w:r w:rsidR="00485D4B" w:rsidRPr="00272008">
        <w:rPr>
          <w:rFonts w:ascii="Times New Roman" w:hAnsi="Times New Roman"/>
          <w:b/>
          <w:bCs/>
        </w:rPr>
        <w:t xml:space="preserve"> да</w:t>
      </w:r>
      <w:r w:rsidR="00BE199E" w:rsidRPr="00272008">
        <w:rPr>
          <w:rFonts w:ascii="Times New Roman" w:hAnsi="Times New Roman"/>
          <w:b/>
          <w:bCs/>
          <w:lang w:val="sr-Cyrl-RS"/>
        </w:rPr>
        <w:t>:</w:t>
      </w:r>
    </w:p>
    <w:p w14:paraId="43081F1F" w14:textId="77777777" w:rsidR="00920266" w:rsidRPr="0049554B" w:rsidRDefault="00485D4B" w:rsidP="00BE199E">
      <w:pPr>
        <w:pStyle w:val="ListParagraph"/>
        <w:numPr>
          <w:ilvl w:val="0"/>
          <w:numId w:val="15"/>
        </w:numPr>
        <w:rPr>
          <w:rFonts w:ascii="Times New Roman" w:hAnsi="Times New Roman"/>
          <w:strike/>
          <w:lang w:val="sr-Cyrl-RS"/>
        </w:rPr>
      </w:pPr>
      <w:r w:rsidRPr="0049554B">
        <w:rPr>
          <w:rFonts w:ascii="Times New Roman" w:hAnsi="Times New Roman"/>
          <w:bCs/>
        </w:rPr>
        <w:t>пружа услугу јавног аутобуског градског</w:t>
      </w:r>
      <w:r w:rsidRPr="0049554B">
        <w:rPr>
          <w:rFonts w:ascii="Times New Roman" w:hAnsi="Times New Roman"/>
          <w:bCs/>
          <w:lang w:val="hr-HR"/>
        </w:rPr>
        <w:t xml:space="preserve"> </w:t>
      </w:r>
      <w:r w:rsidRPr="0049554B">
        <w:rPr>
          <w:rFonts w:ascii="Times New Roman" w:hAnsi="Times New Roman"/>
          <w:bCs/>
          <w:lang w:val="sr-Cyrl-RS"/>
        </w:rPr>
        <w:t>и приградског</w:t>
      </w:r>
      <w:r w:rsidRPr="0049554B">
        <w:rPr>
          <w:rFonts w:ascii="Times New Roman" w:hAnsi="Times New Roman"/>
          <w:bCs/>
        </w:rPr>
        <w:t xml:space="preserve"> превоза путника </w:t>
      </w:r>
      <w:r w:rsidRPr="0049554B">
        <w:rPr>
          <w:rFonts w:ascii="Times New Roman" w:hAnsi="Times New Roman"/>
          <w:bCs/>
          <w:lang w:val="sr-Cyrl-RS"/>
        </w:rPr>
        <w:t>на територији Општине Аранђеловац</w:t>
      </w:r>
      <w:r w:rsidRPr="0049554B">
        <w:rPr>
          <w:rFonts w:ascii="Times New Roman" w:hAnsi="Times New Roman"/>
          <w:bCs/>
        </w:rPr>
        <w:t xml:space="preserve">, </w:t>
      </w:r>
    </w:p>
    <w:p w14:paraId="299EC3AD" w14:textId="77777777" w:rsidR="00920266" w:rsidRPr="0049554B" w:rsidRDefault="00920266" w:rsidP="00BE199E">
      <w:pPr>
        <w:pStyle w:val="ListParagraph"/>
        <w:numPr>
          <w:ilvl w:val="0"/>
          <w:numId w:val="15"/>
        </w:numPr>
        <w:rPr>
          <w:rFonts w:ascii="Times New Roman" w:hAnsi="Times New Roman"/>
          <w:strike/>
          <w:lang w:val="sr-Cyrl-RS"/>
        </w:rPr>
      </w:pPr>
      <w:r w:rsidRPr="0049554B">
        <w:rPr>
          <w:rFonts w:ascii="Times New Roman" w:hAnsi="Times New Roman"/>
          <w:bCs/>
        </w:rPr>
        <w:t>финансира, набави</w:t>
      </w:r>
      <w:r w:rsidR="00485D4B" w:rsidRPr="0049554B">
        <w:rPr>
          <w:rFonts w:ascii="Times New Roman" w:hAnsi="Times New Roman"/>
          <w:bCs/>
        </w:rPr>
        <w:t xml:space="preserve"> </w:t>
      </w:r>
      <w:r w:rsidR="001B6E9F">
        <w:rPr>
          <w:rFonts w:ascii="Times New Roman" w:hAnsi="Times New Roman"/>
          <w:bCs/>
          <w:lang w:val="sr-Cyrl-RS"/>
        </w:rPr>
        <w:t xml:space="preserve">нова </w:t>
      </w:r>
      <w:r w:rsidR="00485D4B" w:rsidRPr="0049554B">
        <w:rPr>
          <w:rFonts w:ascii="Times New Roman" w:hAnsi="Times New Roman"/>
          <w:bCs/>
        </w:rPr>
        <w:t xml:space="preserve">возила, </w:t>
      </w:r>
    </w:p>
    <w:p w14:paraId="4AC58E67" w14:textId="77777777" w:rsidR="00272008" w:rsidRPr="0049554B" w:rsidRDefault="0049554B" w:rsidP="00BE199E">
      <w:pPr>
        <w:pStyle w:val="ListParagraph"/>
        <w:numPr>
          <w:ilvl w:val="0"/>
          <w:numId w:val="15"/>
        </w:numPr>
        <w:rPr>
          <w:rFonts w:ascii="Times New Roman" w:hAnsi="Times New Roman"/>
          <w:lang w:val="sr-Cyrl-RS"/>
        </w:rPr>
      </w:pPr>
      <w:r>
        <w:rPr>
          <w:rFonts w:ascii="Times New Roman" w:hAnsi="Times New Roman"/>
          <w:bCs/>
          <w:lang w:val="sr-Cyrl-RS"/>
        </w:rPr>
        <w:t>набав</w:t>
      </w:r>
      <w:r w:rsidR="00272008" w:rsidRPr="0049554B">
        <w:rPr>
          <w:rFonts w:ascii="Times New Roman" w:hAnsi="Times New Roman"/>
          <w:bCs/>
          <w:lang w:val="sr-Cyrl-RS"/>
        </w:rPr>
        <w:t>и половна возила</w:t>
      </w:r>
    </w:p>
    <w:p w14:paraId="17F4D4FF" w14:textId="77777777" w:rsidR="00920266" w:rsidRPr="0049554B" w:rsidRDefault="00920266" w:rsidP="00BE199E">
      <w:pPr>
        <w:pStyle w:val="ListParagraph"/>
        <w:numPr>
          <w:ilvl w:val="0"/>
          <w:numId w:val="15"/>
        </w:numPr>
        <w:rPr>
          <w:rFonts w:ascii="Times New Roman" w:hAnsi="Times New Roman"/>
          <w:strike/>
          <w:lang w:val="sr-Cyrl-RS"/>
        </w:rPr>
      </w:pPr>
      <w:r w:rsidRPr="0049554B">
        <w:rPr>
          <w:rFonts w:ascii="Times New Roman" w:hAnsi="Times New Roman"/>
          <w:bCs/>
        </w:rPr>
        <w:t>унапреди услугу</w:t>
      </w:r>
      <w:r w:rsidR="00485D4B" w:rsidRPr="0049554B">
        <w:rPr>
          <w:rFonts w:ascii="Times New Roman" w:hAnsi="Times New Roman"/>
          <w:bCs/>
        </w:rPr>
        <w:t xml:space="preserve"> превоза имплементирањем система</w:t>
      </w:r>
      <w:r w:rsidR="00485D4B" w:rsidRPr="0049554B">
        <w:rPr>
          <w:rFonts w:ascii="Times New Roman" w:hAnsi="Times New Roman"/>
          <w:bCs/>
          <w:lang w:val="sr-Cyrl-RS"/>
        </w:rPr>
        <w:t xml:space="preserve"> електронске наплате карата </w:t>
      </w:r>
      <w:r w:rsidR="00485D4B" w:rsidRPr="0049554B">
        <w:rPr>
          <w:rFonts w:ascii="Times New Roman" w:hAnsi="Times New Roman"/>
          <w:bCs/>
        </w:rPr>
        <w:t>и</w:t>
      </w:r>
    </w:p>
    <w:p w14:paraId="269BEA5E" w14:textId="77777777" w:rsidR="00920266" w:rsidRPr="00272008" w:rsidRDefault="00920266" w:rsidP="00BE1230">
      <w:pPr>
        <w:pStyle w:val="ListParagraph"/>
        <w:numPr>
          <w:ilvl w:val="0"/>
          <w:numId w:val="15"/>
        </w:numPr>
        <w:spacing w:after="0"/>
        <w:rPr>
          <w:rFonts w:ascii="Times New Roman" w:hAnsi="Times New Roman"/>
          <w:strike/>
          <w:lang w:val="sr-Cyrl-RS"/>
        </w:rPr>
      </w:pPr>
      <w:r w:rsidRPr="0049554B">
        <w:rPr>
          <w:rFonts w:ascii="Times New Roman" w:hAnsi="Times New Roman"/>
          <w:bCs/>
          <w:lang w:val="sr-Cyrl-RS"/>
        </w:rPr>
        <w:t>уреди и обележи постојећа</w:t>
      </w:r>
      <w:r w:rsidR="00485D4B" w:rsidRPr="0049554B">
        <w:rPr>
          <w:rFonts w:ascii="Times New Roman" w:hAnsi="Times New Roman"/>
          <w:bCs/>
          <w:lang w:val="sr-Cyrl-RS"/>
        </w:rPr>
        <w:t xml:space="preserve"> стајалишта</w:t>
      </w:r>
      <w:r w:rsidR="00485D4B" w:rsidRPr="00272008">
        <w:rPr>
          <w:rFonts w:ascii="Times New Roman" w:hAnsi="Times New Roman"/>
          <w:b/>
          <w:bCs/>
        </w:rPr>
        <w:t xml:space="preserve">, </w:t>
      </w:r>
      <w:r w:rsidR="00272008" w:rsidRPr="00272008">
        <w:rPr>
          <w:rFonts w:ascii="Times New Roman" w:hAnsi="Times New Roman" w:cs="Times New Roman"/>
          <w:lang w:val="sr-Cyrl-RS"/>
        </w:rPr>
        <w:t>са могућношћу</w:t>
      </w:r>
      <w:r w:rsidR="00272008" w:rsidRPr="00272008">
        <w:rPr>
          <w:rFonts w:ascii="Times New Roman" w:hAnsi="Times New Roman" w:cs="Times New Roman"/>
        </w:rPr>
        <w:t xml:space="preserve"> монитор</w:t>
      </w:r>
      <w:r w:rsidR="00272008" w:rsidRPr="00272008">
        <w:rPr>
          <w:rFonts w:ascii="Times New Roman" w:hAnsi="Times New Roman" w:cs="Times New Roman"/>
          <w:lang w:val="sr-Cyrl-RS"/>
        </w:rPr>
        <w:t>а</w:t>
      </w:r>
      <w:r w:rsidR="00272008" w:rsidRPr="00272008">
        <w:rPr>
          <w:rFonts w:ascii="Times New Roman" w:hAnsi="Times New Roman" w:cs="Times New Roman"/>
        </w:rPr>
        <w:t xml:space="preserve"> који ће служити за обавештавање и информисање грађана о реду вожње, аутобуским стајалиштима и другим информацијама.</w:t>
      </w:r>
    </w:p>
    <w:p w14:paraId="467AE6AC" w14:textId="77777777" w:rsidR="00920266" w:rsidRPr="00272008" w:rsidRDefault="00920266" w:rsidP="00BE1230">
      <w:pPr>
        <w:pStyle w:val="ListParagraph"/>
        <w:spacing w:after="0"/>
        <w:ind w:left="780"/>
        <w:rPr>
          <w:rFonts w:ascii="Times New Roman" w:hAnsi="Times New Roman"/>
          <w:strike/>
          <w:lang w:val="sr-Cyrl-RS"/>
        </w:rPr>
      </w:pPr>
    </w:p>
    <w:p w14:paraId="73F03C1B" w14:textId="77777777" w:rsidR="0049554B" w:rsidRDefault="00BE1230" w:rsidP="00BE1230">
      <w:pPr>
        <w:spacing w:after="0"/>
        <w:jc w:val="both"/>
        <w:rPr>
          <w:rFonts w:ascii="Times New Roman" w:hAnsi="Times New Roman"/>
          <w:b/>
          <w:bCs/>
        </w:rPr>
      </w:pPr>
      <w:r>
        <w:rPr>
          <w:rFonts w:ascii="Times New Roman" w:hAnsi="Times New Roman"/>
          <w:b/>
          <w:bCs/>
          <w:lang w:val="sr-Cyrl-RS"/>
        </w:rPr>
        <w:t xml:space="preserve">У оквиру јавно приватног партнерства, </w:t>
      </w:r>
      <w:r w:rsidR="00485D4B" w:rsidRPr="0049554B">
        <w:rPr>
          <w:rFonts w:ascii="Times New Roman" w:hAnsi="Times New Roman"/>
          <w:b/>
          <w:bCs/>
        </w:rPr>
        <w:t>Јавни партнер</w:t>
      </w:r>
      <w:r w:rsidR="00920266" w:rsidRPr="0049554B">
        <w:rPr>
          <w:rFonts w:ascii="Times New Roman" w:hAnsi="Times New Roman"/>
          <w:b/>
          <w:bCs/>
          <w:lang w:val="sr-Cyrl-RS"/>
        </w:rPr>
        <w:t xml:space="preserve"> био</w:t>
      </w:r>
      <w:r w:rsidR="0049554B" w:rsidRPr="0049554B">
        <w:rPr>
          <w:rFonts w:ascii="Times New Roman" w:hAnsi="Times New Roman"/>
          <w:b/>
          <w:bCs/>
        </w:rPr>
        <w:t xml:space="preserve"> имао обавезу</w:t>
      </w:r>
      <w:r w:rsidR="00485D4B" w:rsidRPr="0049554B">
        <w:rPr>
          <w:rFonts w:ascii="Times New Roman" w:hAnsi="Times New Roman"/>
          <w:b/>
          <w:bCs/>
        </w:rPr>
        <w:t xml:space="preserve"> да</w:t>
      </w:r>
      <w:r w:rsidR="0049554B" w:rsidRPr="0049554B">
        <w:rPr>
          <w:rFonts w:ascii="Times New Roman" w:hAnsi="Times New Roman"/>
          <w:b/>
          <w:bCs/>
          <w:lang w:val="sr-Cyrl-RS"/>
        </w:rPr>
        <w:t>:</w:t>
      </w:r>
      <w:r w:rsidR="00485D4B" w:rsidRPr="0049554B">
        <w:rPr>
          <w:rFonts w:ascii="Times New Roman" w:hAnsi="Times New Roman"/>
          <w:b/>
          <w:bCs/>
        </w:rPr>
        <w:t xml:space="preserve"> </w:t>
      </w:r>
    </w:p>
    <w:p w14:paraId="623EE007" w14:textId="77777777" w:rsidR="00BE1230" w:rsidRPr="00BE1230" w:rsidRDefault="00BE1230" w:rsidP="00BE1230">
      <w:pPr>
        <w:spacing w:after="0"/>
        <w:jc w:val="both"/>
        <w:rPr>
          <w:rFonts w:ascii="Times New Roman" w:hAnsi="Times New Roman"/>
          <w:b/>
          <w:bCs/>
          <w:lang w:val="sr-Cyrl-RS"/>
        </w:rPr>
      </w:pPr>
    </w:p>
    <w:p w14:paraId="21254F13" w14:textId="77777777" w:rsidR="00485D4B" w:rsidRPr="0049554B" w:rsidRDefault="00485D4B" w:rsidP="0049554B">
      <w:pPr>
        <w:pStyle w:val="ListParagraph"/>
        <w:numPr>
          <w:ilvl w:val="0"/>
          <w:numId w:val="16"/>
        </w:numPr>
        <w:rPr>
          <w:rFonts w:ascii="Times New Roman" w:hAnsi="Times New Roman"/>
          <w:bCs/>
        </w:rPr>
      </w:pPr>
      <w:r w:rsidRPr="0049554B">
        <w:rPr>
          <w:rFonts w:ascii="Times New Roman" w:hAnsi="Times New Roman"/>
          <w:bCs/>
        </w:rPr>
        <w:t>редовно извршава плаћање уговорене накнаде Приватном партнеру за вршење услуге јавног аутобуског градског превоза путника (домаћег линијског превоза)</w:t>
      </w:r>
      <w:r w:rsidRPr="0049554B">
        <w:rPr>
          <w:rFonts w:ascii="Times New Roman" w:hAnsi="Times New Roman"/>
          <w:bCs/>
          <w:lang w:val="sr-Cyrl-RS"/>
        </w:rPr>
        <w:t xml:space="preserve"> и врши контролу квалитета услуга</w:t>
      </w:r>
      <w:r w:rsidRPr="0049554B">
        <w:rPr>
          <w:rFonts w:ascii="Times New Roman" w:hAnsi="Times New Roman"/>
          <w:bCs/>
        </w:rPr>
        <w:t>.</w:t>
      </w:r>
    </w:p>
    <w:p w14:paraId="2F576046" w14:textId="77777777" w:rsidR="00920266" w:rsidRPr="00272008" w:rsidRDefault="00920266" w:rsidP="00920266">
      <w:pPr>
        <w:rPr>
          <w:rFonts w:ascii="Times New Roman" w:hAnsi="Times New Roman"/>
          <w:strike/>
          <w:u w:val="single"/>
          <w:lang w:val="sr-Cyrl-RS"/>
        </w:rPr>
      </w:pPr>
      <w:r w:rsidRPr="00272008">
        <w:rPr>
          <w:rFonts w:ascii="Times New Roman" w:hAnsi="Times New Roman"/>
          <w:b/>
          <w:bCs/>
          <w:u w:val="single"/>
          <w:lang w:val="sr-Cyrl-RS"/>
        </w:rPr>
        <w:t>Облик јавно приватног пар</w:t>
      </w:r>
      <w:r w:rsidR="001B6E9F">
        <w:rPr>
          <w:rFonts w:ascii="Times New Roman" w:hAnsi="Times New Roman"/>
          <w:b/>
          <w:bCs/>
          <w:u w:val="single"/>
          <w:lang w:val="sr-Cyrl-RS"/>
        </w:rPr>
        <w:t>т</w:t>
      </w:r>
      <w:r w:rsidRPr="00272008">
        <w:rPr>
          <w:rFonts w:ascii="Times New Roman" w:hAnsi="Times New Roman"/>
          <w:b/>
          <w:bCs/>
          <w:u w:val="single"/>
          <w:lang w:val="sr-Cyrl-RS"/>
        </w:rPr>
        <w:t>не</w:t>
      </w:r>
      <w:r w:rsidR="001B6E9F">
        <w:rPr>
          <w:rFonts w:ascii="Times New Roman" w:hAnsi="Times New Roman"/>
          <w:b/>
          <w:bCs/>
          <w:u w:val="single"/>
          <w:lang w:val="sr-Cyrl-RS"/>
        </w:rPr>
        <w:t>р</w:t>
      </w:r>
      <w:r w:rsidRPr="00272008">
        <w:rPr>
          <w:rFonts w:ascii="Times New Roman" w:hAnsi="Times New Roman"/>
          <w:b/>
          <w:bCs/>
          <w:u w:val="single"/>
          <w:lang w:val="sr-Cyrl-RS"/>
        </w:rPr>
        <w:t>ства</w:t>
      </w:r>
    </w:p>
    <w:p w14:paraId="46152523" w14:textId="77777777" w:rsidR="00920266" w:rsidRDefault="00920266" w:rsidP="0049554B">
      <w:pPr>
        <w:spacing w:line="276" w:lineRule="auto"/>
        <w:jc w:val="both"/>
        <w:rPr>
          <w:rFonts w:ascii="Times New Roman" w:hAnsi="Times New Roman"/>
        </w:rPr>
      </w:pPr>
      <w:r w:rsidRPr="00272008">
        <w:rPr>
          <w:rFonts w:ascii="Times New Roman" w:hAnsi="Times New Roman"/>
          <w:lang w:val="sr-Cyrl-RS"/>
        </w:rPr>
        <w:t>Јавно приватно партнерство ће се</w:t>
      </w:r>
      <w:r w:rsidRPr="00272008">
        <w:rPr>
          <w:rFonts w:ascii="Times New Roman" w:hAnsi="Times New Roman"/>
        </w:rPr>
        <w:t xml:space="preserve"> реализовати </w:t>
      </w:r>
      <w:r w:rsidR="00485D4B" w:rsidRPr="00272008">
        <w:rPr>
          <w:rFonts w:ascii="Times New Roman" w:hAnsi="Times New Roman"/>
        </w:rPr>
        <w:t xml:space="preserve">у складу са чланом </w:t>
      </w:r>
      <w:r w:rsidR="00485D4B" w:rsidRPr="00272008">
        <w:rPr>
          <w:rFonts w:ascii="Times New Roman" w:hAnsi="Times New Roman"/>
          <w:lang w:val="sr-Cyrl-RS"/>
        </w:rPr>
        <w:t>8. и чланом 10</w:t>
      </w:r>
      <w:r w:rsidR="00485D4B" w:rsidRPr="00272008">
        <w:rPr>
          <w:rFonts w:ascii="Times New Roman" w:hAnsi="Times New Roman"/>
        </w:rPr>
        <w:t>. Закона о јавно-приватном партнерству и концесијама</w:t>
      </w:r>
      <w:r w:rsidR="00BE1230">
        <w:rPr>
          <w:rFonts w:ascii="Times New Roman" w:hAnsi="Times New Roman"/>
          <w:lang w:val="sr-Cyrl-RS"/>
        </w:rPr>
        <w:t xml:space="preserve"> („Службени гласник РС“, број </w:t>
      </w:r>
      <w:r w:rsidR="00BE1230">
        <w:rPr>
          <w:rFonts w:ascii="Times New Roman" w:hAnsi="Times New Roman"/>
          <w:lang w:val="sr-Latn-RS"/>
        </w:rPr>
        <w:t xml:space="preserve">88/11, 15/16 </w:t>
      </w:r>
      <w:r w:rsidR="00BE1230">
        <w:rPr>
          <w:rFonts w:ascii="Times New Roman" w:hAnsi="Times New Roman"/>
          <w:lang w:val="sr-Cyrl-RS"/>
        </w:rPr>
        <w:t>и 104/16)</w:t>
      </w:r>
      <w:r w:rsidR="00485D4B" w:rsidRPr="00272008">
        <w:rPr>
          <w:rFonts w:ascii="Times New Roman" w:hAnsi="Times New Roman"/>
        </w:rPr>
        <w:t>, односно као уговорно ЈПП са елементима концесије, што подразумева да ће се јавним уговором регулисати међусобна пр</w:t>
      </w:r>
      <w:r w:rsidRPr="00272008">
        <w:rPr>
          <w:rFonts w:ascii="Times New Roman" w:hAnsi="Times New Roman"/>
        </w:rPr>
        <w:t>ава и обавезе уговорних страна, на период од 15 година.</w:t>
      </w:r>
    </w:p>
    <w:p w14:paraId="343E8309" w14:textId="77777777" w:rsidR="00E92EC3" w:rsidRPr="00272008" w:rsidRDefault="00E92EC3" w:rsidP="00E92EC3">
      <w:pPr>
        <w:pStyle w:val="BodyText"/>
        <w:pBdr>
          <w:top w:val="none" w:sz="0" w:space="0" w:color="000000"/>
          <w:left w:val="none" w:sz="0" w:space="0" w:color="000000"/>
          <w:bottom w:val="none" w:sz="0" w:space="0" w:color="000000"/>
          <w:right w:val="none" w:sz="0" w:space="0" w:color="000000"/>
        </w:pBdr>
        <w:spacing w:after="120"/>
        <w:rPr>
          <w:rFonts w:eastAsia="Calibri"/>
          <w:sz w:val="22"/>
          <w:szCs w:val="22"/>
          <w:lang w:val="sr-Cyrl-RS"/>
        </w:rPr>
      </w:pPr>
      <w:r w:rsidRPr="00272008">
        <w:rPr>
          <w:rFonts w:eastAsia="Calibri"/>
          <w:sz w:val="22"/>
          <w:szCs w:val="22"/>
          <w:lang w:val="sr-Cyrl-RS"/>
        </w:rPr>
        <w:t>Ово становиште оправдано је из следећих разлога:</w:t>
      </w:r>
    </w:p>
    <w:p w14:paraId="5D35C982" w14:textId="77777777" w:rsidR="00E92EC3" w:rsidRPr="00272008" w:rsidRDefault="00BE1230" w:rsidP="00E92EC3">
      <w:pPr>
        <w:pStyle w:val="BodyText"/>
        <w:widowControl/>
        <w:numPr>
          <w:ilvl w:val="0"/>
          <w:numId w:val="5"/>
        </w:numPr>
        <w:pBdr>
          <w:top w:val="none" w:sz="0" w:space="0" w:color="000000"/>
          <w:left w:val="none" w:sz="0" w:space="0" w:color="000000"/>
          <w:bottom w:val="none" w:sz="0" w:space="0" w:color="000000"/>
          <w:right w:val="none" w:sz="0" w:space="0" w:color="000000"/>
        </w:pBdr>
        <w:spacing w:after="120"/>
        <w:ind w:left="768"/>
        <w:rPr>
          <w:rFonts w:eastAsia="Calibri"/>
          <w:sz w:val="22"/>
          <w:szCs w:val="22"/>
          <w:lang w:val="sr-Cyrl-RS"/>
        </w:rPr>
      </w:pPr>
      <w:r>
        <w:rPr>
          <w:rFonts w:eastAsia="Calibri"/>
          <w:sz w:val="22"/>
          <w:szCs w:val="22"/>
          <w:lang w:val="sr-Cyrl-RS"/>
        </w:rPr>
        <w:t>Приватни партнер</w:t>
      </w:r>
      <w:r w:rsidR="00E92EC3" w:rsidRPr="00272008">
        <w:rPr>
          <w:rFonts w:eastAsia="Calibri"/>
          <w:sz w:val="22"/>
          <w:szCs w:val="22"/>
          <w:lang w:val="sr-Cyrl-RS"/>
        </w:rPr>
        <w:t xml:space="preserve"> врши превоз по одређеним условима, са задатим линијама и обрачунава превоз по гаженом километру чија је цена дефинисана у понуди и одговоран је за квалитетно обављање услуге по свим задатим условима;</w:t>
      </w:r>
    </w:p>
    <w:p w14:paraId="738066E0" w14:textId="30988DF8" w:rsidR="00E92EC3" w:rsidRPr="00FA61A3" w:rsidRDefault="00FA61A3" w:rsidP="00FA61A3">
      <w:pPr>
        <w:pStyle w:val="ListParagraph"/>
        <w:numPr>
          <w:ilvl w:val="0"/>
          <w:numId w:val="5"/>
        </w:numPr>
        <w:ind w:left="763"/>
        <w:rPr>
          <w:rFonts w:ascii="Times New Roman" w:hAnsi="Times New Roman" w:cs="Times New Roman"/>
          <w:lang w:val="sr-Cyrl-RS"/>
        </w:rPr>
      </w:pPr>
      <w:r>
        <w:rPr>
          <w:rFonts w:ascii="Times New Roman" w:eastAsia="Calibri" w:hAnsi="Times New Roman" w:cs="Times New Roman"/>
          <w:lang w:val="sr-Cyrl-RS"/>
        </w:rPr>
        <w:lastRenderedPageBreak/>
        <w:t>Приватни и Јавни партнер</w:t>
      </w:r>
      <w:r w:rsidR="00E92EC3" w:rsidRPr="00FA61A3">
        <w:rPr>
          <w:rFonts w:ascii="Times New Roman" w:eastAsia="Calibri" w:hAnsi="Times New Roman" w:cs="Times New Roman"/>
          <w:lang w:val="sr-Cyrl-RS"/>
        </w:rPr>
        <w:t xml:space="preserve"> ће имати обавезу да током трајања уговора, а од момента почетка важења уговора, </w:t>
      </w:r>
      <w:r w:rsidR="00E92EC3" w:rsidRPr="00DA00D2">
        <w:rPr>
          <w:rFonts w:ascii="Times New Roman" w:eastAsia="Calibri" w:hAnsi="Times New Roman" w:cs="Times New Roman"/>
          <w:lang w:val="sr-Cyrl-RS"/>
        </w:rPr>
        <w:t>заједнички финансирају у</w:t>
      </w:r>
      <w:r w:rsidR="001B6E9F" w:rsidRPr="00DA00D2">
        <w:rPr>
          <w:rFonts w:ascii="Times New Roman" w:eastAsia="Calibri" w:hAnsi="Times New Roman" w:cs="Times New Roman"/>
          <w:lang w:val="sr-Cyrl-RS"/>
        </w:rPr>
        <w:t>ређење 40 стајалишта у градском</w:t>
      </w:r>
      <w:r w:rsidR="00E92EC3" w:rsidRPr="00DA00D2">
        <w:rPr>
          <w:rFonts w:ascii="Times New Roman" w:eastAsia="Calibri" w:hAnsi="Times New Roman" w:cs="Times New Roman"/>
          <w:lang w:val="sr-Cyrl-RS"/>
        </w:rPr>
        <w:t xml:space="preserve"> и 123 стајалишта у приградском превозу</w:t>
      </w:r>
      <w:r w:rsidRPr="00DA00D2">
        <w:rPr>
          <w:rFonts w:ascii="Times New Roman" w:eastAsia="Calibri" w:hAnsi="Times New Roman" w:cs="Times New Roman"/>
          <w:lang w:val="sr-Cyrl-RS"/>
        </w:rPr>
        <w:t xml:space="preserve"> у складу са </w:t>
      </w:r>
      <w:r>
        <w:rPr>
          <w:rFonts w:ascii="Times New Roman" w:hAnsi="Times New Roman" w:cs="Times New Roman"/>
          <w:lang w:val="sr-Cyrl-RS"/>
        </w:rPr>
        <w:t>Одлуком</w:t>
      </w:r>
      <w:r w:rsidRPr="00FA61A3">
        <w:rPr>
          <w:rFonts w:ascii="Times New Roman" w:hAnsi="Times New Roman" w:cs="Times New Roman"/>
          <w:lang w:val="sr-Cyrl-RS"/>
        </w:rPr>
        <w:t xml:space="preserve"> о одређивању аутобуских стајалишта у градском и приградском превозу ("Службени гласник општине Аранђеловац", број 5/2019)</w:t>
      </w:r>
      <w:r>
        <w:rPr>
          <w:rFonts w:ascii="Times New Roman" w:hAnsi="Times New Roman" w:cs="Times New Roman"/>
          <w:lang w:val="sr-Cyrl-RS"/>
        </w:rPr>
        <w:t xml:space="preserve"> којом је предвиђено </w:t>
      </w:r>
      <w:r w:rsidRPr="00FA61A3">
        <w:rPr>
          <w:rFonts w:ascii="Times New Roman" w:hAnsi="Times New Roman" w:cs="Times New Roman"/>
          <w:lang w:val="sr-Cyrl-RS"/>
        </w:rPr>
        <w:t xml:space="preserve">уређење 40 стајалишта у градском и 123 у приградском превозу. </w:t>
      </w:r>
    </w:p>
    <w:p w14:paraId="1FF799BC" w14:textId="77777777" w:rsidR="00E92EC3" w:rsidRPr="00272008" w:rsidRDefault="009736F9" w:rsidP="00E92EC3">
      <w:pPr>
        <w:pStyle w:val="BodyText"/>
        <w:widowControl/>
        <w:numPr>
          <w:ilvl w:val="0"/>
          <w:numId w:val="5"/>
        </w:numPr>
        <w:pBdr>
          <w:top w:val="none" w:sz="0" w:space="0" w:color="000000"/>
          <w:left w:val="none" w:sz="0" w:space="0" w:color="000000"/>
          <w:bottom w:val="none" w:sz="0" w:space="0" w:color="000000"/>
          <w:right w:val="none" w:sz="0" w:space="0" w:color="000000"/>
        </w:pBdr>
        <w:spacing w:after="120"/>
        <w:ind w:left="768"/>
        <w:rPr>
          <w:rFonts w:eastAsia="Calibri"/>
          <w:sz w:val="22"/>
          <w:szCs w:val="22"/>
          <w:lang w:val="sr-Cyrl-RS"/>
        </w:rPr>
      </w:pPr>
      <w:r>
        <w:rPr>
          <w:rFonts w:eastAsia="Calibri"/>
          <w:sz w:val="22"/>
          <w:szCs w:val="22"/>
          <w:lang w:val="sr-Cyrl-RS"/>
        </w:rPr>
        <w:t>Приватни партнер</w:t>
      </w:r>
      <w:r w:rsidR="00E92EC3" w:rsidRPr="00272008">
        <w:rPr>
          <w:rFonts w:eastAsia="Calibri"/>
          <w:sz w:val="22"/>
          <w:szCs w:val="22"/>
          <w:lang w:val="sr-Cyrl-RS"/>
        </w:rPr>
        <w:t xml:space="preserve"> врши услугу наплате карата уз помоћ савременог система наплате и подноси редовне извештаје јавном партнеру. Приходи који се остваре од продаје карата довољни су да покрију део трошкова обављања делатности, док се већи део трошк</w:t>
      </w:r>
      <w:r>
        <w:rPr>
          <w:rFonts w:eastAsia="Calibri"/>
          <w:sz w:val="22"/>
          <w:szCs w:val="22"/>
          <w:lang w:val="sr-Cyrl-RS"/>
        </w:rPr>
        <w:t>ова покрива од стране Јавног партнера. Јавни партнер</w:t>
      </w:r>
      <w:r w:rsidR="00E92EC3" w:rsidRPr="00272008">
        <w:rPr>
          <w:rFonts w:eastAsia="Calibri"/>
          <w:sz w:val="22"/>
          <w:szCs w:val="22"/>
          <w:lang w:val="sr-Cyrl-RS"/>
        </w:rPr>
        <w:t xml:space="preserve"> ће одређивати ценовник и категорије путника које имају право на бесплатан или субвенционисани превоз (ђаци, студенти, осетљиве групе, пензионери итд.) и имаће увид и контролу над ос</w:t>
      </w:r>
      <w:r>
        <w:rPr>
          <w:rFonts w:eastAsia="Calibri"/>
          <w:sz w:val="22"/>
          <w:szCs w:val="22"/>
          <w:lang w:val="sr-Cyrl-RS"/>
        </w:rPr>
        <w:t>твареним приходима – Приватни партнер ће достављати Јавном партнеру</w:t>
      </w:r>
      <w:r w:rsidR="00E92EC3" w:rsidRPr="00272008">
        <w:rPr>
          <w:rFonts w:eastAsia="Calibri"/>
          <w:sz w:val="22"/>
          <w:szCs w:val="22"/>
          <w:lang w:val="sr-Cyrl-RS"/>
        </w:rPr>
        <w:t xml:space="preserve"> податке о оствареним приходима од продатих карата, као и изводе наменског текућег рачуна преко којих ће бити евидентирани остварени приливи од продаје карата. Оба партнера могу предлагати измене линија, редова вожње и ценовника, а одлука о томе доноси се од ст</w:t>
      </w:r>
      <w:r>
        <w:rPr>
          <w:rFonts w:eastAsia="Calibri"/>
          <w:sz w:val="22"/>
          <w:szCs w:val="22"/>
          <w:lang w:val="sr-Cyrl-RS"/>
        </w:rPr>
        <w:t>ране надлежног органа Јавног партнера</w:t>
      </w:r>
    </w:p>
    <w:p w14:paraId="78D18C99" w14:textId="77777777" w:rsidR="00E92EC3" w:rsidRPr="00272008" w:rsidRDefault="009736F9" w:rsidP="00E92EC3">
      <w:pPr>
        <w:pStyle w:val="BodyText"/>
        <w:widowControl/>
        <w:numPr>
          <w:ilvl w:val="0"/>
          <w:numId w:val="5"/>
        </w:numPr>
        <w:pBdr>
          <w:top w:val="none" w:sz="0" w:space="0" w:color="000000"/>
          <w:left w:val="none" w:sz="0" w:space="0" w:color="000000"/>
          <w:bottom w:val="none" w:sz="0" w:space="0" w:color="000000"/>
          <w:right w:val="none" w:sz="0" w:space="0" w:color="000000"/>
        </w:pBdr>
        <w:spacing w:after="120"/>
        <w:ind w:left="768"/>
        <w:rPr>
          <w:rFonts w:eastAsia="Calibri"/>
          <w:sz w:val="22"/>
          <w:szCs w:val="22"/>
          <w:lang w:val="sr-Cyrl-RS"/>
        </w:rPr>
      </w:pPr>
      <w:r>
        <w:rPr>
          <w:rFonts w:eastAsia="Calibri"/>
          <w:sz w:val="22"/>
          <w:szCs w:val="22"/>
          <w:lang w:val="sr-Cyrl-RS"/>
        </w:rPr>
        <w:t>Јавни партнер</w:t>
      </w:r>
      <w:r w:rsidR="00E92EC3" w:rsidRPr="00272008">
        <w:rPr>
          <w:rFonts w:eastAsia="Calibri"/>
          <w:sz w:val="22"/>
          <w:szCs w:val="22"/>
          <w:lang w:val="sr-Cyrl-RS"/>
        </w:rPr>
        <w:t xml:space="preserve"> обезбеђује контролу у аутобусу. </w:t>
      </w:r>
    </w:p>
    <w:p w14:paraId="1A0BB87B" w14:textId="77777777" w:rsidR="00E92EC3" w:rsidRPr="00272008" w:rsidRDefault="009736F9" w:rsidP="00E92EC3">
      <w:pPr>
        <w:pStyle w:val="BodyText"/>
        <w:widowControl/>
        <w:numPr>
          <w:ilvl w:val="0"/>
          <w:numId w:val="5"/>
        </w:numPr>
        <w:pBdr>
          <w:top w:val="none" w:sz="0" w:space="0" w:color="000000"/>
          <w:left w:val="none" w:sz="0" w:space="0" w:color="000000"/>
          <w:bottom w:val="none" w:sz="0" w:space="0" w:color="000000"/>
          <w:right w:val="none" w:sz="0" w:space="0" w:color="000000"/>
        </w:pBdr>
        <w:spacing w:after="120"/>
        <w:ind w:left="768"/>
        <w:rPr>
          <w:rFonts w:eastAsia="Calibri"/>
          <w:sz w:val="22"/>
          <w:szCs w:val="22"/>
          <w:lang w:val="sr-Cyrl-RS"/>
        </w:rPr>
      </w:pPr>
      <w:r>
        <w:rPr>
          <w:rFonts w:eastAsia="Calibri"/>
          <w:sz w:val="22"/>
          <w:szCs w:val="22"/>
          <w:lang w:val="sr-Cyrl-RS"/>
        </w:rPr>
        <w:t>На овај начин Јавни партнер</w:t>
      </w:r>
      <w:r w:rsidR="00E92EC3" w:rsidRPr="00272008">
        <w:rPr>
          <w:rFonts w:eastAsia="Calibri"/>
          <w:sz w:val="22"/>
          <w:szCs w:val="22"/>
          <w:lang w:val="sr-Cyrl-RS"/>
        </w:rPr>
        <w:t xml:space="preserve"> би могао лакше одређивати додатне попусте, бесплатне вожње, измене линија, измене захтева и квалитетније задовољавати потребе грађана за превозом што и јесте јединствен циљ.</w:t>
      </w:r>
    </w:p>
    <w:p w14:paraId="4EB0F391" w14:textId="77777777" w:rsidR="00E92EC3" w:rsidRPr="00E92EC3" w:rsidRDefault="00E92EC3" w:rsidP="00E92EC3">
      <w:pPr>
        <w:pStyle w:val="BodyText"/>
        <w:widowControl/>
        <w:numPr>
          <w:ilvl w:val="0"/>
          <w:numId w:val="5"/>
        </w:numPr>
        <w:pBdr>
          <w:top w:val="none" w:sz="0" w:space="0" w:color="000000"/>
          <w:left w:val="none" w:sz="0" w:space="0" w:color="000000"/>
          <w:bottom w:val="none" w:sz="0" w:space="0" w:color="000000"/>
          <w:right w:val="none" w:sz="0" w:space="0" w:color="000000"/>
        </w:pBdr>
        <w:spacing w:after="120"/>
        <w:ind w:left="768"/>
        <w:rPr>
          <w:rFonts w:eastAsia="Calibri"/>
          <w:sz w:val="22"/>
          <w:szCs w:val="22"/>
          <w:lang w:val="sr-Cyrl-RS"/>
        </w:rPr>
      </w:pPr>
      <w:r w:rsidRPr="00272008">
        <w:rPr>
          <w:rFonts w:eastAsia="Calibri"/>
          <w:sz w:val="22"/>
          <w:szCs w:val="22"/>
          <w:lang w:val="sr-Cyrl-RS"/>
        </w:rPr>
        <w:t>Ефикаснији превоз који би се остварио на овај начин ће позитивно утицати на квалитет превоза, повећану потребу за таквим превозом и његово коришћење, а што доводи до позитивних ефеката на квалитет живота грађана, умањење миграција село-град и повећање вредности удаљених локација које су добро повезане, позитивних ефеката по животну средину, по урбанизам, по саобраћајну инфраструктуру и др.</w:t>
      </w:r>
    </w:p>
    <w:p w14:paraId="757CD3F2" w14:textId="77777777" w:rsidR="00485D4B" w:rsidRPr="00272008" w:rsidRDefault="00485D4B" w:rsidP="0049554B">
      <w:pPr>
        <w:jc w:val="both"/>
        <w:rPr>
          <w:rFonts w:ascii="Times New Roman" w:hAnsi="Times New Roman"/>
        </w:rPr>
      </w:pPr>
      <w:r w:rsidRPr="00272008">
        <w:rPr>
          <w:rFonts w:ascii="Times New Roman" w:hAnsi="Times New Roman"/>
        </w:rPr>
        <w:t xml:space="preserve">За реализацију </w:t>
      </w:r>
      <w:r w:rsidR="00920266" w:rsidRPr="00272008">
        <w:rPr>
          <w:rFonts w:ascii="Times New Roman" w:hAnsi="Times New Roman"/>
          <w:lang w:val="sr-Cyrl-RS"/>
        </w:rPr>
        <w:t>јавно приватног партнерства</w:t>
      </w:r>
      <w:r w:rsidRPr="00272008">
        <w:rPr>
          <w:rFonts w:ascii="Times New Roman" w:hAnsi="Times New Roman"/>
        </w:rPr>
        <w:t xml:space="preserve"> за поверавање обављања комуналне делатности јавног аутобуског градског и приградског превоза путника на територији </w:t>
      </w:r>
      <w:r w:rsidRPr="00272008">
        <w:rPr>
          <w:rFonts w:ascii="Times New Roman" w:hAnsi="Times New Roman"/>
          <w:lang w:val="sr-Cyrl-RS"/>
        </w:rPr>
        <w:t>Општине Аранђеловца</w:t>
      </w:r>
      <w:r w:rsidRPr="00272008">
        <w:rPr>
          <w:rFonts w:ascii="Times New Roman" w:hAnsi="Times New Roman"/>
        </w:rPr>
        <w:t xml:space="preserve"> </w:t>
      </w:r>
      <w:r w:rsidRPr="00272008">
        <w:rPr>
          <w:rFonts w:ascii="Times New Roman" w:hAnsi="Times New Roman"/>
          <w:b/>
          <w:bCs/>
        </w:rPr>
        <w:t>није планирано</w:t>
      </w:r>
      <w:r w:rsidRPr="00272008">
        <w:rPr>
          <w:rFonts w:ascii="Times New Roman" w:hAnsi="Times New Roman"/>
        </w:rPr>
        <w:t xml:space="preserve"> ф</w:t>
      </w:r>
      <w:r w:rsidR="00920266" w:rsidRPr="00272008">
        <w:rPr>
          <w:rFonts w:ascii="Times New Roman" w:hAnsi="Times New Roman"/>
        </w:rPr>
        <w:t xml:space="preserve">ормирање друштва посебне намене првенствено из разлога што је </w:t>
      </w:r>
      <w:r w:rsidR="00920266" w:rsidRPr="00272008">
        <w:rPr>
          <w:rFonts w:ascii="Times New Roman" w:hAnsi="Times New Roman"/>
          <w:lang w:val="sr-Cyrl-RS"/>
        </w:rPr>
        <w:t>ч</w:t>
      </w:r>
      <w:r w:rsidRPr="00272008">
        <w:rPr>
          <w:rFonts w:ascii="Times New Roman" w:hAnsi="Times New Roman"/>
        </w:rPr>
        <w:t>ланом 15. Закона о превозу путника у др</w:t>
      </w:r>
      <w:r w:rsidR="00920266" w:rsidRPr="00272008">
        <w:rPr>
          <w:rFonts w:ascii="Times New Roman" w:hAnsi="Times New Roman"/>
        </w:rPr>
        <w:t>умском саобраћају</w:t>
      </w:r>
      <w:r w:rsidR="009736F9">
        <w:rPr>
          <w:rFonts w:ascii="Times New Roman" w:hAnsi="Times New Roman"/>
          <w:lang w:val="sr-Cyrl-RS"/>
        </w:rPr>
        <w:t xml:space="preserve"> („Службени гласник РС“ број 68/15, 41/18, 44/18, 83/18, 31/19 и 9/20)</w:t>
      </w:r>
      <w:r w:rsidR="00920266" w:rsidRPr="00272008">
        <w:rPr>
          <w:rFonts w:ascii="Times New Roman" w:hAnsi="Times New Roman"/>
        </w:rPr>
        <w:t xml:space="preserve"> предвиђено </w:t>
      </w:r>
      <w:r w:rsidRPr="00272008">
        <w:rPr>
          <w:rFonts w:ascii="Times New Roman" w:hAnsi="Times New Roman"/>
        </w:rPr>
        <w:t xml:space="preserve">да се домаћи и међународни превоз обавља на основу лиценце за обављање свих или појединих врста јавног превоза у друмском саобраћају, која је </w:t>
      </w:r>
      <w:r w:rsidRPr="00272008">
        <w:rPr>
          <w:rFonts w:ascii="Times New Roman" w:hAnsi="Times New Roman"/>
          <w:b/>
          <w:bCs/>
        </w:rPr>
        <w:t>непреносива</w:t>
      </w:r>
      <w:r w:rsidRPr="00272008">
        <w:rPr>
          <w:rFonts w:ascii="Times New Roman" w:hAnsi="Times New Roman"/>
        </w:rPr>
        <w:t xml:space="preserve"> и коју привредном друштву, другом правном лицу или предузетнику са седиштем на територији Републике Србије издаје Министарство надлежно за послове саобраћаја. Друштво посебне намене у овом случају није примењиво јер лиценца за превоз путника у друмском саобраћају није преносива на ново правно лице, те ДПН као ново правно лице, од момента ступања јавног уговора на снагу не би испуњавао услове за исту, што би практично директно утицало на организацију превоза путника.</w:t>
      </w:r>
    </w:p>
    <w:p w14:paraId="50DBD5B0" w14:textId="77777777" w:rsidR="00272008" w:rsidRPr="00272008" w:rsidRDefault="00272008" w:rsidP="00272008">
      <w:pPr>
        <w:spacing w:line="276" w:lineRule="auto"/>
        <w:ind w:firstLine="360"/>
        <w:jc w:val="center"/>
        <w:rPr>
          <w:rFonts w:ascii="Times New Roman" w:hAnsi="Times New Roman"/>
          <w:b/>
          <w:u w:val="single"/>
          <w:lang w:val="sr-Cyrl-RS" w:eastAsia="aa-ET"/>
        </w:rPr>
      </w:pPr>
      <w:r w:rsidRPr="00272008">
        <w:rPr>
          <w:rFonts w:ascii="Times New Roman" w:hAnsi="Times New Roman"/>
          <w:b/>
          <w:u w:val="single"/>
          <w:lang w:val="sr-Cyrl-RS" w:eastAsia="aa-ET"/>
        </w:rPr>
        <w:t>ЗАКОНСКА РЕГУЛАТИВА</w:t>
      </w:r>
    </w:p>
    <w:p w14:paraId="1CA194A3" w14:textId="77777777" w:rsidR="00485D4B" w:rsidRPr="00272008" w:rsidRDefault="00485D4B" w:rsidP="00272008">
      <w:pPr>
        <w:spacing w:line="276" w:lineRule="auto"/>
        <w:jc w:val="both"/>
        <w:rPr>
          <w:rFonts w:ascii="Times New Roman" w:hAnsi="Times New Roman"/>
        </w:rPr>
      </w:pPr>
      <w:r w:rsidRPr="00272008">
        <w:rPr>
          <w:rFonts w:ascii="Times New Roman" w:hAnsi="Times New Roman"/>
          <w:lang w:eastAsia="aa-ET"/>
        </w:rPr>
        <w:t>Чланом 2. Закона о комуналним делатностима</w:t>
      </w:r>
      <w:r w:rsidR="009736F9">
        <w:rPr>
          <w:rFonts w:ascii="Times New Roman" w:hAnsi="Times New Roman"/>
          <w:lang w:val="sr-Cyrl-RS" w:eastAsia="aa-ET"/>
        </w:rPr>
        <w:t xml:space="preserve"> („Службени гласник РС“ број 88/11, 104/16 и 95/18, даље: </w:t>
      </w:r>
      <w:r w:rsidRPr="00272008">
        <w:rPr>
          <w:rFonts w:ascii="Times New Roman" w:hAnsi="Times New Roman"/>
          <w:lang w:eastAsia="aa-ET"/>
        </w:rPr>
        <w:t xml:space="preserve">ЗКД) утврђено је да су комуналне делатности у смислу овог закона, делатности пружања комуналних услуга од значаја за остварење животних потреба физичких и правних лица код којих је јединица локалне самоуправе дужна да створи услове за обезбеђење одговарајућег квалитета, обима, доступности и континуитета, као и надзор над њиховим вршењем. У складу са тим, обавеза </w:t>
      </w:r>
      <w:r w:rsidRPr="00272008">
        <w:rPr>
          <w:rFonts w:ascii="Times New Roman" w:hAnsi="Times New Roman"/>
          <w:lang w:val="sr-Cyrl-RS"/>
        </w:rPr>
        <w:t>Општине Аранђеловац</w:t>
      </w:r>
      <w:r w:rsidRPr="00272008">
        <w:rPr>
          <w:rFonts w:ascii="Times New Roman" w:hAnsi="Times New Roman"/>
          <w:lang w:eastAsia="aa-ET"/>
        </w:rPr>
        <w:t xml:space="preserve"> је да обезбеди јавни аутобуски превоз путника на градским и приградским линијама одговарајућег квалитета, односно да унапреди постојећи квалитет возног парка што ће бити једино могуће кроз инвестицију у но</w:t>
      </w:r>
      <w:r w:rsidR="009736F9">
        <w:rPr>
          <w:rFonts w:ascii="Times New Roman" w:hAnsi="Times New Roman"/>
          <w:lang w:eastAsia="aa-ET"/>
        </w:rPr>
        <w:t xml:space="preserve">ва возила од стране </w:t>
      </w:r>
      <w:r w:rsidR="009736F9">
        <w:rPr>
          <w:rFonts w:ascii="Times New Roman" w:hAnsi="Times New Roman"/>
          <w:lang w:val="sr-Cyrl-RS" w:eastAsia="aa-ET"/>
        </w:rPr>
        <w:t>Приватног партнера</w:t>
      </w:r>
      <w:r w:rsidRPr="00272008">
        <w:rPr>
          <w:rFonts w:ascii="Times New Roman" w:hAnsi="Times New Roman"/>
          <w:lang w:eastAsia="aa-ET"/>
        </w:rPr>
        <w:t>.</w:t>
      </w:r>
      <w:r w:rsidRPr="00272008">
        <w:rPr>
          <w:rFonts w:ascii="Times New Roman" w:hAnsi="Times New Roman"/>
          <w:color w:val="00000A"/>
        </w:rPr>
        <w:t> </w:t>
      </w:r>
    </w:p>
    <w:p w14:paraId="7DCFE091" w14:textId="77777777" w:rsidR="00485D4B" w:rsidRPr="00272008" w:rsidRDefault="00485D4B" w:rsidP="00BE199E">
      <w:pPr>
        <w:jc w:val="both"/>
        <w:rPr>
          <w:rFonts w:ascii="Times New Roman" w:hAnsi="Times New Roman"/>
          <w:lang w:eastAsia="aa-ET"/>
        </w:rPr>
      </w:pPr>
      <w:r w:rsidRPr="00272008">
        <w:rPr>
          <w:rFonts w:ascii="Times New Roman" w:hAnsi="Times New Roman"/>
          <w:lang w:eastAsia="aa-ET"/>
        </w:rPr>
        <w:lastRenderedPageBreak/>
        <w:t>У смислу овог закона, јавни аутобуски градски и приградски превоз путника јесте превоз путника унутар насељених места или између насељених места која се налазе на територији јединице локалне самоуправе, који обухвата јавни линијски превоз аутобусом и обезбеђивање места за укрцавање и искрцавање путника (станица, стајалишта и саобраћајних објеката који се користе у тим видовима превоза).</w:t>
      </w:r>
    </w:p>
    <w:p w14:paraId="2AE71316" w14:textId="77777777" w:rsidR="00485D4B" w:rsidRPr="00272008" w:rsidRDefault="00485D4B" w:rsidP="0049554B">
      <w:pPr>
        <w:spacing w:line="276" w:lineRule="auto"/>
        <w:jc w:val="both"/>
        <w:rPr>
          <w:rFonts w:ascii="Times New Roman" w:hAnsi="Times New Roman"/>
        </w:rPr>
      </w:pPr>
      <w:r w:rsidRPr="00272008">
        <w:rPr>
          <w:rFonts w:ascii="Times New Roman" w:hAnsi="Times New Roman"/>
        </w:rPr>
        <w:t>Члан 9. став 7. ЗКД дефинише да се на поступак поверавања обављања комуналне делатности чије се финансирање обезбеђује из буџета јединице локалне самоуправе, односно чије се финансирање обезбеђује у целости или делимично наплатом накнаде од корисника комуналних услуга, примењују одредбе закона којима се уређује јавно-приватно партнерство и концесије.</w:t>
      </w:r>
    </w:p>
    <w:p w14:paraId="7DD408EE" w14:textId="77777777" w:rsidR="00485D4B" w:rsidRPr="00272008" w:rsidRDefault="00485D4B" w:rsidP="0049554B">
      <w:pPr>
        <w:jc w:val="both"/>
        <w:rPr>
          <w:rFonts w:ascii="Times New Roman" w:hAnsi="Times New Roman"/>
          <w:lang w:val="hr-HR"/>
        </w:rPr>
      </w:pPr>
      <w:r w:rsidRPr="00272008">
        <w:rPr>
          <w:rFonts w:ascii="Times New Roman" w:hAnsi="Times New Roman"/>
        </w:rPr>
        <w:t>Законом о јавним предузећима (</w:t>
      </w:r>
      <w:r w:rsidR="00A66165">
        <w:rPr>
          <w:rFonts w:ascii="Times New Roman" w:hAnsi="Times New Roman"/>
          <w:lang w:val="sr-Cyrl-RS"/>
        </w:rPr>
        <w:t xml:space="preserve">„Службени гласник РС“ број 15/16 и 88/19, даље: </w:t>
      </w:r>
      <w:r w:rsidRPr="00272008">
        <w:rPr>
          <w:rFonts w:ascii="Times New Roman" w:hAnsi="Times New Roman"/>
        </w:rPr>
        <w:t>ЗЈП)</w:t>
      </w:r>
      <w:r w:rsidRPr="00272008">
        <w:rPr>
          <w:rFonts w:ascii="Times New Roman" w:hAnsi="Times New Roman"/>
          <w:lang w:val="hr-HR"/>
        </w:rPr>
        <w:t xml:space="preserve"> </w:t>
      </w:r>
      <w:r w:rsidRPr="00272008">
        <w:rPr>
          <w:rFonts w:ascii="Times New Roman" w:hAnsi="Times New Roman"/>
        </w:rPr>
        <w:t>је одређено да п</w:t>
      </w:r>
      <w:r w:rsidRPr="00272008">
        <w:rPr>
          <w:rFonts w:ascii="Times New Roman" w:hAnsi="Times New Roman"/>
          <w:lang w:val="hr-HR"/>
        </w:rPr>
        <w:t>оред јавног предузећа, делатност од општег интереса може да обавља и</w:t>
      </w:r>
      <w:r w:rsidRPr="00272008">
        <w:rPr>
          <w:rFonts w:ascii="Times New Roman" w:hAnsi="Times New Roman"/>
        </w:rPr>
        <w:t xml:space="preserve"> </w:t>
      </w:r>
      <w:r w:rsidRPr="00272008">
        <w:rPr>
          <w:rFonts w:ascii="Times New Roman" w:hAnsi="Times New Roman"/>
          <w:lang w:val="hr-HR"/>
        </w:rPr>
        <w:t>друго друштво капитала и предузетник, коме је надлежни орган поверио обављање те делатности.</w:t>
      </w:r>
    </w:p>
    <w:p w14:paraId="4A679FC7" w14:textId="77777777" w:rsidR="00485D4B" w:rsidRPr="00272008" w:rsidRDefault="0049554B" w:rsidP="00BE199E">
      <w:pPr>
        <w:jc w:val="both"/>
        <w:rPr>
          <w:rFonts w:ascii="Times New Roman" w:hAnsi="Times New Roman"/>
        </w:rPr>
      </w:pPr>
      <w:r>
        <w:rPr>
          <w:rFonts w:ascii="Times New Roman" w:hAnsi="Times New Roman"/>
        </w:rPr>
        <w:t>На основу члана 4. З</w:t>
      </w:r>
      <w:r>
        <w:rPr>
          <w:rFonts w:ascii="Times New Roman" w:hAnsi="Times New Roman"/>
          <w:lang w:val="sr-Cyrl-RS"/>
        </w:rPr>
        <w:t>акона о превозу путника у друмском саобраћају,</w:t>
      </w:r>
      <w:r w:rsidR="00485D4B" w:rsidRPr="00272008">
        <w:rPr>
          <w:rFonts w:ascii="Times New Roman" w:hAnsi="Times New Roman"/>
        </w:rPr>
        <w:t xml:space="preserve"> превоз у друмском саобраћају обавља се аутобусима и путничким возилима која испуњавају услове утврђене прописима којима се уређује безбедност саобраћаја на путевима и прописима о стандардима за поједине врсте аутобуса, односно путничких возила.</w:t>
      </w:r>
    </w:p>
    <w:p w14:paraId="04695EF4" w14:textId="77777777" w:rsidR="00485D4B" w:rsidRPr="00272008" w:rsidRDefault="00485D4B" w:rsidP="0049554B">
      <w:pPr>
        <w:jc w:val="both"/>
        <w:rPr>
          <w:rFonts w:ascii="Times New Roman" w:hAnsi="Times New Roman"/>
        </w:rPr>
      </w:pPr>
      <w:r w:rsidRPr="00272008">
        <w:rPr>
          <w:rFonts w:ascii="Times New Roman" w:hAnsi="Times New Roman"/>
        </w:rPr>
        <w:t xml:space="preserve">Домаћи превоз се обавља на основу лиценце за обављање свих или појединих врста јавног превоза у друмском саобраћају. Јавни аутобуски градски и приградски превоз </w:t>
      </w:r>
      <w:r w:rsidR="00A66165">
        <w:rPr>
          <w:rFonts w:ascii="Times New Roman" w:hAnsi="Times New Roman"/>
        </w:rPr>
        <w:t>путника који је предмет јавно приватног партнерства</w:t>
      </w:r>
      <w:r w:rsidRPr="00272008">
        <w:rPr>
          <w:rFonts w:ascii="Times New Roman" w:hAnsi="Times New Roman"/>
        </w:rPr>
        <w:t xml:space="preserve"> обављаће се на основу лиценце за градски и приградски превоз.  </w:t>
      </w:r>
    </w:p>
    <w:p w14:paraId="596C58F5" w14:textId="77777777" w:rsidR="00485D4B" w:rsidRPr="00272008" w:rsidRDefault="00485D4B" w:rsidP="00272008">
      <w:pPr>
        <w:pStyle w:val="Heading1"/>
        <w:rPr>
          <w:lang w:val="sr-Cyrl-RS"/>
        </w:rPr>
      </w:pPr>
      <w:bookmarkStart w:id="0" w:name="_Toc165035962"/>
      <w:r w:rsidRPr="00272008">
        <w:t xml:space="preserve">ТРЕНУТНО СТАЊЕ ЈАВНОГ АУТОБУСКОГ ГРАДСКОГ И ПРИГРАДСКОГ ПРЕВОЗА ПУТНИКА НА ТЕРИТОРИЈИ </w:t>
      </w:r>
      <w:r w:rsidRPr="00272008">
        <w:rPr>
          <w:lang w:val="sr-Cyrl-RS"/>
        </w:rPr>
        <w:t>ОПШТИНЕ АРАНЂЕЛОВАЦ</w:t>
      </w:r>
      <w:bookmarkEnd w:id="0"/>
    </w:p>
    <w:p w14:paraId="2C9D9030" w14:textId="77777777" w:rsidR="00485D4B" w:rsidRPr="00272008" w:rsidRDefault="00485D4B" w:rsidP="00BE199E">
      <w:pPr>
        <w:jc w:val="both"/>
        <w:rPr>
          <w:rFonts w:ascii="Times New Roman" w:hAnsi="Times New Roman"/>
          <w:lang w:val="sr-Cyrl-RS"/>
        </w:rPr>
      </w:pPr>
    </w:p>
    <w:p w14:paraId="33B14B78" w14:textId="77777777" w:rsidR="0063633F" w:rsidRPr="001B6E9F" w:rsidRDefault="00485D4B" w:rsidP="00BE199E">
      <w:pPr>
        <w:jc w:val="both"/>
        <w:rPr>
          <w:rFonts w:ascii="Times New Roman" w:hAnsi="Times New Roman"/>
          <w:lang w:val="sr-Cyrl-RS"/>
        </w:rPr>
      </w:pPr>
      <w:r w:rsidRPr="00272008">
        <w:rPr>
          <w:rFonts w:ascii="Times New Roman" w:hAnsi="Times New Roman"/>
        </w:rPr>
        <w:t>Општина Аранђеловац нема комунално предузеће које врши делатност превоза путника, већ редовно ангажује пр</w:t>
      </w:r>
      <w:r w:rsidR="00A66165">
        <w:rPr>
          <w:rFonts w:ascii="Times New Roman" w:hAnsi="Times New Roman"/>
        </w:rPr>
        <w:t>евозника</w:t>
      </w:r>
      <w:r w:rsidRPr="00272008">
        <w:rPr>
          <w:rFonts w:ascii="Times New Roman" w:hAnsi="Times New Roman"/>
        </w:rPr>
        <w:t>, који обавља ову делатност на територији Општине</w:t>
      </w:r>
      <w:r w:rsidR="001B6E9F">
        <w:rPr>
          <w:rFonts w:ascii="Times New Roman" w:hAnsi="Times New Roman"/>
          <w:lang w:val="sr-Cyrl-RS"/>
        </w:rPr>
        <w:t>.</w:t>
      </w:r>
    </w:p>
    <w:p w14:paraId="33A8FFC1" w14:textId="77777777" w:rsidR="0063633F" w:rsidRPr="00272008" w:rsidRDefault="0063633F" w:rsidP="00272008">
      <w:pPr>
        <w:jc w:val="both"/>
        <w:rPr>
          <w:rFonts w:ascii="Times New Roman" w:hAnsi="Times New Roman"/>
        </w:rPr>
      </w:pPr>
      <w:r w:rsidRPr="00607FE2">
        <w:rPr>
          <w:rFonts w:ascii="Times New Roman" w:hAnsi="Times New Roman"/>
        </w:rPr>
        <w:t xml:space="preserve">Превоз пуника на територији ове општине обавља се са 15 возила, односно 14 </w:t>
      </w:r>
      <w:r w:rsidRPr="00607FE2">
        <w:rPr>
          <w:rFonts w:ascii="Times New Roman" w:hAnsi="Times New Roman"/>
          <w:lang w:val="sr-Cyrl-RS"/>
        </w:rPr>
        <w:t>соло</w:t>
      </w:r>
      <w:r w:rsidRPr="00607FE2">
        <w:rPr>
          <w:rFonts w:ascii="Times New Roman" w:hAnsi="Times New Roman"/>
        </w:rPr>
        <w:t xml:space="preserve"> аутобуса и једним минибусом</w:t>
      </w:r>
      <w:r w:rsidRPr="00272008">
        <w:rPr>
          <w:rFonts w:ascii="Times New Roman" w:hAnsi="Times New Roman"/>
        </w:rPr>
        <w:t>. Просечна старост возног парка је око 12 година, док је енергент који тренутна возила користе дизел гориво (ЕУРО</w:t>
      </w:r>
      <w:r w:rsidRPr="00272008">
        <w:rPr>
          <w:rFonts w:ascii="Times New Roman" w:hAnsi="Times New Roman"/>
          <w:lang w:val="sr-Cyrl-RS"/>
        </w:rPr>
        <w:t xml:space="preserve"> </w:t>
      </w:r>
      <w:r w:rsidRPr="00272008">
        <w:rPr>
          <w:rFonts w:ascii="Times New Roman" w:hAnsi="Times New Roman"/>
        </w:rPr>
        <w:t>4 и ЕУР</w:t>
      </w:r>
      <w:r w:rsidRPr="00272008">
        <w:rPr>
          <w:rFonts w:ascii="Times New Roman" w:hAnsi="Times New Roman"/>
          <w:lang w:val="sr-Cyrl-RS"/>
        </w:rPr>
        <w:t>О</w:t>
      </w:r>
      <w:r w:rsidRPr="00272008">
        <w:rPr>
          <w:rFonts w:ascii="Times New Roman" w:hAnsi="Times New Roman"/>
        </w:rPr>
        <w:t xml:space="preserve"> 5). Узимајући у обзир тренутно стање возног парка, може се закључити да су возила застарела и неефикасна. Аутобуси којима се обавља приградски превоз путника нередовни су и </w:t>
      </w:r>
      <w:r w:rsidRPr="00272008">
        <w:rPr>
          <w:rFonts w:ascii="Times New Roman" w:hAnsi="Times New Roman"/>
          <w:lang w:val="sr-Cyrl-RS"/>
        </w:rPr>
        <w:t>често одступају од реда вожње</w:t>
      </w:r>
      <w:r w:rsidRPr="00272008">
        <w:rPr>
          <w:rFonts w:ascii="Times New Roman" w:hAnsi="Times New Roman"/>
        </w:rPr>
        <w:t>.</w:t>
      </w:r>
    </w:p>
    <w:p w14:paraId="75685BB0" w14:textId="77777777" w:rsidR="0063633F" w:rsidRPr="00272008" w:rsidRDefault="0063633F" w:rsidP="00272008">
      <w:pPr>
        <w:jc w:val="both"/>
        <w:rPr>
          <w:rFonts w:ascii="Times New Roman" w:hAnsi="Times New Roman"/>
          <w:lang w:val="sr-Latn-RS"/>
        </w:rPr>
      </w:pPr>
      <w:r w:rsidRPr="00272008">
        <w:rPr>
          <w:rFonts w:ascii="Times New Roman" w:hAnsi="Times New Roman"/>
        </w:rPr>
        <w:t>Градски и приградски превоз у Аранђеловцу користе најчешће ђаци основних и средњих школа на територији општине, пензионери и пољопривредни произвођачи који доносе  мање количине својих производа купцима, а у мањој мери запослена лица.</w:t>
      </w:r>
    </w:p>
    <w:p w14:paraId="3F926134" w14:textId="77777777" w:rsidR="0063633F" w:rsidRPr="00272008" w:rsidRDefault="0063633F" w:rsidP="00A66165">
      <w:pPr>
        <w:pStyle w:val="Heading2"/>
        <w:numPr>
          <w:ilvl w:val="0"/>
          <w:numId w:val="0"/>
        </w:numPr>
        <w:ind w:left="284"/>
        <w:rPr>
          <w:lang w:val="sr-Cyrl-RS"/>
        </w:rPr>
      </w:pPr>
      <w:bookmarkStart w:id="1" w:name="_Toc149557585"/>
      <w:bookmarkStart w:id="2" w:name="_Toc165035963"/>
      <w:r w:rsidRPr="00272008">
        <w:t>Тренутне линије и возила којима се обавља јавни аутобуски градски и приградски превоз путника</w:t>
      </w:r>
      <w:bookmarkEnd w:id="1"/>
      <w:bookmarkEnd w:id="2"/>
      <w:r w:rsidRPr="00272008">
        <w:rPr>
          <w:lang w:val="sr-Cyrl-RS"/>
        </w:rPr>
        <w:t xml:space="preserve"> </w:t>
      </w:r>
    </w:p>
    <w:p w14:paraId="6DA7E1E1" w14:textId="77777777" w:rsidR="0063633F" w:rsidRPr="00272008" w:rsidRDefault="0063633F" w:rsidP="00BE199E">
      <w:pPr>
        <w:jc w:val="both"/>
        <w:rPr>
          <w:rFonts w:ascii="Times New Roman" w:hAnsi="Times New Roman"/>
          <w:lang w:val="sr-Cyrl-RS"/>
        </w:rPr>
      </w:pPr>
    </w:p>
    <w:p w14:paraId="5C915458" w14:textId="77777777" w:rsidR="0063633F" w:rsidRDefault="0063633F" w:rsidP="003F75F6">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r w:rsidRPr="00272008">
        <w:rPr>
          <w:sz w:val="22"/>
          <w:szCs w:val="22"/>
          <w:lang w:val="sr-Cyrl-RS"/>
        </w:rPr>
        <w:t>Преглед градских линија за поверавање обављања делатности превоза путника на територији општине Аранђеловац дат је у наставку испод:</w:t>
      </w:r>
    </w:p>
    <w:p w14:paraId="4E5DAB7B" w14:textId="77777777" w:rsidR="003F75F6" w:rsidRPr="003F75F6" w:rsidRDefault="003F75F6" w:rsidP="003F75F6">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p>
    <w:p w14:paraId="7A885CA8"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b/>
          <w:bCs/>
          <w:sz w:val="22"/>
          <w:szCs w:val="22"/>
          <w:lang w:val="sr-Latn-RS"/>
        </w:rPr>
      </w:pPr>
      <w:r w:rsidRPr="00272008">
        <w:rPr>
          <w:b/>
          <w:bCs/>
          <w:sz w:val="22"/>
          <w:szCs w:val="22"/>
          <w:lang w:val="sr-Cyrl-RS"/>
        </w:rPr>
        <w:t>Линија 1: Томића крај – Болница – Буковик</w:t>
      </w:r>
    </w:p>
    <w:p w14:paraId="5C57841A"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b/>
          <w:bCs/>
          <w:sz w:val="22"/>
          <w:szCs w:val="22"/>
          <w:lang w:val="sr-Latn-RS"/>
        </w:rPr>
      </w:pPr>
    </w:p>
    <w:p w14:paraId="2473C904"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r w:rsidRPr="00272008">
        <w:rPr>
          <w:noProof/>
          <w:sz w:val="22"/>
          <w:szCs w:val="22"/>
          <w:lang w:val="en-US"/>
        </w:rPr>
        <w:lastRenderedPageBreak/>
        <w:drawing>
          <wp:inline distT="0" distB="0" distL="0" distR="0" wp14:anchorId="7B99C2DE" wp14:editId="54D5A753">
            <wp:extent cx="5730240" cy="2674620"/>
            <wp:effectExtent l="0" t="0" r="381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730240" cy="2674620"/>
                    </a:xfrm>
                    <a:prstGeom prst="rect">
                      <a:avLst/>
                    </a:prstGeom>
                    <a:noFill/>
                    <a:ln>
                      <a:noFill/>
                    </a:ln>
                  </pic:spPr>
                </pic:pic>
              </a:graphicData>
            </a:graphic>
          </wp:inline>
        </w:drawing>
      </w:r>
    </w:p>
    <w:p w14:paraId="08F363B1"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ind w:firstLine="720"/>
        <w:rPr>
          <w:sz w:val="22"/>
          <w:szCs w:val="22"/>
          <w:lang w:val="sr-Cyrl-RS"/>
        </w:rPr>
      </w:pPr>
    </w:p>
    <w:p w14:paraId="7C442A7B"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r w:rsidRPr="00272008">
        <w:rPr>
          <w:sz w:val="22"/>
          <w:szCs w:val="22"/>
          <w:lang w:val="sr-Cyrl-RS"/>
        </w:rPr>
        <w:t>Радним даном се одржавају сви поласци.</w:t>
      </w:r>
    </w:p>
    <w:p w14:paraId="5E1E9ED4"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r w:rsidRPr="00272008">
        <w:rPr>
          <w:sz w:val="22"/>
          <w:szCs w:val="22"/>
          <w:lang w:val="sr-Cyrl-RS"/>
        </w:rPr>
        <w:t>Суботом саобраћају поласци под редним бројем 1, 3, 8, 10 и 22.</w:t>
      </w:r>
    </w:p>
    <w:p w14:paraId="57C00574"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p>
    <w:p w14:paraId="7C9E1631"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p>
    <w:p w14:paraId="57C65AF2"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b/>
          <w:bCs/>
          <w:sz w:val="22"/>
          <w:szCs w:val="22"/>
          <w:lang w:val="sr-Cyrl-RS"/>
        </w:rPr>
      </w:pPr>
      <w:r w:rsidRPr="00272008">
        <w:rPr>
          <w:b/>
          <w:bCs/>
          <w:sz w:val="22"/>
          <w:szCs w:val="22"/>
          <w:lang w:val="sr-Cyrl-RS"/>
        </w:rPr>
        <w:br w:type="page"/>
      </w:r>
      <w:r w:rsidRPr="00272008">
        <w:rPr>
          <w:b/>
          <w:bCs/>
          <w:sz w:val="22"/>
          <w:szCs w:val="22"/>
          <w:lang w:val="sr-Cyrl-RS"/>
        </w:rPr>
        <w:lastRenderedPageBreak/>
        <w:t>Линија 2 : Мариновац – Аранђеловац – Колонија</w:t>
      </w:r>
    </w:p>
    <w:p w14:paraId="6F9BED92"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p>
    <w:p w14:paraId="4BF5FD50"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noProof/>
          <w:sz w:val="22"/>
          <w:szCs w:val="22"/>
          <w:lang w:val="sr-Cyrl-RS"/>
        </w:rPr>
      </w:pPr>
      <w:r w:rsidRPr="00272008">
        <w:rPr>
          <w:noProof/>
          <w:sz w:val="22"/>
          <w:szCs w:val="22"/>
          <w:lang w:val="en-US"/>
        </w:rPr>
        <w:drawing>
          <wp:inline distT="0" distB="0" distL="0" distR="0" wp14:anchorId="2380EB8D" wp14:editId="23D9563E">
            <wp:extent cx="5730240" cy="3314700"/>
            <wp:effectExtent l="0" t="0" r="381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0240" cy="3314700"/>
                    </a:xfrm>
                    <a:prstGeom prst="rect">
                      <a:avLst/>
                    </a:prstGeom>
                    <a:noFill/>
                    <a:ln>
                      <a:noFill/>
                    </a:ln>
                  </pic:spPr>
                </pic:pic>
              </a:graphicData>
            </a:graphic>
          </wp:inline>
        </w:drawing>
      </w:r>
    </w:p>
    <w:p w14:paraId="3703C8E5"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noProof/>
          <w:sz w:val="22"/>
          <w:szCs w:val="22"/>
          <w:lang w:val="sr-Cyrl-RS"/>
        </w:rPr>
      </w:pPr>
    </w:p>
    <w:p w14:paraId="273EC313"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noProof/>
          <w:sz w:val="22"/>
          <w:szCs w:val="22"/>
          <w:lang w:val="sr-Cyrl-RS"/>
        </w:rPr>
      </w:pPr>
      <w:r w:rsidRPr="00272008">
        <w:rPr>
          <w:noProof/>
          <w:sz w:val="22"/>
          <w:szCs w:val="22"/>
          <w:lang w:val="sr-Cyrl-RS"/>
        </w:rPr>
        <w:t>Током трајања школских распуста не саобраћају поласци 3 и 7, а саобраћају поласци 4 и 8.</w:t>
      </w:r>
    </w:p>
    <w:p w14:paraId="2DCE6720"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noProof/>
          <w:sz w:val="22"/>
          <w:szCs w:val="22"/>
          <w:lang w:val="sr-Cyrl-RS"/>
        </w:rPr>
      </w:pPr>
      <w:r w:rsidRPr="00272008">
        <w:rPr>
          <w:noProof/>
          <w:sz w:val="22"/>
          <w:szCs w:val="22"/>
          <w:lang w:val="sr-Cyrl-RS"/>
        </w:rPr>
        <w:t>Суботом саобраћају поласци под редним бројем 4, 5, 6 и 9.</w:t>
      </w:r>
    </w:p>
    <w:p w14:paraId="62570B71"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noProof/>
          <w:sz w:val="22"/>
          <w:szCs w:val="22"/>
          <w:lang w:val="sr-Cyrl-RS"/>
        </w:rPr>
      </w:pPr>
      <w:r w:rsidRPr="00272008">
        <w:rPr>
          <w:noProof/>
          <w:sz w:val="22"/>
          <w:szCs w:val="22"/>
          <w:lang w:val="sr-Cyrl-RS"/>
        </w:rPr>
        <w:t>Недељом саобраћају поласци под редним бројем 4, 5 и 6.</w:t>
      </w:r>
    </w:p>
    <w:p w14:paraId="405EDF91"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noProof/>
          <w:sz w:val="22"/>
          <w:szCs w:val="22"/>
          <w:lang w:val="sr-Latn-RS"/>
        </w:rPr>
      </w:pPr>
      <w:r w:rsidRPr="00272008">
        <w:rPr>
          <w:noProof/>
          <w:sz w:val="22"/>
          <w:szCs w:val="22"/>
          <w:lang w:val="sr-Latn-RS"/>
        </w:rPr>
        <w:br w:type="page"/>
      </w:r>
    </w:p>
    <w:p w14:paraId="12B39EA3"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Latn-RS"/>
        </w:rPr>
      </w:pPr>
      <w:r w:rsidRPr="00272008">
        <w:rPr>
          <w:noProof/>
          <w:sz w:val="22"/>
          <w:szCs w:val="22"/>
          <w:lang w:val="en-US"/>
        </w:rPr>
        <w:lastRenderedPageBreak/>
        <w:drawing>
          <wp:inline distT="0" distB="0" distL="0" distR="0" wp14:anchorId="63CE5014" wp14:editId="7CE2FB02">
            <wp:extent cx="6027420" cy="304038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027420" cy="3040380"/>
                    </a:xfrm>
                    <a:prstGeom prst="rect">
                      <a:avLst/>
                    </a:prstGeom>
                    <a:noFill/>
                    <a:ln>
                      <a:noFill/>
                    </a:ln>
                  </pic:spPr>
                </pic:pic>
              </a:graphicData>
            </a:graphic>
          </wp:inline>
        </w:drawing>
      </w:r>
    </w:p>
    <w:p w14:paraId="0FD98858"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ind w:firstLine="720"/>
        <w:rPr>
          <w:sz w:val="22"/>
          <w:szCs w:val="22"/>
          <w:lang w:val="sr-Cyrl-RS"/>
        </w:rPr>
      </w:pPr>
    </w:p>
    <w:p w14:paraId="27504321"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ind w:firstLine="720"/>
        <w:rPr>
          <w:sz w:val="22"/>
          <w:szCs w:val="22"/>
          <w:lang w:val="sr-Cyrl-RS"/>
        </w:rPr>
      </w:pPr>
    </w:p>
    <w:p w14:paraId="4D2C1471"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r w:rsidRPr="00272008">
        <w:rPr>
          <w:sz w:val="22"/>
          <w:szCs w:val="22"/>
          <w:lang w:val="sr-Cyrl-RS"/>
        </w:rPr>
        <w:t>Током трајања школских распуста не саобраћају поласци под редним бројем 3, 6,8, 11, 14 и 17, а саобраћају поласци 4, 7, 9, 12, 15 и 18.</w:t>
      </w:r>
    </w:p>
    <w:p w14:paraId="2F190985"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r w:rsidRPr="00272008">
        <w:rPr>
          <w:sz w:val="22"/>
          <w:szCs w:val="22"/>
          <w:lang w:val="sr-Cyrl-RS"/>
        </w:rPr>
        <w:t>Суботом саобраћају поласци под редним бројем 2, 4, 5 и 9.</w:t>
      </w:r>
    </w:p>
    <w:p w14:paraId="6E8EFE51"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r w:rsidRPr="00272008">
        <w:rPr>
          <w:sz w:val="22"/>
          <w:szCs w:val="22"/>
          <w:lang w:val="sr-Cyrl-RS"/>
        </w:rPr>
        <w:t>Недељом саобраћају поласци под редним бројем 2, 4 и 5.</w:t>
      </w:r>
    </w:p>
    <w:p w14:paraId="7EBF62CE"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ind w:firstLine="720"/>
        <w:rPr>
          <w:sz w:val="22"/>
          <w:szCs w:val="22"/>
          <w:lang w:val="sr-Cyrl-RS"/>
        </w:rPr>
      </w:pPr>
    </w:p>
    <w:p w14:paraId="0F3E82EF"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ind w:firstLine="720"/>
        <w:rPr>
          <w:b/>
          <w:bCs/>
          <w:sz w:val="22"/>
          <w:szCs w:val="22"/>
          <w:lang w:val="sr-Cyrl-RS"/>
        </w:rPr>
      </w:pPr>
      <w:r w:rsidRPr="00272008">
        <w:rPr>
          <w:sz w:val="22"/>
          <w:szCs w:val="22"/>
          <w:lang w:val="sr-Cyrl-RS"/>
        </w:rPr>
        <w:br w:type="page"/>
      </w:r>
      <w:r w:rsidRPr="00272008">
        <w:rPr>
          <w:b/>
          <w:bCs/>
          <w:sz w:val="22"/>
          <w:szCs w:val="22"/>
          <w:lang w:val="sr-Cyrl-RS"/>
        </w:rPr>
        <w:lastRenderedPageBreak/>
        <w:t>Линија 3: Трешњевички пут (ГРБ) – Болница – Буковик</w:t>
      </w:r>
    </w:p>
    <w:p w14:paraId="6C31B54E"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p>
    <w:p w14:paraId="4A05712A"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r w:rsidRPr="00272008">
        <w:rPr>
          <w:noProof/>
          <w:sz w:val="22"/>
          <w:szCs w:val="22"/>
          <w:lang w:val="en-US"/>
        </w:rPr>
        <w:drawing>
          <wp:inline distT="0" distB="0" distL="0" distR="0" wp14:anchorId="2AC48393" wp14:editId="4FF85E04">
            <wp:extent cx="5730240" cy="2301240"/>
            <wp:effectExtent l="0" t="0" r="3810" b="3810"/>
            <wp:docPr id="13" name="Picture 13"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white paper with black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0240" cy="2301240"/>
                    </a:xfrm>
                    <a:prstGeom prst="rect">
                      <a:avLst/>
                    </a:prstGeom>
                    <a:noFill/>
                    <a:ln>
                      <a:noFill/>
                    </a:ln>
                  </pic:spPr>
                </pic:pic>
              </a:graphicData>
            </a:graphic>
          </wp:inline>
        </w:drawing>
      </w:r>
    </w:p>
    <w:p w14:paraId="4DD32D9A"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p>
    <w:p w14:paraId="39894284"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r w:rsidRPr="00272008">
        <w:rPr>
          <w:sz w:val="22"/>
          <w:szCs w:val="22"/>
          <w:lang w:val="sr-Cyrl-RS"/>
        </w:rPr>
        <w:t>Радним даном се одржавају сви поласци.</w:t>
      </w:r>
    </w:p>
    <w:p w14:paraId="61C98610"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r w:rsidRPr="00272008">
        <w:rPr>
          <w:sz w:val="22"/>
          <w:szCs w:val="22"/>
          <w:lang w:val="sr-Cyrl-RS"/>
        </w:rPr>
        <w:t>Током трајања распуста и у дане викенда, поласци не саобраћају кроз село Банју.</w:t>
      </w:r>
    </w:p>
    <w:p w14:paraId="0B28F1ED"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r w:rsidRPr="00272008">
        <w:rPr>
          <w:sz w:val="22"/>
          <w:szCs w:val="22"/>
          <w:lang w:val="sr-Cyrl-RS"/>
        </w:rPr>
        <w:t>Суботом саобраћају поласци под редним бројем 2, 3, 4, 5, 8, 9 и 10.</w:t>
      </w:r>
    </w:p>
    <w:p w14:paraId="3CD5C9F8"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r w:rsidRPr="00272008">
        <w:rPr>
          <w:sz w:val="22"/>
          <w:szCs w:val="22"/>
          <w:lang w:val="sr-Cyrl-RS"/>
        </w:rPr>
        <w:t>Недељом се поласци не одржавају.</w:t>
      </w:r>
    </w:p>
    <w:p w14:paraId="70B203C3"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ind w:firstLine="720"/>
        <w:rPr>
          <w:sz w:val="22"/>
          <w:szCs w:val="22"/>
          <w:lang w:val="sr-Cyrl-RS"/>
        </w:rPr>
      </w:pPr>
    </w:p>
    <w:p w14:paraId="7847336B"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ind w:firstLine="720"/>
        <w:rPr>
          <w:sz w:val="22"/>
          <w:szCs w:val="22"/>
          <w:lang w:val="sr-Cyrl-RS"/>
        </w:rPr>
      </w:pPr>
      <w:r w:rsidRPr="00272008">
        <w:rPr>
          <w:sz w:val="22"/>
          <w:szCs w:val="22"/>
          <w:lang w:val="sr-Cyrl-RS"/>
        </w:rPr>
        <w:br w:type="page"/>
      </w:r>
      <w:r w:rsidRPr="00272008">
        <w:rPr>
          <w:sz w:val="22"/>
          <w:szCs w:val="22"/>
          <w:lang w:val="sr-Cyrl-RS"/>
        </w:rPr>
        <w:lastRenderedPageBreak/>
        <w:t>Преглед приградских линија за поверавање обављања делатности превоза путника на територији општине Аранђеловац  дат је у наставку текста:</w:t>
      </w:r>
    </w:p>
    <w:p w14:paraId="5E8C7925"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p>
    <w:p w14:paraId="4E106239"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b/>
          <w:bCs/>
          <w:sz w:val="22"/>
          <w:szCs w:val="22"/>
          <w:lang w:val="sr-Cyrl-RS"/>
        </w:rPr>
      </w:pPr>
      <w:r w:rsidRPr="00272008">
        <w:rPr>
          <w:sz w:val="22"/>
          <w:szCs w:val="22"/>
          <w:lang w:val="sr-Cyrl-RS"/>
        </w:rPr>
        <w:t xml:space="preserve"> </w:t>
      </w:r>
      <w:r w:rsidRPr="00272008">
        <w:rPr>
          <w:b/>
          <w:bCs/>
          <w:sz w:val="22"/>
          <w:szCs w:val="22"/>
          <w:lang w:val="sr-Cyrl-RS"/>
        </w:rPr>
        <w:t>Линија 1: Аранђеловац – Орашац – Стојник</w:t>
      </w:r>
    </w:p>
    <w:p w14:paraId="6595001E"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r w:rsidRPr="00272008">
        <w:rPr>
          <w:noProof/>
          <w:sz w:val="22"/>
          <w:szCs w:val="22"/>
          <w:lang w:val="en-US"/>
        </w:rPr>
        <w:drawing>
          <wp:inline distT="0" distB="0" distL="0" distR="0" wp14:anchorId="063BA177" wp14:editId="38ADF5D2">
            <wp:extent cx="5730240" cy="1927860"/>
            <wp:effectExtent l="0" t="0" r="3810" b="0"/>
            <wp:docPr id="12" name="Picture 12"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white paper with black text&#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0240" cy="1927860"/>
                    </a:xfrm>
                    <a:prstGeom prst="rect">
                      <a:avLst/>
                    </a:prstGeom>
                    <a:noFill/>
                    <a:ln>
                      <a:noFill/>
                    </a:ln>
                  </pic:spPr>
                </pic:pic>
              </a:graphicData>
            </a:graphic>
          </wp:inline>
        </w:drawing>
      </w:r>
    </w:p>
    <w:p w14:paraId="20326FD1"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r w:rsidRPr="00272008">
        <w:rPr>
          <w:sz w:val="22"/>
          <w:szCs w:val="22"/>
          <w:lang w:val="sr-Cyrl-RS"/>
        </w:rPr>
        <w:t xml:space="preserve"> </w:t>
      </w:r>
    </w:p>
    <w:p w14:paraId="49F87480"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p>
    <w:p w14:paraId="5B9A2897"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r w:rsidRPr="00272008">
        <w:rPr>
          <w:noProof/>
          <w:sz w:val="22"/>
          <w:szCs w:val="22"/>
          <w:lang w:val="en-US"/>
        </w:rPr>
        <w:drawing>
          <wp:inline distT="0" distB="0" distL="0" distR="0" wp14:anchorId="04BC5DD9" wp14:editId="4968F82B">
            <wp:extent cx="5730240" cy="2994660"/>
            <wp:effectExtent l="0" t="0" r="3810" b="0"/>
            <wp:docPr id="11" name="Picture 11" descr="A table with numbers and a list of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table with numbers and a list of numbers&#10;&#10;Description automatically generated with medium confidenc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0240" cy="2994660"/>
                    </a:xfrm>
                    <a:prstGeom prst="rect">
                      <a:avLst/>
                    </a:prstGeom>
                    <a:noFill/>
                    <a:ln>
                      <a:noFill/>
                    </a:ln>
                  </pic:spPr>
                </pic:pic>
              </a:graphicData>
            </a:graphic>
          </wp:inline>
        </w:drawing>
      </w:r>
    </w:p>
    <w:p w14:paraId="44141DBE"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ind w:firstLine="720"/>
        <w:rPr>
          <w:sz w:val="22"/>
          <w:szCs w:val="22"/>
          <w:lang w:val="sr-Cyrl-RS"/>
        </w:rPr>
      </w:pPr>
      <w:r w:rsidRPr="00272008">
        <w:rPr>
          <w:sz w:val="22"/>
          <w:szCs w:val="22"/>
          <w:lang w:val="sr-Cyrl-RS"/>
        </w:rPr>
        <w:t xml:space="preserve"> </w:t>
      </w:r>
    </w:p>
    <w:p w14:paraId="52C5E9A6"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r w:rsidRPr="00272008">
        <w:rPr>
          <w:sz w:val="22"/>
          <w:szCs w:val="22"/>
          <w:lang w:val="sr-Cyrl-RS"/>
        </w:rPr>
        <w:t>Режим одржавања:  Поласци се одржавају током целе године.</w:t>
      </w:r>
    </w:p>
    <w:p w14:paraId="0DA1672A"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r w:rsidRPr="00272008">
        <w:rPr>
          <w:sz w:val="22"/>
          <w:szCs w:val="22"/>
          <w:lang w:val="sr-Cyrl-RS"/>
        </w:rPr>
        <w:t>Радним даном се одржавају поласци под редним бројем: 1,2, 3, 4, 5, 6, 7, 8, 9, 10, 11, 12.</w:t>
      </w:r>
    </w:p>
    <w:p w14:paraId="03FF7248"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r w:rsidRPr="00272008">
        <w:rPr>
          <w:sz w:val="22"/>
          <w:szCs w:val="22"/>
          <w:lang w:val="sr-Cyrl-RS"/>
        </w:rPr>
        <w:t>Суботом, нед</w:t>
      </w:r>
      <w:r w:rsidR="00A66165">
        <w:rPr>
          <w:sz w:val="22"/>
          <w:szCs w:val="22"/>
          <w:lang w:val="sr-Cyrl-RS"/>
        </w:rPr>
        <w:t>е</w:t>
      </w:r>
      <w:r w:rsidRPr="00272008">
        <w:rPr>
          <w:sz w:val="22"/>
          <w:szCs w:val="22"/>
          <w:lang w:val="sr-Cyrl-RS"/>
        </w:rPr>
        <w:t>љом и државним празником саобраћају поласци под редним бројем: 3, 5, 8.</w:t>
      </w:r>
    </w:p>
    <w:p w14:paraId="79CFD439"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r w:rsidRPr="00272008">
        <w:rPr>
          <w:sz w:val="22"/>
          <w:szCs w:val="22"/>
          <w:lang w:val="sr-Cyrl-RS"/>
        </w:rPr>
        <w:t>Суботом саобраћају поласци под редним бројем: 1 и 6.</w:t>
      </w:r>
    </w:p>
    <w:p w14:paraId="350D8505" w14:textId="77777777" w:rsidR="0063633F"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r w:rsidRPr="00272008">
        <w:rPr>
          <w:sz w:val="22"/>
          <w:szCs w:val="22"/>
          <w:lang w:val="sr-Cyrl-RS"/>
        </w:rPr>
        <w:t>Током школских распуста не саобраћају поласци под редним бројем: 4 и 10.</w:t>
      </w:r>
    </w:p>
    <w:p w14:paraId="62B4E376" w14:textId="77777777" w:rsidR="00A66165" w:rsidRPr="00272008" w:rsidRDefault="00A66165"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p>
    <w:p w14:paraId="50870D1E" w14:textId="77777777" w:rsidR="0063633F" w:rsidRPr="00272008" w:rsidRDefault="0063633F" w:rsidP="00BE199E">
      <w:pPr>
        <w:jc w:val="both"/>
        <w:rPr>
          <w:rFonts w:ascii="Times New Roman" w:hAnsi="Times New Roman"/>
          <w:b/>
          <w:bCs/>
          <w:kern w:val="1"/>
          <w:lang w:val="sr-Cyrl-RS"/>
        </w:rPr>
      </w:pPr>
      <w:r w:rsidRPr="00272008">
        <w:rPr>
          <w:rFonts w:ascii="Times New Roman" w:hAnsi="Times New Roman"/>
          <w:b/>
          <w:bCs/>
          <w:kern w:val="1"/>
          <w:lang w:val="sr-Cyrl-RS"/>
        </w:rPr>
        <w:lastRenderedPageBreak/>
        <w:t>Линнија 2 – Аранђеловац – Копљари – Гајеви</w:t>
      </w:r>
    </w:p>
    <w:p w14:paraId="680F1D46" w14:textId="77777777" w:rsidR="0063633F" w:rsidRPr="00272008" w:rsidRDefault="0063633F" w:rsidP="00BE199E">
      <w:pPr>
        <w:jc w:val="both"/>
        <w:rPr>
          <w:rFonts w:ascii="Times New Roman" w:hAnsi="Times New Roman"/>
          <w:kern w:val="1"/>
          <w:lang w:val="sr-Cyrl-RS"/>
        </w:rPr>
      </w:pPr>
    </w:p>
    <w:p w14:paraId="26E2FD6B"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noProof/>
          <w:kern w:val="1"/>
        </w:rPr>
        <w:drawing>
          <wp:inline distT="0" distB="0" distL="0" distR="0" wp14:anchorId="5B055526" wp14:editId="76A0703D">
            <wp:extent cx="5730240" cy="388620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30240" cy="3886200"/>
                    </a:xfrm>
                    <a:prstGeom prst="rect">
                      <a:avLst/>
                    </a:prstGeom>
                    <a:noFill/>
                    <a:ln>
                      <a:noFill/>
                    </a:ln>
                  </pic:spPr>
                </pic:pic>
              </a:graphicData>
            </a:graphic>
          </wp:inline>
        </w:drawing>
      </w:r>
    </w:p>
    <w:p w14:paraId="6D20B66E" w14:textId="77777777" w:rsidR="0063633F" w:rsidRPr="00272008" w:rsidRDefault="0063633F" w:rsidP="00BE199E">
      <w:pPr>
        <w:jc w:val="both"/>
        <w:rPr>
          <w:rFonts w:ascii="Times New Roman" w:hAnsi="Times New Roman"/>
          <w:kern w:val="1"/>
          <w:lang w:val="sr-Cyrl-RS"/>
        </w:rPr>
      </w:pPr>
    </w:p>
    <w:p w14:paraId="1B037B85"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Режим одржавања: Поласци се одржавају током целе године.</w:t>
      </w:r>
    </w:p>
    <w:p w14:paraId="6FA663F9"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Поласци се одржавају радним даном.</w:t>
      </w:r>
    </w:p>
    <w:p w14:paraId="5D562C4F"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Поласци под редним бројем 1,3,5, и 6 не саобраћају током школских распуста.</w:t>
      </w:r>
    </w:p>
    <w:p w14:paraId="4DEEBF6B"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Поласци под редним бројем 2,4,7 и 8  саобраћају током школских распуста.</w:t>
      </w:r>
    </w:p>
    <w:p w14:paraId="5B325B37" w14:textId="77777777" w:rsidR="0063633F" w:rsidRPr="00272008" w:rsidRDefault="0063633F" w:rsidP="00BE199E">
      <w:pPr>
        <w:jc w:val="both"/>
        <w:rPr>
          <w:rFonts w:ascii="Times New Roman" w:hAnsi="Times New Roman"/>
          <w:kern w:val="1"/>
          <w:lang w:val="sr-Cyrl-RS"/>
        </w:rPr>
      </w:pPr>
    </w:p>
    <w:p w14:paraId="35E223AC" w14:textId="77777777" w:rsidR="0063633F" w:rsidRPr="00272008" w:rsidRDefault="0063633F" w:rsidP="00BE199E">
      <w:pPr>
        <w:jc w:val="both"/>
        <w:rPr>
          <w:rFonts w:ascii="Times New Roman" w:hAnsi="Times New Roman"/>
          <w:kern w:val="1"/>
          <w:lang w:val="sr-Cyrl-RS"/>
        </w:rPr>
      </w:pPr>
    </w:p>
    <w:p w14:paraId="3F7F5D65" w14:textId="77777777" w:rsidR="0063633F" w:rsidRPr="00272008" w:rsidRDefault="0063633F" w:rsidP="00BE199E">
      <w:pPr>
        <w:jc w:val="both"/>
        <w:rPr>
          <w:rFonts w:ascii="Times New Roman" w:hAnsi="Times New Roman"/>
          <w:kern w:val="1"/>
          <w:lang w:val="sr-Cyrl-RS"/>
        </w:rPr>
      </w:pPr>
    </w:p>
    <w:p w14:paraId="142EB25A" w14:textId="77777777" w:rsidR="0063633F" w:rsidRPr="00272008" w:rsidRDefault="0063633F" w:rsidP="00BE199E">
      <w:pPr>
        <w:jc w:val="both"/>
        <w:rPr>
          <w:rFonts w:ascii="Times New Roman" w:hAnsi="Times New Roman"/>
          <w:kern w:val="1"/>
          <w:lang w:val="sr-Cyrl-RS"/>
        </w:rPr>
      </w:pPr>
    </w:p>
    <w:p w14:paraId="5E7CE52F" w14:textId="77777777" w:rsidR="0063633F" w:rsidRPr="00272008" w:rsidRDefault="0063633F" w:rsidP="00BE199E">
      <w:pPr>
        <w:jc w:val="both"/>
        <w:rPr>
          <w:rFonts w:ascii="Times New Roman" w:hAnsi="Times New Roman"/>
          <w:kern w:val="1"/>
          <w:lang w:val="sr-Cyrl-RS"/>
        </w:rPr>
      </w:pPr>
    </w:p>
    <w:p w14:paraId="787128A4" w14:textId="77777777" w:rsidR="0063633F" w:rsidRDefault="0063633F" w:rsidP="00BE199E">
      <w:pPr>
        <w:jc w:val="both"/>
        <w:rPr>
          <w:rFonts w:ascii="Times New Roman" w:hAnsi="Times New Roman"/>
          <w:kern w:val="1"/>
          <w:lang w:val="sr-Cyrl-RS"/>
        </w:rPr>
      </w:pPr>
    </w:p>
    <w:p w14:paraId="2831235A" w14:textId="77777777" w:rsidR="00272008" w:rsidRPr="00272008" w:rsidRDefault="00272008" w:rsidP="00BE199E">
      <w:pPr>
        <w:jc w:val="both"/>
        <w:rPr>
          <w:rFonts w:ascii="Times New Roman" w:hAnsi="Times New Roman"/>
          <w:kern w:val="1"/>
          <w:lang w:val="sr-Cyrl-RS"/>
        </w:rPr>
      </w:pPr>
    </w:p>
    <w:p w14:paraId="0025EC45" w14:textId="77777777" w:rsidR="0063633F" w:rsidRPr="00272008" w:rsidRDefault="0063633F" w:rsidP="00BE199E">
      <w:pPr>
        <w:jc w:val="both"/>
        <w:rPr>
          <w:rFonts w:ascii="Times New Roman" w:hAnsi="Times New Roman"/>
          <w:kern w:val="1"/>
          <w:lang w:val="sr-Cyrl-RS"/>
        </w:rPr>
      </w:pPr>
    </w:p>
    <w:p w14:paraId="49E5CBDD" w14:textId="77777777" w:rsidR="0063633F" w:rsidRPr="00272008" w:rsidRDefault="0063633F" w:rsidP="00BE199E">
      <w:pPr>
        <w:jc w:val="both"/>
        <w:rPr>
          <w:rFonts w:ascii="Times New Roman" w:hAnsi="Times New Roman"/>
          <w:kern w:val="1"/>
          <w:lang w:val="sr-Cyrl-RS"/>
        </w:rPr>
      </w:pPr>
    </w:p>
    <w:p w14:paraId="0FCAAAFE" w14:textId="77777777" w:rsidR="0063633F" w:rsidRPr="00272008" w:rsidRDefault="0063633F" w:rsidP="00BE199E">
      <w:pPr>
        <w:jc w:val="both"/>
        <w:rPr>
          <w:rFonts w:ascii="Times New Roman" w:hAnsi="Times New Roman"/>
          <w:b/>
          <w:bCs/>
          <w:kern w:val="1"/>
          <w:lang w:val="sr-Latn-RS"/>
        </w:rPr>
      </w:pPr>
      <w:r w:rsidRPr="00272008">
        <w:rPr>
          <w:rFonts w:ascii="Times New Roman" w:hAnsi="Times New Roman"/>
          <w:b/>
          <w:bCs/>
          <w:kern w:val="1"/>
          <w:lang w:val="sr-Cyrl-RS"/>
        </w:rPr>
        <w:t>Линија 3: Аранђеловац – Даросава – Старо село</w:t>
      </w:r>
    </w:p>
    <w:p w14:paraId="6D0E7BA2" w14:textId="77777777" w:rsidR="0063633F" w:rsidRPr="00272008" w:rsidRDefault="0063633F" w:rsidP="00BE199E">
      <w:pPr>
        <w:jc w:val="both"/>
        <w:rPr>
          <w:rFonts w:ascii="Times New Roman" w:hAnsi="Times New Roman"/>
          <w:b/>
          <w:bCs/>
          <w:kern w:val="1"/>
          <w:lang w:val="sr-Latn-RS"/>
        </w:rPr>
      </w:pPr>
    </w:p>
    <w:p w14:paraId="5FA9D9E1"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noProof/>
          <w:kern w:val="1"/>
        </w:rPr>
        <w:drawing>
          <wp:inline distT="0" distB="0" distL="0" distR="0" wp14:anchorId="03FEC169" wp14:editId="5F4E8653">
            <wp:extent cx="3619500" cy="5105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19500" cy="5105400"/>
                    </a:xfrm>
                    <a:prstGeom prst="rect">
                      <a:avLst/>
                    </a:prstGeom>
                    <a:noFill/>
                    <a:ln>
                      <a:noFill/>
                    </a:ln>
                  </pic:spPr>
                </pic:pic>
              </a:graphicData>
            </a:graphic>
          </wp:inline>
        </w:drawing>
      </w:r>
    </w:p>
    <w:p w14:paraId="12187976" w14:textId="77777777" w:rsidR="0063633F" w:rsidRPr="00272008" w:rsidRDefault="0063633F" w:rsidP="00BE199E">
      <w:pPr>
        <w:jc w:val="both"/>
        <w:rPr>
          <w:rFonts w:ascii="Times New Roman" w:hAnsi="Times New Roman"/>
          <w:kern w:val="1"/>
          <w:lang w:val="sr-Cyrl-RS"/>
        </w:rPr>
      </w:pPr>
    </w:p>
    <w:p w14:paraId="4FF86CD9"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 xml:space="preserve">Режим одржавања: </w:t>
      </w:r>
    </w:p>
    <w:p w14:paraId="08749787"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Поласци се одржавају радним даном, током трајања школске године.</w:t>
      </w:r>
    </w:p>
    <w:p w14:paraId="7BE5CF96" w14:textId="77777777" w:rsidR="0063633F" w:rsidRPr="00272008" w:rsidRDefault="0063633F" w:rsidP="00BE199E">
      <w:pPr>
        <w:jc w:val="both"/>
        <w:rPr>
          <w:rFonts w:ascii="Times New Roman" w:hAnsi="Times New Roman"/>
          <w:b/>
          <w:bCs/>
          <w:kern w:val="1"/>
          <w:lang w:val="sr-Cyrl-RS"/>
        </w:rPr>
      </w:pPr>
      <w:r w:rsidRPr="00272008">
        <w:rPr>
          <w:rFonts w:ascii="Times New Roman" w:hAnsi="Times New Roman"/>
          <w:b/>
          <w:bCs/>
          <w:kern w:val="1"/>
          <w:lang w:val="sr-Cyrl-RS"/>
        </w:rPr>
        <w:br w:type="page"/>
      </w:r>
      <w:r w:rsidRPr="00272008">
        <w:rPr>
          <w:rFonts w:ascii="Times New Roman" w:hAnsi="Times New Roman"/>
          <w:b/>
          <w:bCs/>
          <w:kern w:val="1"/>
          <w:lang w:val="sr-Cyrl-RS"/>
        </w:rPr>
        <w:lastRenderedPageBreak/>
        <w:t>Линија 4: Аранђеловац – Венчани – Тулеж</w:t>
      </w:r>
    </w:p>
    <w:p w14:paraId="3A599A83"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noProof/>
          <w:kern w:val="1"/>
        </w:rPr>
        <w:drawing>
          <wp:inline distT="0" distB="0" distL="0" distR="0" wp14:anchorId="62840C4C" wp14:editId="7ED899E5">
            <wp:extent cx="5722620" cy="249936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22620" cy="2499360"/>
                    </a:xfrm>
                    <a:prstGeom prst="rect">
                      <a:avLst/>
                    </a:prstGeom>
                    <a:noFill/>
                    <a:ln>
                      <a:noFill/>
                    </a:ln>
                  </pic:spPr>
                </pic:pic>
              </a:graphicData>
            </a:graphic>
          </wp:inline>
        </w:drawing>
      </w:r>
    </w:p>
    <w:p w14:paraId="1A897885" w14:textId="77777777" w:rsidR="0063633F" w:rsidRPr="00272008" w:rsidRDefault="0063633F" w:rsidP="00BE199E">
      <w:pPr>
        <w:jc w:val="both"/>
        <w:rPr>
          <w:rFonts w:ascii="Times New Roman" w:hAnsi="Times New Roman"/>
          <w:kern w:val="1"/>
          <w:lang w:val="sr-Cyrl-RS"/>
        </w:rPr>
      </w:pPr>
    </w:p>
    <w:p w14:paraId="26E1537F"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Режим одржавања: поласци се одржавају током целе године.</w:t>
      </w:r>
    </w:p>
    <w:p w14:paraId="2D4CE610"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Радним даном се одржавају поласци под редним бројем : 1,2,3,4,5, 6, 7, 8, 9, 10, 11, 12, 13 и 14</w:t>
      </w:r>
    </w:p>
    <w:p w14:paraId="7A22ACC1"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Суботом, недељом и државним празником се одржавају поласци под редним бројем: 1, 3, 4, 5, 6, 7, 9 и 12.</w:t>
      </w:r>
    </w:p>
    <w:p w14:paraId="1F4A6A1E"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Поласци под редним бројем 5 и 13 се одржавају радним даном, током трајања школске године. Током школских распуста не одржавају се поласци под редним бројем: 2, 9 и 11.</w:t>
      </w:r>
    </w:p>
    <w:p w14:paraId="04D5BA13"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Полазак под редним бројем 11 се одржава радним даном током трајања школских распуста.</w:t>
      </w:r>
    </w:p>
    <w:p w14:paraId="16500EB9" w14:textId="77777777" w:rsidR="0063633F" w:rsidRPr="00272008" w:rsidRDefault="0063633F" w:rsidP="00BE199E">
      <w:pPr>
        <w:jc w:val="both"/>
        <w:rPr>
          <w:rFonts w:ascii="Times New Roman" w:hAnsi="Times New Roman"/>
          <w:kern w:val="1"/>
          <w:lang w:val="sr-Cyrl-RS"/>
        </w:rPr>
      </w:pPr>
    </w:p>
    <w:p w14:paraId="18517BF1" w14:textId="77777777" w:rsidR="0063633F" w:rsidRPr="00272008" w:rsidRDefault="0063633F" w:rsidP="00BE199E">
      <w:pPr>
        <w:jc w:val="both"/>
        <w:rPr>
          <w:rFonts w:ascii="Times New Roman" w:hAnsi="Times New Roman"/>
          <w:b/>
          <w:bCs/>
          <w:kern w:val="1"/>
          <w:lang w:val="sr-Cyrl-RS"/>
        </w:rPr>
      </w:pPr>
      <w:r w:rsidRPr="00272008">
        <w:rPr>
          <w:rFonts w:ascii="Times New Roman" w:hAnsi="Times New Roman"/>
          <w:b/>
          <w:bCs/>
          <w:kern w:val="1"/>
          <w:lang w:val="sr-Cyrl-RS"/>
        </w:rPr>
        <w:br w:type="page"/>
      </w:r>
      <w:r w:rsidRPr="00272008">
        <w:rPr>
          <w:rFonts w:ascii="Times New Roman" w:hAnsi="Times New Roman"/>
          <w:b/>
          <w:bCs/>
          <w:kern w:val="1"/>
          <w:lang w:val="sr-Cyrl-RS"/>
        </w:rPr>
        <w:lastRenderedPageBreak/>
        <w:t>Линија 5: Аранђеловац – Прогореоци – Венчани – Тулеж</w:t>
      </w:r>
    </w:p>
    <w:p w14:paraId="090C90E4" w14:textId="77777777" w:rsidR="0063633F" w:rsidRPr="00272008" w:rsidRDefault="0063633F" w:rsidP="00BE199E">
      <w:pPr>
        <w:jc w:val="both"/>
        <w:rPr>
          <w:rFonts w:ascii="Times New Roman" w:hAnsi="Times New Roman"/>
          <w:b/>
          <w:bCs/>
          <w:kern w:val="1"/>
          <w:lang w:val="sr-Cyrl-RS"/>
        </w:rPr>
      </w:pPr>
    </w:p>
    <w:p w14:paraId="421F211E"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noProof/>
          <w:kern w:val="1"/>
        </w:rPr>
        <w:drawing>
          <wp:inline distT="0" distB="0" distL="0" distR="0" wp14:anchorId="5694E1AC" wp14:editId="28A26A83">
            <wp:extent cx="2727960" cy="4114800"/>
            <wp:effectExtent l="0" t="0" r="0" b="0"/>
            <wp:docPr id="7" name="Picture 7" descr="A list of time and dat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list of time and date&#10;&#10;Description automatically generated with medium confidenc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27960" cy="4114800"/>
                    </a:xfrm>
                    <a:prstGeom prst="rect">
                      <a:avLst/>
                    </a:prstGeom>
                    <a:noFill/>
                    <a:ln>
                      <a:noFill/>
                    </a:ln>
                  </pic:spPr>
                </pic:pic>
              </a:graphicData>
            </a:graphic>
          </wp:inline>
        </w:drawing>
      </w:r>
    </w:p>
    <w:p w14:paraId="3F464EC5"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Режим одржавања:</w:t>
      </w:r>
    </w:p>
    <w:p w14:paraId="0748B15D"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Поласци се одржавају током целе године.</w:t>
      </w:r>
    </w:p>
    <w:p w14:paraId="0AC8EF71"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Полазак под редним бројем 1 се одржава свакодневно.</w:t>
      </w:r>
    </w:p>
    <w:p w14:paraId="59966D6F"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Полазак под редним бројем 2 се одржава радним даном.</w:t>
      </w:r>
    </w:p>
    <w:p w14:paraId="7AF11BAE"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Полазак под редним бројем 3 се одржава за време школског распуста.</w:t>
      </w:r>
    </w:p>
    <w:p w14:paraId="0EBFD2AF" w14:textId="77777777" w:rsidR="0063633F" w:rsidRPr="00272008" w:rsidRDefault="0063633F" w:rsidP="00BE199E">
      <w:pPr>
        <w:jc w:val="both"/>
        <w:rPr>
          <w:rFonts w:ascii="Times New Roman" w:hAnsi="Times New Roman"/>
          <w:b/>
          <w:bCs/>
          <w:kern w:val="1"/>
          <w:lang w:val="sr-Cyrl-RS"/>
        </w:rPr>
      </w:pPr>
      <w:r w:rsidRPr="00272008">
        <w:rPr>
          <w:rFonts w:ascii="Times New Roman" w:hAnsi="Times New Roman"/>
          <w:b/>
          <w:bCs/>
          <w:kern w:val="1"/>
          <w:lang w:val="sr-Cyrl-RS"/>
        </w:rPr>
        <w:br w:type="page"/>
      </w:r>
      <w:r w:rsidRPr="00272008">
        <w:rPr>
          <w:rFonts w:ascii="Times New Roman" w:hAnsi="Times New Roman"/>
          <w:b/>
          <w:bCs/>
          <w:kern w:val="1"/>
          <w:lang w:val="sr-Cyrl-RS"/>
        </w:rPr>
        <w:lastRenderedPageBreak/>
        <w:t>Линија 6: Аранђеловац – Вукасовци – Трешњевица</w:t>
      </w:r>
    </w:p>
    <w:p w14:paraId="70022969" w14:textId="77777777" w:rsidR="0063633F" w:rsidRPr="00272008" w:rsidRDefault="0063633F" w:rsidP="00BE199E">
      <w:pPr>
        <w:jc w:val="both"/>
        <w:rPr>
          <w:rFonts w:ascii="Times New Roman" w:hAnsi="Times New Roman"/>
          <w:kern w:val="1"/>
          <w:lang w:val="sr-Cyrl-RS"/>
        </w:rPr>
      </w:pPr>
    </w:p>
    <w:p w14:paraId="1DFB96EF"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noProof/>
          <w:kern w:val="1"/>
        </w:rPr>
        <w:drawing>
          <wp:inline distT="0" distB="0" distL="0" distR="0" wp14:anchorId="79DCF40F" wp14:editId="2C8BE6CD">
            <wp:extent cx="5730240" cy="3040380"/>
            <wp:effectExtent l="0" t="0" r="381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0240" cy="3040380"/>
                    </a:xfrm>
                    <a:prstGeom prst="rect">
                      <a:avLst/>
                    </a:prstGeom>
                    <a:noFill/>
                    <a:ln>
                      <a:noFill/>
                    </a:ln>
                  </pic:spPr>
                </pic:pic>
              </a:graphicData>
            </a:graphic>
          </wp:inline>
        </w:drawing>
      </w:r>
    </w:p>
    <w:p w14:paraId="57DA16FB" w14:textId="77777777" w:rsidR="0063633F" w:rsidRPr="00272008" w:rsidRDefault="0063633F" w:rsidP="00BE199E">
      <w:pPr>
        <w:jc w:val="both"/>
        <w:rPr>
          <w:rFonts w:ascii="Times New Roman" w:hAnsi="Times New Roman"/>
          <w:kern w:val="1"/>
          <w:lang w:val="sr-Cyrl-RS"/>
        </w:rPr>
      </w:pPr>
    </w:p>
    <w:p w14:paraId="64B071F3"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Режим одржавања: Поласци се одржавају током целе године.</w:t>
      </w:r>
    </w:p>
    <w:p w14:paraId="60105E27"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Поласци под редним бројем: 1, 2, 3, 5, 6, 7, 8 и 11 одржавају се радним даном.</w:t>
      </w:r>
    </w:p>
    <w:p w14:paraId="6EF8E711"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Поласци под редним бројем: 2,3,4,7,8 и 10 одржавају се суботом.</w:t>
      </w:r>
    </w:p>
    <w:p w14:paraId="5DC55C67" w14:textId="77777777" w:rsidR="0063633F" w:rsidRPr="00272008" w:rsidRDefault="0063633F" w:rsidP="00BE199E">
      <w:pPr>
        <w:jc w:val="both"/>
        <w:rPr>
          <w:rFonts w:ascii="Times New Roman" w:hAnsi="Times New Roman"/>
          <w:kern w:val="1"/>
          <w:lang w:val="sr-Cyrl-RS"/>
        </w:rPr>
      </w:pPr>
    </w:p>
    <w:p w14:paraId="7776C48A" w14:textId="77777777" w:rsidR="0063633F" w:rsidRPr="00272008" w:rsidRDefault="0063633F" w:rsidP="00BE199E">
      <w:pPr>
        <w:jc w:val="both"/>
        <w:rPr>
          <w:rFonts w:ascii="Times New Roman" w:hAnsi="Times New Roman"/>
          <w:b/>
          <w:bCs/>
          <w:kern w:val="1"/>
          <w:lang w:val="sr-Cyrl-RS"/>
        </w:rPr>
      </w:pPr>
      <w:r w:rsidRPr="00272008">
        <w:rPr>
          <w:rFonts w:ascii="Times New Roman" w:hAnsi="Times New Roman"/>
          <w:b/>
          <w:bCs/>
          <w:kern w:val="1"/>
          <w:lang w:val="sr-Cyrl-RS"/>
        </w:rPr>
        <w:br w:type="page"/>
      </w:r>
      <w:r w:rsidRPr="00272008">
        <w:rPr>
          <w:rFonts w:ascii="Times New Roman" w:hAnsi="Times New Roman"/>
          <w:b/>
          <w:bCs/>
          <w:kern w:val="1"/>
          <w:lang w:val="sr-Cyrl-RS"/>
        </w:rPr>
        <w:lastRenderedPageBreak/>
        <w:t>Линија 7: Аранђеловац – Раниловић</w:t>
      </w:r>
    </w:p>
    <w:p w14:paraId="225EDC45"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noProof/>
          <w:kern w:val="1"/>
        </w:rPr>
        <w:drawing>
          <wp:inline distT="0" distB="0" distL="0" distR="0" wp14:anchorId="0E2209FD" wp14:editId="4AE5D546">
            <wp:extent cx="5730240" cy="2468880"/>
            <wp:effectExtent l="0" t="0" r="381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0240" cy="2468880"/>
                    </a:xfrm>
                    <a:prstGeom prst="rect">
                      <a:avLst/>
                    </a:prstGeom>
                    <a:noFill/>
                    <a:ln>
                      <a:noFill/>
                    </a:ln>
                  </pic:spPr>
                </pic:pic>
              </a:graphicData>
            </a:graphic>
          </wp:inline>
        </w:drawing>
      </w:r>
    </w:p>
    <w:p w14:paraId="2C34F98A" w14:textId="77777777" w:rsidR="0063633F" w:rsidRPr="00272008" w:rsidRDefault="0063633F" w:rsidP="00BE199E">
      <w:pPr>
        <w:jc w:val="both"/>
        <w:rPr>
          <w:rFonts w:ascii="Times New Roman" w:hAnsi="Times New Roman"/>
          <w:kern w:val="1"/>
          <w:lang w:val="sr-Cyrl-RS"/>
        </w:rPr>
      </w:pPr>
    </w:p>
    <w:p w14:paraId="0755FF00"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Режим одржавања: Поласци се одржавају током целе године.</w:t>
      </w:r>
    </w:p>
    <w:p w14:paraId="09244AA4"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Радним даном се одржавају следећи поласци: 1,2,3, 4, 5,6, 7,8, 9, 10, 11, 12, 13, 14, 15 и 16.</w:t>
      </w:r>
    </w:p>
    <w:p w14:paraId="50502C6D"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Суботом, недељом и државним празником саобраћају следећи поласци: 1,3,5,8,9,11,13 и 16.</w:t>
      </w:r>
    </w:p>
    <w:p w14:paraId="2EC529F1"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Током школских распуста не саобраћају поласци под редним бројем: 2, 4, 12 и 14.</w:t>
      </w:r>
    </w:p>
    <w:p w14:paraId="5CE6BBF2" w14:textId="77777777" w:rsidR="0063633F" w:rsidRPr="00272008" w:rsidRDefault="0063633F" w:rsidP="00BE199E">
      <w:pPr>
        <w:jc w:val="both"/>
        <w:rPr>
          <w:rFonts w:ascii="Times New Roman" w:hAnsi="Times New Roman"/>
          <w:b/>
          <w:bCs/>
          <w:kern w:val="1"/>
          <w:lang w:val="sr-Cyrl-RS"/>
        </w:rPr>
      </w:pPr>
      <w:r w:rsidRPr="00272008">
        <w:rPr>
          <w:rFonts w:ascii="Times New Roman" w:hAnsi="Times New Roman"/>
          <w:b/>
          <w:bCs/>
          <w:kern w:val="1"/>
          <w:lang w:val="sr-Cyrl-RS"/>
        </w:rPr>
        <w:br w:type="page"/>
      </w:r>
      <w:r w:rsidRPr="00272008">
        <w:rPr>
          <w:rFonts w:ascii="Times New Roman" w:hAnsi="Times New Roman"/>
          <w:b/>
          <w:bCs/>
          <w:kern w:val="1"/>
          <w:lang w:val="sr-Cyrl-RS"/>
        </w:rPr>
        <w:lastRenderedPageBreak/>
        <w:t>Линија 8: Аранђеловац – Мисача</w:t>
      </w:r>
    </w:p>
    <w:p w14:paraId="1AC51200" w14:textId="77777777" w:rsidR="0063633F" w:rsidRPr="00272008" w:rsidRDefault="0063633F" w:rsidP="00BE199E">
      <w:pPr>
        <w:jc w:val="both"/>
        <w:rPr>
          <w:rFonts w:ascii="Times New Roman" w:hAnsi="Times New Roman"/>
          <w:kern w:val="1"/>
          <w:lang w:val="sr-Cyrl-RS"/>
        </w:rPr>
      </w:pPr>
    </w:p>
    <w:p w14:paraId="155050BC"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noProof/>
          <w:kern w:val="1"/>
        </w:rPr>
        <w:drawing>
          <wp:inline distT="0" distB="0" distL="0" distR="0" wp14:anchorId="6E33B844" wp14:editId="513100BD">
            <wp:extent cx="4191000" cy="32004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91000" cy="3200400"/>
                    </a:xfrm>
                    <a:prstGeom prst="rect">
                      <a:avLst/>
                    </a:prstGeom>
                    <a:noFill/>
                    <a:ln>
                      <a:noFill/>
                    </a:ln>
                  </pic:spPr>
                </pic:pic>
              </a:graphicData>
            </a:graphic>
          </wp:inline>
        </w:drawing>
      </w:r>
    </w:p>
    <w:p w14:paraId="453601C1"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Режим одржавања: поласци се одржавају током целе године.</w:t>
      </w:r>
    </w:p>
    <w:p w14:paraId="43EE3190"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Сви поласци се одржавају само радним даном.</w:t>
      </w:r>
    </w:p>
    <w:p w14:paraId="23F04319"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Током школских распуста радним даном не саобраћају поласци под редним бројем 3 и 4.</w:t>
      </w:r>
    </w:p>
    <w:p w14:paraId="534ACB21" w14:textId="77777777" w:rsidR="0063633F" w:rsidRPr="00272008" w:rsidRDefault="0063633F" w:rsidP="00BE199E">
      <w:pPr>
        <w:jc w:val="both"/>
        <w:rPr>
          <w:rFonts w:ascii="Times New Roman" w:hAnsi="Times New Roman"/>
          <w:b/>
          <w:bCs/>
          <w:kern w:val="1"/>
          <w:lang w:val="sr-Cyrl-RS"/>
        </w:rPr>
      </w:pPr>
      <w:r w:rsidRPr="00272008">
        <w:rPr>
          <w:rFonts w:ascii="Times New Roman" w:hAnsi="Times New Roman"/>
          <w:b/>
          <w:bCs/>
          <w:kern w:val="1"/>
          <w:lang w:val="sr-Cyrl-RS"/>
        </w:rPr>
        <w:t>Линија 9: Аранђеловац – Брезовац</w:t>
      </w:r>
    </w:p>
    <w:p w14:paraId="775FA1E7"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noProof/>
          <w:kern w:val="1"/>
        </w:rPr>
        <w:drawing>
          <wp:inline distT="0" distB="0" distL="0" distR="0" wp14:anchorId="5FF62C33" wp14:editId="020A7CB1">
            <wp:extent cx="5730240" cy="1539240"/>
            <wp:effectExtent l="0" t="0" r="3810" b="3810"/>
            <wp:docPr id="3" name="Picture 3" descr="A white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white background with black tex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0240" cy="1539240"/>
                    </a:xfrm>
                    <a:prstGeom prst="rect">
                      <a:avLst/>
                    </a:prstGeom>
                    <a:noFill/>
                    <a:ln>
                      <a:noFill/>
                    </a:ln>
                  </pic:spPr>
                </pic:pic>
              </a:graphicData>
            </a:graphic>
          </wp:inline>
        </w:drawing>
      </w:r>
    </w:p>
    <w:p w14:paraId="2AD310DB" w14:textId="77777777" w:rsidR="0063633F" w:rsidRPr="00272008" w:rsidRDefault="0063633F" w:rsidP="00BE199E">
      <w:pPr>
        <w:jc w:val="both"/>
        <w:rPr>
          <w:rFonts w:ascii="Times New Roman" w:hAnsi="Times New Roman"/>
          <w:kern w:val="1"/>
          <w:lang w:val="sr-Cyrl-RS"/>
        </w:rPr>
      </w:pPr>
    </w:p>
    <w:p w14:paraId="7E3A77CC"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Режим одржавања: поласци се одржавају током целе године.</w:t>
      </w:r>
    </w:p>
    <w:p w14:paraId="2412CFF0"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Радним даном се одржавају следећи поласци: 1,2,4,5,6, 7,8,9,11,12,  13, 14.</w:t>
      </w:r>
    </w:p>
    <w:p w14:paraId="00BFE35D"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Суботом, недељом и државним празником саобраћају поласци под редним бројем: 3,6,8,10,13.</w:t>
      </w:r>
    </w:p>
    <w:p w14:paraId="5C820A99" w14:textId="77777777" w:rsidR="0063633F" w:rsidRDefault="0063633F" w:rsidP="00BE199E">
      <w:pPr>
        <w:jc w:val="both"/>
        <w:rPr>
          <w:rFonts w:ascii="Times New Roman" w:hAnsi="Times New Roman"/>
          <w:kern w:val="1"/>
          <w:lang w:val="sr-Cyrl-RS"/>
        </w:rPr>
      </w:pPr>
      <w:r w:rsidRPr="00272008">
        <w:rPr>
          <w:rFonts w:ascii="Times New Roman" w:hAnsi="Times New Roman"/>
          <w:kern w:val="1"/>
          <w:lang w:val="sr-Cyrl-RS"/>
        </w:rPr>
        <w:t>У дане школских распуста не саобраћају поласци под редним бројем 5 и 12.</w:t>
      </w:r>
    </w:p>
    <w:p w14:paraId="03DD890C" w14:textId="77777777" w:rsidR="00A66165" w:rsidRPr="00272008" w:rsidRDefault="00A66165" w:rsidP="00BE199E">
      <w:pPr>
        <w:jc w:val="both"/>
        <w:rPr>
          <w:rFonts w:ascii="Times New Roman" w:hAnsi="Times New Roman"/>
          <w:kern w:val="1"/>
          <w:lang w:val="sr-Cyrl-RS"/>
        </w:rPr>
      </w:pPr>
    </w:p>
    <w:p w14:paraId="64DF3ACB" w14:textId="77777777" w:rsidR="0063633F" w:rsidRPr="00272008" w:rsidRDefault="0063633F" w:rsidP="00BE199E">
      <w:pPr>
        <w:jc w:val="both"/>
        <w:rPr>
          <w:rFonts w:ascii="Times New Roman" w:hAnsi="Times New Roman"/>
          <w:b/>
          <w:bCs/>
          <w:kern w:val="1"/>
          <w:lang w:val="sr-Cyrl-RS"/>
        </w:rPr>
      </w:pPr>
      <w:r w:rsidRPr="00272008">
        <w:rPr>
          <w:rFonts w:ascii="Times New Roman" w:hAnsi="Times New Roman"/>
          <w:b/>
          <w:bCs/>
          <w:kern w:val="1"/>
          <w:lang w:val="sr-Cyrl-RS"/>
        </w:rPr>
        <w:lastRenderedPageBreak/>
        <w:t>Линија 10: Босута – Јеловик – Мост (Гараши) – привремени ред вожње</w:t>
      </w:r>
    </w:p>
    <w:p w14:paraId="62DF68BE"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noProof/>
          <w:kern w:val="1"/>
        </w:rPr>
        <w:drawing>
          <wp:inline distT="0" distB="0" distL="0" distR="0" wp14:anchorId="675E55CF" wp14:editId="290ED94B">
            <wp:extent cx="5730240" cy="3329940"/>
            <wp:effectExtent l="0" t="0" r="381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0240" cy="3329940"/>
                    </a:xfrm>
                    <a:prstGeom prst="rect">
                      <a:avLst/>
                    </a:prstGeom>
                    <a:noFill/>
                    <a:ln>
                      <a:noFill/>
                    </a:ln>
                  </pic:spPr>
                </pic:pic>
              </a:graphicData>
            </a:graphic>
          </wp:inline>
        </w:drawing>
      </w:r>
    </w:p>
    <w:p w14:paraId="2FC2298D" w14:textId="77777777" w:rsidR="0063633F" w:rsidRPr="00272008" w:rsidRDefault="0063633F" w:rsidP="00BE199E">
      <w:pPr>
        <w:jc w:val="both"/>
        <w:rPr>
          <w:rFonts w:ascii="Times New Roman" w:hAnsi="Times New Roman"/>
          <w:kern w:val="1"/>
          <w:lang w:val="sr-Cyrl-RS"/>
        </w:rPr>
      </w:pPr>
    </w:p>
    <w:p w14:paraId="46C0C89C"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Режим одржавањ: Поласци се одржавају током целе године.</w:t>
      </w:r>
    </w:p>
    <w:p w14:paraId="6CDCDFF6"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Радним даном саобраћају поласци: 1,2,3,4,5,6,7,8,9 и 10.</w:t>
      </w:r>
    </w:p>
    <w:p w14:paraId="7088D1A8"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Суботом, недељом и државним празником саобраћају поласци под редним бројем: 1,24,5,6,7,9 и 10.</w:t>
      </w:r>
    </w:p>
    <w:p w14:paraId="4BE00C72"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Током трајања школских распуста радним даном саобраћају поласци: 1, 2, 4, 5, 6, 7, 9 и10.</w:t>
      </w:r>
    </w:p>
    <w:p w14:paraId="6D4A5956" w14:textId="669547E6" w:rsidR="0063633F" w:rsidRPr="00272008" w:rsidRDefault="0063633F" w:rsidP="00BE199E">
      <w:pPr>
        <w:jc w:val="both"/>
        <w:rPr>
          <w:rFonts w:ascii="Times New Roman" w:hAnsi="Times New Roman"/>
          <w:b/>
          <w:bCs/>
          <w:kern w:val="1"/>
          <w:lang w:val="sr-Cyrl-RS"/>
        </w:rPr>
      </w:pPr>
      <w:r w:rsidRPr="00272008">
        <w:rPr>
          <w:rFonts w:ascii="Times New Roman" w:hAnsi="Times New Roman"/>
          <w:b/>
          <w:bCs/>
          <w:kern w:val="1"/>
          <w:lang w:val="sr-Cyrl-RS"/>
        </w:rPr>
        <w:t>Линија 11: Босута – Јеловик –  Аранђеловац</w:t>
      </w:r>
    </w:p>
    <w:tbl>
      <w:tblPr>
        <w:tblW w:w="10220" w:type="dxa"/>
        <w:tblInd w:w="117" w:type="dxa"/>
        <w:tblLayout w:type="fixed"/>
        <w:tblCellMar>
          <w:left w:w="0" w:type="dxa"/>
          <w:right w:w="0" w:type="dxa"/>
        </w:tblCellMar>
        <w:tblLook w:val="01E0" w:firstRow="1" w:lastRow="1" w:firstColumn="1" w:lastColumn="1" w:noHBand="0" w:noVBand="0"/>
      </w:tblPr>
      <w:tblGrid>
        <w:gridCol w:w="586"/>
        <w:gridCol w:w="576"/>
        <w:gridCol w:w="576"/>
        <w:gridCol w:w="576"/>
        <w:gridCol w:w="576"/>
        <w:gridCol w:w="576"/>
        <w:gridCol w:w="670"/>
        <w:gridCol w:w="639"/>
        <w:gridCol w:w="1935"/>
        <w:gridCol w:w="752"/>
        <w:gridCol w:w="553"/>
        <w:gridCol w:w="553"/>
        <w:gridCol w:w="553"/>
        <w:gridCol w:w="553"/>
        <w:gridCol w:w="546"/>
      </w:tblGrid>
      <w:tr w:rsidR="00E108C3" w14:paraId="76E8C7E7" w14:textId="77777777" w:rsidTr="00E108C3">
        <w:trPr>
          <w:trHeight w:val="441"/>
        </w:trPr>
        <w:tc>
          <w:tcPr>
            <w:tcW w:w="10220" w:type="dxa"/>
            <w:gridSpan w:val="15"/>
            <w:tcBorders>
              <w:bottom w:val="single" w:sz="6" w:space="0" w:color="000000"/>
            </w:tcBorders>
          </w:tcPr>
          <w:p w14:paraId="62DDED63" w14:textId="56EDDD6F" w:rsidR="00E108C3" w:rsidRDefault="00E108C3" w:rsidP="00E108C3">
            <w:pPr>
              <w:pStyle w:val="TableParagraph"/>
              <w:ind w:left="33" w:right="0"/>
              <w:jc w:val="left"/>
              <w:rPr>
                <w:sz w:val="17"/>
              </w:rPr>
            </w:pPr>
            <w:r>
              <w:rPr>
                <w:w w:val="105"/>
                <w:sz w:val="17"/>
              </w:rPr>
              <w:t>(</w:t>
            </w:r>
            <w:r>
              <w:rPr>
                <w:w w:val="105"/>
                <w:sz w:val="17"/>
                <w:lang w:val="sr-Cyrl-RS"/>
              </w:rPr>
              <w:t>назив линије</w:t>
            </w:r>
            <w:r>
              <w:rPr>
                <w:spacing w:val="-10"/>
                <w:w w:val="105"/>
                <w:sz w:val="17"/>
              </w:rPr>
              <w:t xml:space="preserve"> </w:t>
            </w:r>
            <w:r>
              <w:rPr>
                <w:w w:val="105"/>
                <w:sz w:val="17"/>
              </w:rPr>
              <w:t>–</w:t>
            </w:r>
            <w:r>
              <w:rPr>
                <w:spacing w:val="-10"/>
                <w:w w:val="105"/>
                <w:sz w:val="17"/>
              </w:rPr>
              <w:t xml:space="preserve"> </w:t>
            </w:r>
            <w:r>
              <w:rPr>
                <w:w w:val="105"/>
                <w:sz w:val="17"/>
              </w:rPr>
              <w:t xml:space="preserve">полазно </w:t>
            </w:r>
            <w:r>
              <w:rPr>
                <w:w w:val="105"/>
                <w:sz w:val="17"/>
                <w:lang w:val="sr-Cyrl-RS"/>
              </w:rPr>
              <w:t>и крајње стајалиште</w:t>
            </w:r>
            <w:r>
              <w:rPr>
                <w:spacing w:val="-2"/>
                <w:w w:val="105"/>
                <w:sz w:val="17"/>
              </w:rPr>
              <w:t>)</w:t>
            </w:r>
          </w:p>
        </w:tc>
      </w:tr>
      <w:tr w:rsidR="00E108C3" w14:paraId="1A799090" w14:textId="77777777" w:rsidTr="00E108C3">
        <w:trPr>
          <w:trHeight w:val="239"/>
        </w:trPr>
        <w:tc>
          <w:tcPr>
            <w:tcW w:w="586" w:type="dxa"/>
            <w:tcBorders>
              <w:top w:val="single" w:sz="6" w:space="0" w:color="000000"/>
              <w:bottom w:val="single" w:sz="6" w:space="0" w:color="000000"/>
            </w:tcBorders>
          </w:tcPr>
          <w:p w14:paraId="5B49DA0F" w14:textId="77777777" w:rsidR="00E108C3" w:rsidRDefault="00E108C3" w:rsidP="00E108C3">
            <w:pPr>
              <w:pStyle w:val="TableParagraph"/>
              <w:spacing w:before="25" w:line="194" w:lineRule="exact"/>
              <w:ind w:left="10" w:right="4"/>
              <w:rPr>
                <w:sz w:val="17"/>
              </w:rPr>
            </w:pPr>
            <w:r>
              <w:rPr>
                <w:spacing w:val="-10"/>
                <w:w w:val="105"/>
                <w:sz w:val="17"/>
              </w:rPr>
              <w:t>1</w:t>
            </w:r>
          </w:p>
        </w:tc>
        <w:tc>
          <w:tcPr>
            <w:tcW w:w="576" w:type="dxa"/>
            <w:tcBorders>
              <w:top w:val="single" w:sz="6" w:space="0" w:color="000000"/>
              <w:bottom w:val="single" w:sz="6" w:space="0" w:color="000000"/>
            </w:tcBorders>
          </w:tcPr>
          <w:p w14:paraId="3B3F5614" w14:textId="77777777" w:rsidR="00E108C3" w:rsidRDefault="00E108C3" w:rsidP="00E108C3">
            <w:pPr>
              <w:pStyle w:val="TableParagraph"/>
              <w:spacing w:before="25" w:line="194" w:lineRule="exact"/>
              <w:ind w:left="0"/>
              <w:rPr>
                <w:sz w:val="17"/>
              </w:rPr>
            </w:pPr>
            <w:r>
              <w:rPr>
                <w:spacing w:val="-10"/>
                <w:w w:val="105"/>
                <w:sz w:val="17"/>
              </w:rPr>
              <w:t>2</w:t>
            </w:r>
          </w:p>
        </w:tc>
        <w:tc>
          <w:tcPr>
            <w:tcW w:w="576" w:type="dxa"/>
            <w:tcBorders>
              <w:top w:val="single" w:sz="6" w:space="0" w:color="000000"/>
              <w:bottom w:val="single" w:sz="6" w:space="0" w:color="000000"/>
            </w:tcBorders>
          </w:tcPr>
          <w:p w14:paraId="07D614EF" w14:textId="77777777" w:rsidR="00E108C3" w:rsidRDefault="00E108C3" w:rsidP="00E108C3">
            <w:pPr>
              <w:pStyle w:val="TableParagraph"/>
              <w:spacing w:before="25" w:line="194" w:lineRule="exact"/>
              <w:ind w:left="0"/>
              <w:rPr>
                <w:sz w:val="17"/>
              </w:rPr>
            </w:pPr>
            <w:r>
              <w:rPr>
                <w:spacing w:val="-10"/>
                <w:w w:val="105"/>
                <w:sz w:val="17"/>
              </w:rPr>
              <w:t>3</w:t>
            </w:r>
          </w:p>
        </w:tc>
        <w:tc>
          <w:tcPr>
            <w:tcW w:w="576" w:type="dxa"/>
            <w:tcBorders>
              <w:top w:val="single" w:sz="6" w:space="0" w:color="000000"/>
              <w:bottom w:val="single" w:sz="6" w:space="0" w:color="000000"/>
            </w:tcBorders>
          </w:tcPr>
          <w:p w14:paraId="3AEDDC3B" w14:textId="77777777" w:rsidR="00E108C3" w:rsidRDefault="00E108C3" w:rsidP="00E108C3">
            <w:pPr>
              <w:pStyle w:val="TableParagraph"/>
              <w:spacing w:before="25" w:line="194" w:lineRule="exact"/>
              <w:rPr>
                <w:sz w:val="17"/>
              </w:rPr>
            </w:pPr>
            <w:r>
              <w:rPr>
                <w:spacing w:val="-10"/>
                <w:w w:val="105"/>
                <w:sz w:val="17"/>
              </w:rPr>
              <w:t>4</w:t>
            </w:r>
          </w:p>
        </w:tc>
        <w:tc>
          <w:tcPr>
            <w:tcW w:w="576" w:type="dxa"/>
            <w:tcBorders>
              <w:top w:val="single" w:sz="6" w:space="0" w:color="000000"/>
              <w:bottom w:val="single" w:sz="6" w:space="0" w:color="000000"/>
            </w:tcBorders>
          </w:tcPr>
          <w:p w14:paraId="5226A13E" w14:textId="77777777" w:rsidR="00E108C3" w:rsidRDefault="00E108C3" w:rsidP="00E108C3">
            <w:pPr>
              <w:pStyle w:val="TableParagraph"/>
              <w:spacing w:before="25" w:line="194" w:lineRule="exact"/>
              <w:rPr>
                <w:sz w:val="17"/>
              </w:rPr>
            </w:pPr>
            <w:r>
              <w:rPr>
                <w:spacing w:val="-10"/>
                <w:w w:val="105"/>
                <w:sz w:val="17"/>
              </w:rPr>
              <w:t>5</w:t>
            </w:r>
          </w:p>
        </w:tc>
        <w:tc>
          <w:tcPr>
            <w:tcW w:w="576" w:type="dxa"/>
            <w:tcBorders>
              <w:top w:val="single" w:sz="6" w:space="0" w:color="000000"/>
              <w:bottom w:val="single" w:sz="6" w:space="0" w:color="000000"/>
            </w:tcBorders>
          </w:tcPr>
          <w:p w14:paraId="2F04B140" w14:textId="77777777" w:rsidR="00E108C3" w:rsidRDefault="00E108C3" w:rsidP="00E108C3">
            <w:pPr>
              <w:pStyle w:val="TableParagraph"/>
              <w:spacing w:before="25" w:line="194" w:lineRule="exact"/>
              <w:rPr>
                <w:sz w:val="17"/>
              </w:rPr>
            </w:pPr>
            <w:r>
              <w:rPr>
                <w:spacing w:val="-10"/>
                <w:w w:val="105"/>
                <w:sz w:val="17"/>
              </w:rPr>
              <w:t>6</w:t>
            </w:r>
          </w:p>
        </w:tc>
        <w:tc>
          <w:tcPr>
            <w:tcW w:w="670" w:type="dxa"/>
            <w:tcBorders>
              <w:top w:val="single" w:sz="6" w:space="0" w:color="000000"/>
              <w:bottom w:val="single" w:sz="6" w:space="0" w:color="000000"/>
            </w:tcBorders>
          </w:tcPr>
          <w:p w14:paraId="6210A30A" w14:textId="77777777" w:rsidR="00E108C3" w:rsidRDefault="00E108C3" w:rsidP="00E108C3">
            <w:pPr>
              <w:pStyle w:val="TableParagraph"/>
              <w:spacing w:before="25" w:line="194" w:lineRule="exact"/>
              <w:ind w:left="0" w:right="94"/>
              <w:rPr>
                <w:sz w:val="17"/>
              </w:rPr>
            </w:pPr>
            <w:r>
              <w:rPr>
                <w:spacing w:val="-10"/>
                <w:w w:val="105"/>
                <w:sz w:val="17"/>
              </w:rPr>
              <w:t>7</w:t>
            </w:r>
          </w:p>
        </w:tc>
        <w:tc>
          <w:tcPr>
            <w:tcW w:w="639" w:type="dxa"/>
            <w:tcBorders>
              <w:top w:val="single" w:sz="6" w:space="0" w:color="000000"/>
              <w:bottom w:val="single" w:sz="6" w:space="0" w:color="000000"/>
            </w:tcBorders>
          </w:tcPr>
          <w:p w14:paraId="334B98B7" w14:textId="77777777" w:rsidR="00E108C3" w:rsidRDefault="00E108C3" w:rsidP="00E108C3">
            <w:pPr>
              <w:pStyle w:val="TableParagraph"/>
              <w:spacing w:before="25" w:line="194" w:lineRule="exact"/>
              <w:ind w:left="30" w:right="0"/>
              <w:rPr>
                <w:sz w:val="17"/>
              </w:rPr>
            </w:pPr>
            <w:r>
              <w:rPr>
                <w:spacing w:val="-5"/>
                <w:w w:val="105"/>
                <w:sz w:val="17"/>
              </w:rPr>
              <w:t>km</w:t>
            </w:r>
          </w:p>
        </w:tc>
        <w:tc>
          <w:tcPr>
            <w:tcW w:w="1935" w:type="dxa"/>
            <w:tcBorders>
              <w:top w:val="single" w:sz="6" w:space="0" w:color="000000"/>
              <w:bottom w:val="single" w:sz="6" w:space="0" w:color="000000"/>
            </w:tcBorders>
          </w:tcPr>
          <w:p w14:paraId="762E7566" w14:textId="77777777" w:rsidR="00E108C3" w:rsidRDefault="00E108C3" w:rsidP="00E108C3">
            <w:pPr>
              <w:pStyle w:val="TableParagraph"/>
              <w:spacing w:before="25" w:line="194" w:lineRule="exact"/>
              <w:ind w:left="147" w:right="0"/>
              <w:jc w:val="left"/>
              <w:rPr>
                <w:sz w:val="17"/>
              </w:rPr>
            </w:pPr>
            <w:r>
              <w:rPr>
                <w:spacing w:val="-2"/>
                <w:w w:val="105"/>
                <w:sz w:val="17"/>
              </w:rPr>
              <w:t>stajališta</w:t>
            </w:r>
          </w:p>
        </w:tc>
        <w:tc>
          <w:tcPr>
            <w:tcW w:w="752" w:type="dxa"/>
            <w:tcBorders>
              <w:top w:val="single" w:sz="6" w:space="0" w:color="000000"/>
              <w:bottom w:val="single" w:sz="6" w:space="0" w:color="000000"/>
            </w:tcBorders>
          </w:tcPr>
          <w:p w14:paraId="6F5AD0D9" w14:textId="77777777" w:rsidR="00E108C3" w:rsidRDefault="00E108C3" w:rsidP="00E108C3">
            <w:pPr>
              <w:pStyle w:val="TableParagraph"/>
              <w:spacing w:before="25" w:line="194" w:lineRule="exact"/>
              <w:ind w:left="196" w:right="3"/>
              <w:rPr>
                <w:sz w:val="17"/>
              </w:rPr>
            </w:pPr>
            <w:r>
              <w:rPr>
                <w:spacing w:val="-10"/>
                <w:w w:val="105"/>
                <w:sz w:val="17"/>
              </w:rPr>
              <w:t>8</w:t>
            </w:r>
          </w:p>
        </w:tc>
        <w:tc>
          <w:tcPr>
            <w:tcW w:w="553" w:type="dxa"/>
            <w:tcBorders>
              <w:top w:val="single" w:sz="6" w:space="0" w:color="000000"/>
              <w:bottom w:val="single" w:sz="6" w:space="0" w:color="000000"/>
            </w:tcBorders>
          </w:tcPr>
          <w:p w14:paraId="0A0B0C59" w14:textId="77777777" w:rsidR="00E108C3" w:rsidRDefault="00E108C3" w:rsidP="00E108C3">
            <w:pPr>
              <w:pStyle w:val="TableParagraph"/>
              <w:spacing w:before="25" w:line="194" w:lineRule="exact"/>
              <w:ind w:left="2" w:right="7"/>
              <w:rPr>
                <w:sz w:val="17"/>
              </w:rPr>
            </w:pPr>
            <w:r>
              <w:rPr>
                <w:spacing w:val="-10"/>
                <w:w w:val="105"/>
                <w:sz w:val="17"/>
              </w:rPr>
              <w:t>9</w:t>
            </w:r>
          </w:p>
        </w:tc>
        <w:tc>
          <w:tcPr>
            <w:tcW w:w="553" w:type="dxa"/>
            <w:tcBorders>
              <w:top w:val="single" w:sz="6" w:space="0" w:color="000000"/>
              <w:bottom w:val="single" w:sz="6" w:space="0" w:color="000000"/>
            </w:tcBorders>
          </w:tcPr>
          <w:p w14:paraId="64E55B04" w14:textId="77777777" w:rsidR="00E108C3" w:rsidRDefault="00E108C3" w:rsidP="00E108C3">
            <w:pPr>
              <w:pStyle w:val="TableParagraph"/>
              <w:spacing w:before="25" w:line="194" w:lineRule="exact"/>
              <w:ind w:left="3" w:right="7"/>
              <w:rPr>
                <w:sz w:val="17"/>
              </w:rPr>
            </w:pPr>
            <w:r>
              <w:rPr>
                <w:spacing w:val="-5"/>
                <w:w w:val="105"/>
                <w:sz w:val="17"/>
              </w:rPr>
              <w:t>10</w:t>
            </w:r>
          </w:p>
        </w:tc>
        <w:tc>
          <w:tcPr>
            <w:tcW w:w="553" w:type="dxa"/>
            <w:tcBorders>
              <w:top w:val="single" w:sz="6" w:space="0" w:color="000000"/>
              <w:bottom w:val="single" w:sz="6" w:space="0" w:color="000000"/>
            </w:tcBorders>
          </w:tcPr>
          <w:p w14:paraId="4DE19A7E" w14:textId="77777777" w:rsidR="00E108C3" w:rsidRDefault="00E108C3" w:rsidP="00E108C3">
            <w:pPr>
              <w:pStyle w:val="TableParagraph"/>
              <w:spacing w:before="25" w:line="194" w:lineRule="exact"/>
              <w:ind w:left="2" w:right="7"/>
              <w:rPr>
                <w:sz w:val="17"/>
              </w:rPr>
            </w:pPr>
            <w:r>
              <w:rPr>
                <w:spacing w:val="-5"/>
                <w:w w:val="105"/>
                <w:sz w:val="17"/>
              </w:rPr>
              <w:t>11</w:t>
            </w:r>
          </w:p>
        </w:tc>
        <w:tc>
          <w:tcPr>
            <w:tcW w:w="553" w:type="dxa"/>
            <w:tcBorders>
              <w:top w:val="single" w:sz="6" w:space="0" w:color="000000"/>
              <w:bottom w:val="single" w:sz="6" w:space="0" w:color="000000"/>
            </w:tcBorders>
          </w:tcPr>
          <w:p w14:paraId="62F0BF25" w14:textId="77777777" w:rsidR="00E108C3" w:rsidRDefault="00E108C3" w:rsidP="00E108C3">
            <w:pPr>
              <w:pStyle w:val="TableParagraph"/>
              <w:spacing w:before="25" w:line="194" w:lineRule="exact"/>
              <w:ind w:left="0" w:right="7"/>
              <w:rPr>
                <w:sz w:val="17"/>
              </w:rPr>
            </w:pPr>
            <w:r>
              <w:rPr>
                <w:spacing w:val="-5"/>
                <w:w w:val="105"/>
                <w:sz w:val="17"/>
              </w:rPr>
              <w:t>12</w:t>
            </w:r>
          </w:p>
        </w:tc>
        <w:tc>
          <w:tcPr>
            <w:tcW w:w="546" w:type="dxa"/>
            <w:tcBorders>
              <w:top w:val="single" w:sz="6" w:space="0" w:color="000000"/>
              <w:bottom w:val="single" w:sz="6" w:space="0" w:color="000000"/>
            </w:tcBorders>
          </w:tcPr>
          <w:p w14:paraId="48E1D372" w14:textId="77777777" w:rsidR="00E108C3" w:rsidRDefault="00E108C3" w:rsidP="00E108C3">
            <w:pPr>
              <w:pStyle w:val="TableParagraph"/>
              <w:spacing w:before="25" w:line="194" w:lineRule="exact"/>
              <w:ind w:left="0" w:right="2"/>
              <w:rPr>
                <w:sz w:val="17"/>
              </w:rPr>
            </w:pPr>
            <w:r>
              <w:rPr>
                <w:spacing w:val="-5"/>
                <w:w w:val="105"/>
                <w:sz w:val="17"/>
              </w:rPr>
              <w:t>13</w:t>
            </w:r>
          </w:p>
        </w:tc>
      </w:tr>
      <w:tr w:rsidR="00E108C3" w14:paraId="504C2B33" w14:textId="77777777" w:rsidTr="00E108C3">
        <w:trPr>
          <w:trHeight w:val="258"/>
        </w:trPr>
        <w:tc>
          <w:tcPr>
            <w:tcW w:w="586" w:type="dxa"/>
            <w:tcBorders>
              <w:top w:val="single" w:sz="6" w:space="0" w:color="000000"/>
            </w:tcBorders>
          </w:tcPr>
          <w:p w14:paraId="44AB971D" w14:textId="77777777" w:rsidR="00E108C3" w:rsidRDefault="00E108C3" w:rsidP="00E108C3">
            <w:pPr>
              <w:pStyle w:val="TableParagraph"/>
              <w:spacing w:before="25" w:line="240" w:lineRule="auto"/>
              <w:ind w:left="10"/>
              <w:rPr>
                <w:sz w:val="17"/>
              </w:rPr>
            </w:pPr>
            <w:r>
              <w:rPr>
                <w:spacing w:val="-2"/>
                <w:w w:val="105"/>
                <w:sz w:val="17"/>
              </w:rPr>
              <w:t>04:40</w:t>
            </w:r>
          </w:p>
        </w:tc>
        <w:tc>
          <w:tcPr>
            <w:tcW w:w="576" w:type="dxa"/>
            <w:tcBorders>
              <w:top w:val="single" w:sz="6" w:space="0" w:color="000000"/>
            </w:tcBorders>
          </w:tcPr>
          <w:p w14:paraId="05D11339" w14:textId="77777777" w:rsidR="00E108C3" w:rsidRDefault="00E108C3" w:rsidP="00E108C3">
            <w:pPr>
              <w:pStyle w:val="TableParagraph"/>
              <w:spacing w:before="25" w:line="240" w:lineRule="auto"/>
              <w:rPr>
                <w:sz w:val="17"/>
              </w:rPr>
            </w:pPr>
            <w:r>
              <w:rPr>
                <w:spacing w:val="-2"/>
                <w:w w:val="105"/>
                <w:sz w:val="17"/>
              </w:rPr>
              <w:t>07:00</w:t>
            </w:r>
          </w:p>
        </w:tc>
        <w:tc>
          <w:tcPr>
            <w:tcW w:w="576" w:type="dxa"/>
            <w:tcBorders>
              <w:top w:val="single" w:sz="6" w:space="0" w:color="000000"/>
            </w:tcBorders>
          </w:tcPr>
          <w:p w14:paraId="40DB2376" w14:textId="77777777" w:rsidR="00E108C3" w:rsidRDefault="00E108C3" w:rsidP="00E108C3">
            <w:pPr>
              <w:pStyle w:val="TableParagraph"/>
              <w:spacing w:before="25" w:line="240" w:lineRule="auto"/>
              <w:rPr>
                <w:sz w:val="17"/>
              </w:rPr>
            </w:pPr>
            <w:r>
              <w:rPr>
                <w:spacing w:val="-2"/>
                <w:w w:val="105"/>
                <w:sz w:val="17"/>
              </w:rPr>
              <w:t>12:10</w:t>
            </w:r>
          </w:p>
        </w:tc>
        <w:tc>
          <w:tcPr>
            <w:tcW w:w="576" w:type="dxa"/>
            <w:tcBorders>
              <w:top w:val="single" w:sz="6" w:space="0" w:color="000000"/>
            </w:tcBorders>
          </w:tcPr>
          <w:p w14:paraId="31EC30B9" w14:textId="77777777" w:rsidR="00E108C3" w:rsidRDefault="00E108C3" w:rsidP="00E108C3">
            <w:pPr>
              <w:pStyle w:val="TableParagraph"/>
              <w:spacing w:before="25" w:line="240" w:lineRule="auto"/>
              <w:rPr>
                <w:sz w:val="17"/>
              </w:rPr>
            </w:pPr>
            <w:r>
              <w:rPr>
                <w:spacing w:val="-2"/>
                <w:w w:val="105"/>
                <w:sz w:val="17"/>
              </w:rPr>
              <w:t>13:50</w:t>
            </w:r>
          </w:p>
        </w:tc>
        <w:tc>
          <w:tcPr>
            <w:tcW w:w="576" w:type="dxa"/>
            <w:tcBorders>
              <w:top w:val="single" w:sz="6" w:space="0" w:color="000000"/>
            </w:tcBorders>
          </w:tcPr>
          <w:p w14:paraId="4D15EE4A" w14:textId="77777777" w:rsidR="00E108C3" w:rsidRDefault="00E108C3" w:rsidP="00E108C3">
            <w:pPr>
              <w:pStyle w:val="TableParagraph"/>
              <w:spacing w:before="25" w:line="240" w:lineRule="auto"/>
              <w:rPr>
                <w:sz w:val="17"/>
              </w:rPr>
            </w:pPr>
            <w:r>
              <w:rPr>
                <w:spacing w:val="-2"/>
                <w:w w:val="105"/>
                <w:sz w:val="17"/>
              </w:rPr>
              <w:t>18:00</w:t>
            </w:r>
          </w:p>
        </w:tc>
        <w:tc>
          <w:tcPr>
            <w:tcW w:w="576" w:type="dxa"/>
            <w:tcBorders>
              <w:top w:val="single" w:sz="6" w:space="0" w:color="000000"/>
            </w:tcBorders>
          </w:tcPr>
          <w:p w14:paraId="5D6378DA" w14:textId="77777777" w:rsidR="00E108C3" w:rsidRDefault="00E108C3" w:rsidP="00E108C3">
            <w:pPr>
              <w:pStyle w:val="TableParagraph"/>
              <w:spacing w:before="25" w:line="240" w:lineRule="auto"/>
              <w:rPr>
                <w:sz w:val="17"/>
              </w:rPr>
            </w:pPr>
            <w:r>
              <w:rPr>
                <w:spacing w:val="-2"/>
                <w:w w:val="105"/>
                <w:sz w:val="17"/>
              </w:rPr>
              <w:t>20:20</w:t>
            </w:r>
          </w:p>
        </w:tc>
        <w:tc>
          <w:tcPr>
            <w:tcW w:w="670" w:type="dxa"/>
            <w:tcBorders>
              <w:top w:val="single" w:sz="6" w:space="0" w:color="000000"/>
            </w:tcBorders>
          </w:tcPr>
          <w:p w14:paraId="4C203995" w14:textId="77777777" w:rsidR="00E108C3" w:rsidRDefault="00E108C3" w:rsidP="00E108C3">
            <w:pPr>
              <w:pStyle w:val="TableParagraph"/>
              <w:spacing w:before="25" w:line="240" w:lineRule="auto"/>
              <w:ind w:left="3" w:right="94"/>
              <w:rPr>
                <w:sz w:val="17"/>
              </w:rPr>
            </w:pPr>
            <w:r>
              <w:rPr>
                <w:spacing w:val="-2"/>
                <w:w w:val="105"/>
                <w:sz w:val="17"/>
              </w:rPr>
              <w:t>20:20</w:t>
            </w:r>
          </w:p>
        </w:tc>
        <w:tc>
          <w:tcPr>
            <w:tcW w:w="639" w:type="dxa"/>
            <w:tcBorders>
              <w:top w:val="single" w:sz="6" w:space="0" w:color="000000"/>
            </w:tcBorders>
          </w:tcPr>
          <w:p w14:paraId="0B4DE2AC" w14:textId="77777777" w:rsidR="00E108C3" w:rsidRDefault="00E108C3" w:rsidP="00E108C3">
            <w:pPr>
              <w:pStyle w:val="TableParagraph"/>
              <w:spacing w:before="25" w:line="240" w:lineRule="auto"/>
              <w:ind w:left="30"/>
              <w:rPr>
                <w:sz w:val="17"/>
              </w:rPr>
            </w:pPr>
            <w:r>
              <w:rPr>
                <w:spacing w:val="-10"/>
                <w:w w:val="105"/>
                <w:sz w:val="17"/>
              </w:rPr>
              <w:t>0</w:t>
            </w:r>
          </w:p>
        </w:tc>
        <w:tc>
          <w:tcPr>
            <w:tcW w:w="1935" w:type="dxa"/>
            <w:tcBorders>
              <w:top w:val="single" w:sz="6" w:space="0" w:color="000000"/>
            </w:tcBorders>
          </w:tcPr>
          <w:p w14:paraId="45FD9648" w14:textId="77777777" w:rsidR="00E108C3" w:rsidRDefault="00E108C3" w:rsidP="00E108C3">
            <w:pPr>
              <w:pStyle w:val="TableParagraph"/>
              <w:spacing w:before="25" w:line="240" w:lineRule="auto"/>
              <w:ind w:left="147" w:right="0"/>
              <w:jc w:val="left"/>
              <w:rPr>
                <w:b/>
                <w:sz w:val="17"/>
              </w:rPr>
            </w:pPr>
            <w:r>
              <w:rPr>
                <w:b/>
                <w:spacing w:val="-2"/>
                <w:w w:val="105"/>
                <w:sz w:val="17"/>
              </w:rPr>
              <w:t>Bosuta</w:t>
            </w:r>
          </w:p>
        </w:tc>
        <w:tc>
          <w:tcPr>
            <w:tcW w:w="752" w:type="dxa"/>
            <w:tcBorders>
              <w:top w:val="single" w:sz="6" w:space="0" w:color="000000"/>
            </w:tcBorders>
          </w:tcPr>
          <w:p w14:paraId="2C7B3208" w14:textId="77777777" w:rsidR="00E108C3" w:rsidRDefault="00E108C3" w:rsidP="00E108C3">
            <w:pPr>
              <w:pStyle w:val="TableParagraph"/>
              <w:spacing w:before="25" w:line="240" w:lineRule="auto"/>
              <w:ind w:left="196" w:right="0"/>
              <w:rPr>
                <w:sz w:val="17"/>
              </w:rPr>
            </w:pPr>
            <w:r>
              <w:rPr>
                <w:spacing w:val="-2"/>
                <w:w w:val="105"/>
                <w:sz w:val="17"/>
              </w:rPr>
              <w:t>07:05</w:t>
            </w:r>
          </w:p>
        </w:tc>
        <w:tc>
          <w:tcPr>
            <w:tcW w:w="553" w:type="dxa"/>
            <w:tcBorders>
              <w:top w:val="single" w:sz="6" w:space="0" w:color="000000"/>
            </w:tcBorders>
          </w:tcPr>
          <w:p w14:paraId="0D3B29A3" w14:textId="77777777" w:rsidR="00E108C3" w:rsidRDefault="00E108C3" w:rsidP="00E108C3">
            <w:pPr>
              <w:pStyle w:val="TableParagraph"/>
              <w:spacing w:before="25" w:line="240" w:lineRule="auto"/>
              <w:ind w:left="5" w:right="7"/>
              <w:rPr>
                <w:sz w:val="17"/>
              </w:rPr>
            </w:pPr>
            <w:r>
              <w:rPr>
                <w:spacing w:val="-2"/>
                <w:w w:val="105"/>
                <w:sz w:val="17"/>
              </w:rPr>
              <w:t>12:05</w:t>
            </w:r>
          </w:p>
        </w:tc>
        <w:tc>
          <w:tcPr>
            <w:tcW w:w="553" w:type="dxa"/>
            <w:tcBorders>
              <w:top w:val="single" w:sz="6" w:space="0" w:color="000000"/>
            </w:tcBorders>
          </w:tcPr>
          <w:p w14:paraId="31B905B1" w14:textId="77777777" w:rsidR="00E108C3" w:rsidRDefault="00E108C3" w:rsidP="00E108C3">
            <w:pPr>
              <w:pStyle w:val="TableParagraph"/>
              <w:spacing w:before="25" w:line="240" w:lineRule="auto"/>
              <w:ind w:left="3" w:right="7"/>
              <w:rPr>
                <w:sz w:val="17"/>
              </w:rPr>
            </w:pPr>
            <w:r>
              <w:rPr>
                <w:spacing w:val="-2"/>
                <w:w w:val="105"/>
                <w:sz w:val="17"/>
              </w:rPr>
              <w:t>13:50</w:t>
            </w:r>
          </w:p>
        </w:tc>
        <w:tc>
          <w:tcPr>
            <w:tcW w:w="553" w:type="dxa"/>
            <w:tcBorders>
              <w:top w:val="single" w:sz="6" w:space="0" w:color="000000"/>
            </w:tcBorders>
          </w:tcPr>
          <w:p w14:paraId="221C28FA" w14:textId="77777777" w:rsidR="00E108C3" w:rsidRDefault="00E108C3" w:rsidP="00E108C3">
            <w:pPr>
              <w:pStyle w:val="TableParagraph"/>
              <w:spacing w:before="25" w:line="240" w:lineRule="auto"/>
              <w:ind w:right="7"/>
              <w:rPr>
                <w:sz w:val="17"/>
              </w:rPr>
            </w:pPr>
            <w:r>
              <w:rPr>
                <w:spacing w:val="-2"/>
                <w:w w:val="105"/>
                <w:sz w:val="17"/>
              </w:rPr>
              <w:t>15:20</w:t>
            </w:r>
          </w:p>
        </w:tc>
        <w:tc>
          <w:tcPr>
            <w:tcW w:w="553" w:type="dxa"/>
            <w:tcBorders>
              <w:top w:val="single" w:sz="6" w:space="0" w:color="000000"/>
            </w:tcBorders>
          </w:tcPr>
          <w:p w14:paraId="2D5CB1D9" w14:textId="77777777" w:rsidR="00E108C3" w:rsidRDefault="00E108C3" w:rsidP="00E108C3">
            <w:pPr>
              <w:pStyle w:val="TableParagraph"/>
              <w:spacing w:before="25" w:line="240" w:lineRule="auto"/>
              <w:ind w:left="0" w:right="7"/>
              <w:rPr>
                <w:sz w:val="17"/>
              </w:rPr>
            </w:pPr>
            <w:r>
              <w:rPr>
                <w:spacing w:val="-2"/>
                <w:w w:val="105"/>
                <w:sz w:val="17"/>
              </w:rPr>
              <w:t>20:20</w:t>
            </w:r>
          </w:p>
        </w:tc>
        <w:tc>
          <w:tcPr>
            <w:tcW w:w="546" w:type="dxa"/>
            <w:tcBorders>
              <w:top w:val="single" w:sz="6" w:space="0" w:color="000000"/>
            </w:tcBorders>
          </w:tcPr>
          <w:p w14:paraId="581FA00E" w14:textId="77777777" w:rsidR="00E108C3" w:rsidRDefault="00E108C3" w:rsidP="00E108C3">
            <w:pPr>
              <w:pStyle w:val="TableParagraph"/>
              <w:spacing w:before="25" w:line="240" w:lineRule="auto"/>
              <w:ind w:left="0" w:right="2"/>
              <w:rPr>
                <w:sz w:val="17"/>
              </w:rPr>
            </w:pPr>
            <w:r>
              <w:rPr>
                <w:spacing w:val="-2"/>
                <w:w w:val="105"/>
                <w:sz w:val="17"/>
              </w:rPr>
              <w:t>23:05</w:t>
            </w:r>
          </w:p>
        </w:tc>
      </w:tr>
      <w:tr w:rsidR="00E108C3" w14:paraId="603D1492" w14:textId="77777777" w:rsidTr="00E108C3">
        <w:trPr>
          <w:trHeight w:val="230"/>
        </w:trPr>
        <w:tc>
          <w:tcPr>
            <w:tcW w:w="586" w:type="dxa"/>
          </w:tcPr>
          <w:p w14:paraId="152235DF" w14:textId="77777777" w:rsidR="00E108C3" w:rsidRDefault="00E108C3" w:rsidP="00E108C3">
            <w:pPr>
              <w:pStyle w:val="TableParagraph"/>
              <w:ind w:left="10"/>
              <w:rPr>
                <w:sz w:val="17"/>
              </w:rPr>
            </w:pPr>
            <w:r>
              <w:rPr>
                <w:spacing w:val="-2"/>
                <w:w w:val="105"/>
                <w:sz w:val="17"/>
              </w:rPr>
              <w:t>04:42</w:t>
            </w:r>
          </w:p>
        </w:tc>
        <w:tc>
          <w:tcPr>
            <w:tcW w:w="576" w:type="dxa"/>
          </w:tcPr>
          <w:p w14:paraId="5C796688" w14:textId="77777777" w:rsidR="00E108C3" w:rsidRDefault="00E108C3" w:rsidP="00E108C3">
            <w:pPr>
              <w:pStyle w:val="TableParagraph"/>
              <w:rPr>
                <w:sz w:val="17"/>
              </w:rPr>
            </w:pPr>
            <w:r>
              <w:rPr>
                <w:spacing w:val="-2"/>
                <w:w w:val="105"/>
                <w:sz w:val="17"/>
              </w:rPr>
              <w:t>07:02</w:t>
            </w:r>
          </w:p>
        </w:tc>
        <w:tc>
          <w:tcPr>
            <w:tcW w:w="576" w:type="dxa"/>
          </w:tcPr>
          <w:p w14:paraId="385F43ED" w14:textId="77777777" w:rsidR="00E108C3" w:rsidRDefault="00E108C3" w:rsidP="00E108C3">
            <w:pPr>
              <w:pStyle w:val="TableParagraph"/>
              <w:rPr>
                <w:sz w:val="17"/>
              </w:rPr>
            </w:pPr>
            <w:r>
              <w:rPr>
                <w:spacing w:val="-2"/>
                <w:w w:val="105"/>
                <w:sz w:val="17"/>
              </w:rPr>
              <w:t>12:12</w:t>
            </w:r>
          </w:p>
        </w:tc>
        <w:tc>
          <w:tcPr>
            <w:tcW w:w="576" w:type="dxa"/>
          </w:tcPr>
          <w:p w14:paraId="39BDB0BE" w14:textId="77777777" w:rsidR="00E108C3" w:rsidRDefault="00E108C3" w:rsidP="00E108C3">
            <w:pPr>
              <w:pStyle w:val="TableParagraph"/>
              <w:rPr>
                <w:sz w:val="17"/>
              </w:rPr>
            </w:pPr>
            <w:r>
              <w:rPr>
                <w:spacing w:val="-2"/>
                <w:w w:val="105"/>
                <w:sz w:val="17"/>
              </w:rPr>
              <w:t>13:52</w:t>
            </w:r>
          </w:p>
        </w:tc>
        <w:tc>
          <w:tcPr>
            <w:tcW w:w="576" w:type="dxa"/>
          </w:tcPr>
          <w:p w14:paraId="3D32341A" w14:textId="77777777" w:rsidR="00E108C3" w:rsidRDefault="00E108C3" w:rsidP="00E108C3">
            <w:pPr>
              <w:pStyle w:val="TableParagraph"/>
              <w:rPr>
                <w:sz w:val="17"/>
              </w:rPr>
            </w:pPr>
            <w:r>
              <w:rPr>
                <w:spacing w:val="-2"/>
                <w:w w:val="105"/>
                <w:sz w:val="17"/>
              </w:rPr>
              <w:t>18:02</w:t>
            </w:r>
          </w:p>
        </w:tc>
        <w:tc>
          <w:tcPr>
            <w:tcW w:w="576" w:type="dxa"/>
          </w:tcPr>
          <w:p w14:paraId="4A05A36F" w14:textId="77777777" w:rsidR="00E108C3" w:rsidRDefault="00E108C3" w:rsidP="00E108C3">
            <w:pPr>
              <w:pStyle w:val="TableParagraph"/>
              <w:rPr>
                <w:sz w:val="17"/>
              </w:rPr>
            </w:pPr>
            <w:r>
              <w:rPr>
                <w:spacing w:val="-2"/>
                <w:w w:val="105"/>
                <w:sz w:val="17"/>
              </w:rPr>
              <w:t>20:22</w:t>
            </w:r>
          </w:p>
        </w:tc>
        <w:tc>
          <w:tcPr>
            <w:tcW w:w="670" w:type="dxa"/>
          </w:tcPr>
          <w:p w14:paraId="555BB8EF" w14:textId="77777777" w:rsidR="00E108C3" w:rsidRDefault="00E108C3" w:rsidP="00E108C3">
            <w:pPr>
              <w:pStyle w:val="TableParagraph"/>
              <w:ind w:left="3" w:right="94"/>
              <w:rPr>
                <w:sz w:val="17"/>
              </w:rPr>
            </w:pPr>
            <w:r>
              <w:rPr>
                <w:spacing w:val="-2"/>
                <w:w w:val="105"/>
                <w:sz w:val="17"/>
              </w:rPr>
              <w:t>20:22</w:t>
            </w:r>
          </w:p>
        </w:tc>
        <w:tc>
          <w:tcPr>
            <w:tcW w:w="639" w:type="dxa"/>
          </w:tcPr>
          <w:p w14:paraId="3AD279F9" w14:textId="77777777" w:rsidR="00E108C3" w:rsidRDefault="00E108C3" w:rsidP="00E108C3">
            <w:pPr>
              <w:pStyle w:val="TableParagraph"/>
              <w:ind w:left="30"/>
              <w:rPr>
                <w:sz w:val="17"/>
              </w:rPr>
            </w:pPr>
            <w:r>
              <w:rPr>
                <w:spacing w:val="-10"/>
                <w:w w:val="105"/>
                <w:sz w:val="17"/>
              </w:rPr>
              <w:t>1</w:t>
            </w:r>
          </w:p>
        </w:tc>
        <w:tc>
          <w:tcPr>
            <w:tcW w:w="1935" w:type="dxa"/>
          </w:tcPr>
          <w:p w14:paraId="379E146F" w14:textId="77777777" w:rsidR="00E108C3" w:rsidRDefault="00E108C3" w:rsidP="00E108C3">
            <w:pPr>
              <w:pStyle w:val="TableParagraph"/>
              <w:ind w:left="147" w:right="0"/>
              <w:jc w:val="left"/>
              <w:rPr>
                <w:sz w:val="17"/>
              </w:rPr>
            </w:pPr>
            <w:r>
              <w:rPr>
                <w:spacing w:val="-2"/>
                <w:w w:val="105"/>
                <w:sz w:val="17"/>
              </w:rPr>
              <w:t>Vodenica</w:t>
            </w:r>
          </w:p>
        </w:tc>
        <w:tc>
          <w:tcPr>
            <w:tcW w:w="752" w:type="dxa"/>
          </w:tcPr>
          <w:p w14:paraId="4682AB09" w14:textId="77777777" w:rsidR="00E108C3" w:rsidRDefault="00E108C3" w:rsidP="00E108C3">
            <w:pPr>
              <w:pStyle w:val="TableParagraph"/>
              <w:ind w:left="196" w:right="0"/>
              <w:rPr>
                <w:sz w:val="17"/>
              </w:rPr>
            </w:pPr>
            <w:r>
              <w:rPr>
                <w:spacing w:val="-2"/>
                <w:w w:val="105"/>
                <w:sz w:val="17"/>
              </w:rPr>
              <w:t>07:03</w:t>
            </w:r>
          </w:p>
        </w:tc>
        <w:tc>
          <w:tcPr>
            <w:tcW w:w="553" w:type="dxa"/>
          </w:tcPr>
          <w:p w14:paraId="1DE84167" w14:textId="77777777" w:rsidR="00E108C3" w:rsidRDefault="00E108C3" w:rsidP="00E108C3">
            <w:pPr>
              <w:pStyle w:val="TableParagraph"/>
              <w:ind w:left="5" w:right="7"/>
              <w:rPr>
                <w:sz w:val="17"/>
              </w:rPr>
            </w:pPr>
            <w:r>
              <w:rPr>
                <w:spacing w:val="-2"/>
                <w:w w:val="105"/>
                <w:sz w:val="17"/>
              </w:rPr>
              <w:t>12:03</w:t>
            </w:r>
          </w:p>
        </w:tc>
        <w:tc>
          <w:tcPr>
            <w:tcW w:w="553" w:type="dxa"/>
          </w:tcPr>
          <w:p w14:paraId="7221CAAE" w14:textId="77777777" w:rsidR="00E108C3" w:rsidRDefault="00E108C3" w:rsidP="00E108C3">
            <w:pPr>
              <w:pStyle w:val="TableParagraph"/>
              <w:ind w:left="3" w:right="7"/>
              <w:rPr>
                <w:sz w:val="17"/>
              </w:rPr>
            </w:pPr>
            <w:r>
              <w:rPr>
                <w:spacing w:val="-2"/>
                <w:w w:val="105"/>
                <w:sz w:val="17"/>
              </w:rPr>
              <w:t>13:48</w:t>
            </w:r>
          </w:p>
        </w:tc>
        <w:tc>
          <w:tcPr>
            <w:tcW w:w="553" w:type="dxa"/>
          </w:tcPr>
          <w:p w14:paraId="1569733E" w14:textId="77777777" w:rsidR="00E108C3" w:rsidRDefault="00E108C3" w:rsidP="00E108C3">
            <w:pPr>
              <w:pStyle w:val="TableParagraph"/>
              <w:ind w:right="7"/>
              <w:rPr>
                <w:sz w:val="17"/>
              </w:rPr>
            </w:pPr>
            <w:r>
              <w:rPr>
                <w:spacing w:val="-2"/>
                <w:w w:val="105"/>
                <w:sz w:val="17"/>
              </w:rPr>
              <w:t>15:18</w:t>
            </w:r>
          </w:p>
        </w:tc>
        <w:tc>
          <w:tcPr>
            <w:tcW w:w="553" w:type="dxa"/>
          </w:tcPr>
          <w:p w14:paraId="0976D915" w14:textId="77777777" w:rsidR="00E108C3" w:rsidRDefault="00E108C3" w:rsidP="00E108C3">
            <w:pPr>
              <w:pStyle w:val="TableParagraph"/>
              <w:ind w:left="0" w:right="7"/>
              <w:rPr>
                <w:sz w:val="17"/>
              </w:rPr>
            </w:pPr>
            <w:r>
              <w:rPr>
                <w:spacing w:val="-2"/>
                <w:w w:val="105"/>
                <w:sz w:val="17"/>
              </w:rPr>
              <w:t>20:18</w:t>
            </w:r>
          </w:p>
        </w:tc>
        <w:tc>
          <w:tcPr>
            <w:tcW w:w="546" w:type="dxa"/>
          </w:tcPr>
          <w:p w14:paraId="2F72C004" w14:textId="77777777" w:rsidR="00E108C3" w:rsidRDefault="00E108C3" w:rsidP="00E108C3">
            <w:pPr>
              <w:pStyle w:val="TableParagraph"/>
              <w:ind w:left="0" w:right="2"/>
              <w:rPr>
                <w:sz w:val="17"/>
              </w:rPr>
            </w:pPr>
            <w:r>
              <w:rPr>
                <w:spacing w:val="-2"/>
                <w:w w:val="105"/>
                <w:sz w:val="17"/>
              </w:rPr>
              <w:t>23:03</w:t>
            </w:r>
          </w:p>
        </w:tc>
      </w:tr>
      <w:tr w:rsidR="00E108C3" w14:paraId="4AD8C355" w14:textId="77777777" w:rsidTr="00E108C3">
        <w:trPr>
          <w:trHeight w:val="230"/>
        </w:trPr>
        <w:tc>
          <w:tcPr>
            <w:tcW w:w="586" w:type="dxa"/>
          </w:tcPr>
          <w:p w14:paraId="224B0AF2" w14:textId="77777777" w:rsidR="00E108C3" w:rsidRDefault="00E108C3" w:rsidP="00E108C3">
            <w:pPr>
              <w:pStyle w:val="TableParagraph"/>
              <w:ind w:left="10"/>
              <w:rPr>
                <w:sz w:val="17"/>
              </w:rPr>
            </w:pPr>
            <w:r>
              <w:rPr>
                <w:spacing w:val="-2"/>
                <w:w w:val="105"/>
                <w:sz w:val="17"/>
              </w:rPr>
              <w:t>04:45</w:t>
            </w:r>
          </w:p>
        </w:tc>
        <w:tc>
          <w:tcPr>
            <w:tcW w:w="576" w:type="dxa"/>
          </w:tcPr>
          <w:p w14:paraId="33EF9A97" w14:textId="77777777" w:rsidR="00E108C3" w:rsidRDefault="00E108C3" w:rsidP="00E108C3">
            <w:pPr>
              <w:pStyle w:val="TableParagraph"/>
              <w:rPr>
                <w:sz w:val="17"/>
              </w:rPr>
            </w:pPr>
            <w:r>
              <w:rPr>
                <w:spacing w:val="-2"/>
                <w:w w:val="105"/>
                <w:sz w:val="17"/>
              </w:rPr>
              <w:t>07:05</w:t>
            </w:r>
          </w:p>
        </w:tc>
        <w:tc>
          <w:tcPr>
            <w:tcW w:w="576" w:type="dxa"/>
          </w:tcPr>
          <w:p w14:paraId="0A0A60EF" w14:textId="77777777" w:rsidR="00E108C3" w:rsidRDefault="00E108C3" w:rsidP="00E108C3">
            <w:pPr>
              <w:pStyle w:val="TableParagraph"/>
              <w:rPr>
                <w:sz w:val="17"/>
              </w:rPr>
            </w:pPr>
            <w:r>
              <w:rPr>
                <w:spacing w:val="-2"/>
                <w:w w:val="105"/>
                <w:sz w:val="17"/>
              </w:rPr>
              <w:t>12:15</w:t>
            </w:r>
          </w:p>
        </w:tc>
        <w:tc>
          <w:tcPr>
            <w:tcW w:w="576" w:type="dxa"/>
          </w:tcPr>
          <w:p w14:paraId="4B356EA4" w14:textId="77777777" w:rsidR="00E108C3" w:rsidRDefault="00E108C3" w:rsidP="00E108C3">
            <w:pPr>
              <w:pStyle w:val="TableParagraph"/>
              <w:rPr>
                <w:sz w:val="17"/>
              </w:rPr>
            </w:pPr>
            <w:r>
              <w:rPr>
                <w:spacing w:val="-2"/>
                <w:w w:val="105"/>
                <w:sz w:val="17"/>
              </w:rPr>
              <w:t>13:55</w:t>
            </w:r>
          </w:p>
        </w:tc>
        <w:tc>
          <w:tcPr>
            <w:tcW w:w="576" w:type="dxa"/>
          </w:tcPr>
          <w:p w14:paraId="5BE25DCC" w14:textId="77777777" w:rsidR="00E108C3" w:rsidRDefault="00E108C3" w:rsidP="00E108C3">
            <w:pPr>
              <w:pStyle w:val="TableParagraph"/>
              <w:rPr>
                <w:sz w:val="17"/>
              </w:rPr>
            </w:pPr>
            <w:r>
              <w:rPr>
                <w:spacing w:val="-2"/>
                <w:w w:val="105"/>
                <w:sz w:val="17"/>
              </w:rPr>
              <w:t>18:05</w:t>
            </w:r>
          </w:p>
        </w:tc>
        <w:tc>
          <w:tcPr>
            <w:tcW w:w="576" w:type="dxa"/>
          </w:tcPr>
          <w:p w14:paraId="16353B3F" w14:textId="77777777" w:rsidR="00E108C3" w:rsidRDefault="00E108C3" w:rsidP="00E108C3">
            <w:pPr>
              <w:pStyle w:val="TableParagraph"/>
              <w:rPr>
                <w:sz w:val="17"/>
              </w:rPr>
            </w:pPr>
            <w:r>
              <w:rPr>
                <w:spacing w:val="-2"/>
                <w:w w:val="105"/>
                <w:sz w:val="17"/>
              </w:rPr>
              <w:t>20:25</w:t>
            </w:r>
          </w:p>
        </w:tc>
        <w:tc>
          <w:tcPr>
            <w:tcW w:w="670" w:type="dxa"/>
          </w:tcPr>
          <w:p w14:paraId="132E9517" w14:textId="77777777" w:rsidR="00E108C3" w:rsidRDefault="00E108C3" w:rsidP="00E108C3">
            <w:pPr>
              <w:pStyle w:val="TableParagraph"/>
              <w:ind w:left="3" w:right="94"/>
              <w:rPr>
                <w:sz w:val="17"/>
              </w:rPr>
            </w:pPr>
            <w:r>
              <w:rPr>
                <w:spacing w:val="-2"/>
                <w:w w:val="105"/>
                <w:sz w:val="17"/>
              </w:rPr>
              <w:t>20:25</w:t>
            </w:r>
          </w:p>
        </w:tc>
        <w:tc>
          <w:tcPr>
            <w:tcW w:w="639" w:type="dxa"/>
          </w:tcPr>
          <w:p w14:paraId="7D1A457B" w14:textId="77777777" w:rsidR="00E108C3" w:rsidRDefault="00E108C3" w:rsidP="00E108C3">
            <w:pPr>
              <w:pStyle w:val="TableParagraph"/>
              <w:ind w:left="30"/>
              <w:rPr>
                <w:sz w:val="17"/>
              </w:rPr>
            </w:pPr>
            <w:r>
              <w:rPr>
                <w:spacing w:val="-10"/>
                <w:w w:val="105"/>
                <w:sz w:val="17"/>
              </w:rPr>
              <w:t>2</w:t>
            </w:r>
          </w:p>
        </w:tc>
        <w:tc>
          <w:tcPr>
            <w:tcW w:w="1935" w:type="dxa"/>
          </w:tcPr>
          <w:p w14:paraId="73E86D60" w14:textId="77777777" w:rsidR="00E108C3" w:rsidRDefault="00E108C3" w:rsidP="00E108C3">
            <w:pPr>
              <w:pStyle w:val="TableParagraph"/>
              <w:ind w:left="147" w:right="0"/>
              <w:jc w:val="left"/>
              <w:rPr>
                <w:sz w:val="17"/>
              </w:rPr>
            </w:pPr>
            <w:r>
              <w:rPr>
                <w:spacing w:val="-4"/>
                <w:w w:val="105"/>
                <w:sz w:val="17"/>
              </w:rPr>
              <w:t>Vrba</w:t>
            </w:r>
          </w:p>
        </w:tc>
        <w:tc>
          <w:tcPr>
            <w:tcW w:w="752" w:type="dxa"/>
          </w:tcPr>
          <w:p w14:paraId="36B8F915" w14:textId="77777777" w:rsidR="00E108C3" w:rsidRDefault="00E108C3" w:rsidP="00E108C3">
            <w:pPr>
              <w:pStyle w:val="TableParagraph"/>
              <w:ind w:left="196" w:right="0"/>
              <w:rPr>
                <w:sz w:val="17"/>
              </w:rPr>
            </w:pPr>
            <w:r>
              <w:rPr>
                <w:spacing w:val="-2"/>
                <w:w w:val="105"/>
                <w:sz w:val="17"/>
              </w:rPr>
              <w:t>07:00</w:t>
            </w:r>
          </w:p>
        </w:tc>
        <w:tc>
          <w:tcPr>
            <w:tcW w:w="553" w:type="dxa"/>
          </w:tcPr>
          <w:p w14:paraId="7138622F" w14:textId="77777777" w:rsidR="00E108C3" w:rsidRDefault="00E108C3" w:rsidP="00E108C3">
            <w:pPr>
              <w:pStyle w:val="TableParagraph"/>
              <w:ind w:left="5" w:right="7"/>
              <w:rPr>
                <w:sz w:val="17"/>
              </w:rPr>
            </w:pPr>
            <w:r>
              <w:rPr>
                <w:spacing w:val="-2"/>
                <w:w w:val="105"/>
                <w:sz w:val="17"/>
              </w:rPr>
              <w:t>12:00</w:t>
            </w:r>
          </w:p>
        </w:tc>
        <w:tc>
          <w:tcPr>
            <w:tcW w:w="553" w:type="dxa"/>
          </w:tcPr>
          <w:p w14:paraId="1B1B90D3" w14:textId="77777777" w:rsidR="00E108C3" w:rsidRDefault="00E108C3" w:rsidP="00E108C3">
            <w:pPr>
              <w:pStyle w:val="TableParagraph"/>
              <w:ind w:left="3" w:right="7"/>
              <w:rPr>
                <w:sz w:val="17"/>
              </w:rPr>
            </w:pPr>
            <w:r>
              <w:rPr>
                <w:spacing w:val="-2"/>
                <w:w w:val="105"/>
                <w:sz w:val="17"/>
              </w:rPr>
              <w:t>13:45</w:t>
            </w:r>
          </w:p>
        </w:tc>
        <w:tc>
          <w:tcPr>
            <w:tcW w:w="553" w:type="dxa"/>
          </w:tcPr>
          <w:p w14:paraId="0B8FA9ED" w14:textId="77777777" w:rsidR="00E108C3" w:rsidRDefault="00E108C3" w:rsidP="00E108C3">
            <w:pPr>
              <w:pStyle w:val="TableParagraph"/>
              <w:ind w:right="7"/>
              <w:rPr>
                <w:sz w:val="17"/>
              </w:rPr>
            </w:pPr>
            <w:r>
              <w:rPr>
                <w:spacing w:val="-2"/>
                <w:w w:val="105"/>
                <w:sz w:val="17"/>
              </w:rPr>
              <w:t>15:15</w:t>
            </w:r>
          </w:p>
        </w:tc>
        <w:tc>
          <w:tcPr>
            <w:tcW w:w="553" w:type="dxa"/>
          </w:tcPr>
          <w:p w14:paraId="21769036" w14:textId="77777777" w:rsidR="00E108C3" w:rsidRDefault="00E108C3" w:rsidP="00E108C3">
            <w:pPr>
              <w:pStyle w:val="TableParagraph"/>
              <w:ind w:left="0" w:right="7"/>
              <w:rPr>
                <w:sz w:val="17"/>
              </w:rPr>
            </w:pPr>
            <w:r>
              <w:rPr>
                <w:spacing w:val="-2"/>
                <w:w w:val="105"/>
                <w:sz w:val="17"/>
              </w:rPr>
              <w:t>20:15</w:t>
            </w:r>
          </w:p>
        </w:tc>
        <w:tc>
          <w:tcPr>
            <w:tcW w:w="546" w:type="dxa"/>
          </w:tcPr>
          <w:p w14:paraId="5C873A69" w14:textId="77777777" w:rsidR="00E108C3" w:rsidRDefault="00E108C3" w:rsidP="00E108C3">
            <w:pPr>
              <w:pStyle w:val="TableParagraph"/>
              <w:ind w:left="0" w:right="2"/>
              <w:rPr>
                <w:sz w:val="17"/>
              </w:rPr>
            </w:pPr>
            <w:r>
              <w:rPr>
                <w:spacing w:val="-2"/>
                <w:w w:val="105"/>
                <w:sz w:val="17"/>
              </w:rPr>
              <w:t>23:00</w:t>
            </w:r>
          </w:p>
        </w:tc>
      </w:tr>
      <w:tr w:rsidR="00E108C3" w14:paraId="529B9F9B" w14:textId="77777777" w:rsidTr="00E108C3">
        <w:trPr>
          <w:trHeight w:val="230"/>
        </w:trPr>
        <w:tc>
          <w:tcPr>
            <w:tcW w:w="586" w:type="dxa"/>
          </w:tcPr>
          <w:p w14:paraId="78CA7103" w14:textId="77777777" w:rsidR="00E108C3" w:rsidRDefault="00E108C3" w:rsidP="00E108C3">
            <w:pPr>
              <w:pStyle w:val="TableParagraph"/>
              <w:ind w:left="10"/>
              <w:rPr>
                <w:sz w:val="17"/>
              </w:rPr>
            </w:pPr>
            <w:r>
              <w:rPr>
                <w:spacing w:val="-2"/>
                <w:w w:val="105"/>
                <w:sz w:val="17"/>
              </w:rPr>
              <w:t>04:46</w:t>
            </w:r>
          </w:p>
        </w:tc>
        <w:tc>
          <w:tcPr>
            <w:tcW w:w="576" w:type="dxa"/>
          </w:tcPr>
          <w:p w14:paraId="095E77D4" w14:textId="77777777" w:rsidR="00E108C3" w:rsidRDefault="00E108C3" w:rsidP="00E108C3">
            <w:pPr>
              <w:pStyle w:val="TableParagraph"/>
              <w:rPr>
                <w:sz w:val="17"/>
              </w:rPr>
            </w:pPr>
            <w:r>
              <w:rPr>
                <w:spacing w:val="-2"/>
                <w:w w:val="105"/>
                <w:sz w:val="17"/>
              </w:rPr>
              <w:t>07:06</w:t>
            </w:r>
          </w:p>
        </w:tc>
        <w:tc>
          <w:tcPr>
            <w:tcW w:w="576" w:type="dxa"/>
          </w:tcPr>
          <w:p w14:paraId="0827BDAF" w14:textId="77777777" w:rsidR="00E108C3" w:rsidRDefault="00E108C3" w:rsidP="00E108C3">
            <w:pPr>
              <w:pStyle w:val="TableParagraph"/>
              <w:rPr>
                <w:sz w:val="17"/>
              </w:rPr>
            </w:pPr>
            <w:r>
              <w:rPr>
                <w:spacing w:val="-2"/>
                <w:w w:val="105"/>
                <w:sz w:val="17"/>
              </w:rPr>
              <w:t>12:16</w:t>
            </w:r>
          </w:p>
        </w:tc>
        <w:tc>
          <w:tcPr>
            <w:tcW w:w="576" w:type="dxa"/>
          </w:tcPr>
          <w:p w14:paraId="77A4A8DB" w14:textId="77777777" w:rsidR="00E108C3" w:rsidRDefault="00E108C3" w:rsidP="00E108C3">
            <w:pPr>
              <w:pStyle w:val="TableParagraph"/>
              <w:rPr>
                <w:sz w:val="17"/>
              </w:rPr>
            </w:pPr>
            <w:r>
              <w:rPr>
                <w:spacing w:val="-2"/>
                <w:w w:val="105"/>
                <w:sz w:val="17"/>
              </w:rPr>
              <w:t>13:56</w:t>
            </w:r>
          </w:p>
        </w:tc>
        <w:tc>
          <w:tcPr>
            <w:tcW w:w="576" w:type="dxa"/>
          </w:tcPr>
          <w:p w14:paraId="02EEC1F0" w14:textId="77777777" w:rsidR="00E108C3" w:rsidRDefault="00E108C3" w:rsidP="00E108C3">
            <w:pPr>
              <w:pStyle w:val="TableParagraph"/>
              <w:rPr>
                <w:sz w:val="17"/>
              </w:rPr>
            </w:pPr>
            <w:r>
              <w:rPr>
                <w:spacing w:val="-2"/>
                <w:w w:val="105"/>
                <w:sz w:val="17"/>
              </w:rPr>
              <w:t>18:06</w:t>
            </w:r>
          </w:p>
        </w:tc>
        <w:tc>
          <w:tcPr>
            <w:tcW w:w="576" w:type="dxa"/>
          </w:tcPr>
          <w:p w14:paraId="1C92C8B7" w14:textId="77777777" w:rsidR="00E108C3" w:rsidRDefault="00E108C3" w:rsidP="00E108C3">
            <w:pPr>
              <w:pStyle w:val="TableParagraph"/>
              <w:rPr>
                <w:sz w:val="17"/>
              </w:rPr>
            </w:pPr>
            <w:r>
              <w:rPr>
                <w:spacing w:val="-2"/>
                <w:w w:val="105"/>
                <w:sz w:val="17"/>
              </w:rPr>
              <w:t>20:26</w:t>
            </w:r>
          </w:p>
        </w:tc>
        <w:tc>
          <w:tcPr>
            <w:tcW w:w="670" w:type="dxa"/>
          </w:tcPr>
          <w:p w14:paraId="462AD49F" w14:textId="77777777" w:rsidR="00E108C3" w:rsidRDefault="00E108C3" w:rsidP="00E108C3">
            <w:pPr>
              <w:pStyle w:val="TableParagraph"/>
              <w:ind w:left="3" w:right="94"/>
              <w:rPr>
                <w:sz w:val="17"/>
              </w:rPr>
            </w:pPr>
            <w:r>
              <w:rPr>
                <w:spacing w:val="-2"/>
                <w:w w:val="105"/>
                <w:sz w:val="17"/>
              </w:rPr>
              <w:t>20:26</w:t>
            </w:r>
          </w:p>
        </w:tc>
        <w:tc>
          <w:tcPr>
            <w:tcW w:w="639" w:type="dxa"/>
          </w:tcPr>
          <w:p w14:paraId="742BB4D2" w14:textId="77777777" w:rsidR="00E108C3" w:rsidRDefault="00E108C3" w:rsidP="00E108C3">
            <w:pPr>
              <w:pStyle w:val="TableParagraph"/>
              <w:ind w:left="30" w:right="3"/>
              <w:rPr>
                <w:sz w:val="17"/>
              </w:rPr>
            </w:pPr>
            <w:r>
              <w:rPr>
                <w:spacing w:val="-5"/>
                <w:w w:val="105"/>
                <w:sz w:val="17"/>
              </w:rPr>
              <w:t>2,5</w:t>
            </w:r>
          </w:p>
        </w:tc>
        <w:tc>
          <w:tcPr>
            <w:tcW w:w="1935" w:type="dxa"/>
          </w:tcPr>
          <w:p w14:paraId="4BC4CD0E" w14:textId="77777777" w:rsidR="00E108C3" w:rsidRDefault="00E108C3" w:rsidP="00E108C3">
            <w:pPr>
              <w:pStyle w:val="TableParagraph"/>
              <w:ind w:left="147" w:right="0"/>
              <w:jc w:val="left"/>
              <w:rPr>
                <w:sz w:val="17"/>
              </w:rPr>
            </w:pPr>
            <w:r>
              <w:rPr>
                <w:spacing w:val="-2"/>
                <w:w w:val="105"/>
                <w:sz w:val="17"/>
              </w:rPr>
              <w:t>Potkivač</w:t>
            </w:r>
          </w:p>
        </w:tc>
        <w:tc>
          <w:tcPr>
            <w:tcW w:w="752" w:type="dxa"/>
          </w:tcPr>
          <w:p w14:paraId="57FB7A29" w14:textId="77777777" w:rsidR="00E108C3" w:rsidRDefault="00E108C3" w:rsidP="00E108C3">
            <w:pPr>
              <w:pStyle w:val="TableParagraph"/>
              <w:ind w:left="196" w:right="0"/>
              <w:rPr>
                <w:sz w:val="17"/>
              </w:rPr>
            </w:pPr>
            <w:r>
              <w:rPr>
                <w:spacing w:val="-2"/>
                <w:w w:val="105"/>
                <w:sz w:val="17"/>
              </w:rPr>
              <w:t>06:59</w:t>
            </w:r>
          </w:p>
        </w:tc>
        <w:tc>
          <w:tcPr>
            <w:tcW w:w="553" w:type="dxa"/>
          </w:tcPr>
          <w:p w14:paraId="658A5C32" w14:textId="77777777" w:rsidR="00E108C3" w:rsidRDefault="00E108C3" w:rsidP="00E108C3">
            <w:pPr>
              <w:pStyle w:val="TableParagraph"/>
              <w:ind w:left="5" w:right="7"/>
              <w:rPr>
                <w:sz w:val="17"/>
              </w:rPr>
            </w:pPr>
            <w:r>
              <w:rPr>
                <w:spacing w:val="-2"/>
                <w:w w:val="105"/>
                <w:sz w:val="17"/>
              </w:rPr>
              <w:t>11:59</w:t>
            </w:r>
          </w:p>
        </w:tc>
        <w:tc>
          <w:tcPr>
            <w:tcW w:w="553" w:type="dxa"/>
          </w:tcPr>
          <w:p w14:paraId="07FFDA30" w14:textId="77777777" w:rsidR="00E108C3" w:rsidRDefault="00E108C3" w:rsidP="00E108C3">
            <w:pPr>
              <w:pStyle w:val="TableParagraph"/>
              <w:ind w:left="3" w:right="7"/>
              <w:rPr>
                <w:sz w:val="17"/>
              </w:rPr>
            </w:pPr>
            <w:r>
              <w:rPr>
                <w:spacing w:val="-2"/>
                <w:w w:val="105"/>
                <w:sz w:val="17"/>
              </w:rPr>
              <w:t>13:44</w:t>
            </w:r>
          </w:p>
        </w:tc>
        <w:tc>
          <w:tcPr>
            <w:tcW w:w="553" w:type="dxa"/>
          </w:tcPr>
          <w:p w14:paraId="7D6205C0" w14:textId="77777777" w:rsidR="00E108C3" w:rsidRDefault="00E108C3" w:rsidP="00E108C3">
            <w:pPr>
              <w:pStyle w:val="TableParagraph"/>
              <w:ind w:right="7"/>
              <w:rPr>
                <w:sz w:val="17"/>
              </w:rPr>
            </w:pPr>
            <w:r>
              <w:rPr>
                <w:spacing w:val="-2"/>
                <w:w w:val="105"/>
                <w:sz w:val="17"/>
              </w:rPr>
              <w:t>15:14</w:t>
            </w:r>
          </w:p>
        </w:tc>
        <w:tc>
          <w:tcPr>
            <w:tcW w:w="553" w:type="dxa"/>
          </w:tcPr>
          <w:p w14:paraId="34839E4C" w14:textId="77777777" w:rsidR="00E108C3" w:rsidRDefault="00E108C3" w:rsidP="00E108C3">
            <w:pPr>
              <w:pStyle w:val="TableParagraph"/>
              <w:ind w:left="0" w:right="7"/>
              <w:rPr>
                <w:sz w:val="17"/>
              </w:rPr>
            </w:pPr>
            <w:r>
              <w:rPr>
                <w:spacing w:val="-2"/>
                <w:w w:val="105"/>
                <w:sz w:val="17"/>
              </w:rPr>
              <w:t>20:14</w:t>
            </w:r>
          </w:p>
        </w:tc>
        <w:tc>
          <w:tcPr>
            <w:tcW w:w="546" w:type="dxa"/>
          </w:tcPr>
          <w:p w14:paraId="385C93B7" w14:textId="77777777" w:rsidR="00E108C3" w:rsidRDefault="00E108C3" w:rsidP="00E108C3">
            <w:pPr>
              <w:pStyle w:val="TableParagraph"/>
              <w:ind w:left="0" w:right="2"/>
              <w:rPr>
                <w:sz w:val="17"/>
              </w:rPr>
            </w:pPr>
            <w:r>
              <w:rPr>
                <w:spacing w:val="-2"/>
                <w:w w:val="105"/>
                <w:sz w:val="17"/>
              </w:rPr>
              <w:t>22:59</w:t>
            </w:r>
          </w:p>
        </w:tc>
      </w:tr>
      <w:tr w:rsidR="00E108C3" w14:paraId="16191F41" w14:textId="77777777" w:rsidTr="00E108C3">
        <w:trPr>
          <w:trHeight w:val="230"/>
        </w:trPr>
        <w:tc>
          <w:tcPr>
            <w:tcW w:w="586" w:type="dxa"/>
          </w:tcPr>
          <w:p w14:paraId="3746EC21" w14:textId="77777777" w:rsidR="00E108C3" w:rsidRDefault="00E108C3" w:rsidP="00E108C3">
            <w:pPr>
              <w:pStyle w:val="TableParagraph"/>
              <w:ind w:left="10"/>
              <w:rPr>
                <w:sz w:val="17"/>
              </w:rPr>
            </w:pPr>
            <w:r>
              <w:rPr>
                <w:spacing w:val="-2"/>
                <w:w w:val="105"/>
                <w:sz w:val="17"/>
              </w:rPr>
              <w:t>04:48</w:t>
            </w:r>
          </w:p>
        </w:tc>
        <w:tc>
          <w:tcPr>
            <w:tcW w:w="576" w:type="dxa"/>
          </w:tcPr>
          <w:p w14:paraId="36DD7A44" w14:textId="77777777" w:rsidR="00E108C3" w:rsidRDefault="00E108C3" w:rsidP="00E108C3">
            <w:pPr>
              <w:pStyle w:val="TableParagraph"/>
              <w:rPr>
                <w:sz w:val="17"/>
              </w:rPr>
            </w:pPr>
            <w:r>
              <w:rPr>
                <w:spacing w:val="-2"/>
                <w:w w:val="105"/>
                <w:sz w:val="17"/>
              </w:rPr>
              <w:t>07:08</w:t>
            </w:r>
          </w:p>
        </w:tc>
        <w:tc>
          <w:tcPr>
            <w:tcW w:w="576" w:type="dxa"/>
          </w:tcPr>
          <w:p w14:paraId="69A85918" w14:textId="77777777" w:rsidR="00E108C3" w:rsidRDefault="00E108C3" w:rsidP="00E108C3">
            <w:pPr>
              <w:pStyle w:val="TableParagraph"/>
              <w:rPr>
                <w:sz w:val="17"/>
              </w:rPr>
            </w:pPr>
            <w:r>
              <w:rPr>
                <w:spacing w:val="-2"/>
                <w:w w:val="105"/>
                <w:sz w:val="17"/>
              </w:rPr>
              <w:t>12:18</w:t>
            </w:r>
          </w:p>
        </w:tc>
        <w:tc>
          <w:tcPr>
            <w:tcW w:w="576" w:type="dxa"/>
          </w:tcPr>
          <w:p w14:paraId="7A6ED81D" w14:textId="77777777" w:rsidR="00E108C3" w:rsidRDefault="00E108C3" w:rsidP="00E108C3">
            <w:pPr>
              <w:pStyle w:val="TableParagraph"/>
              <w:rPr>
                <w:sz w:val="17"/>
              </w:rPr>
            </w:pPr>
            <w:r>
              <w:rPr>
                <w:spacing w:val="-2"/>
                <w:w w:val="105"/>
                <w:sz w:val="17"/>
              </w:rPr>
              <w:t>13:58</w:t>
            </w:r>
          </w:p>
        </w:tc>
        <w:tc>
          <w:tcPr>
            <w:tcW w:w="576" w:type="dxa"/>
          </w:tcPr>
          <w:p w14:paraId="0965CE0B" w14:textId="77777777" w:rsidR="00E108C3" w:rsidRDefault="00E108C3" w:rsidP="00E108C3">
            <w:pPr>
              <w:pStyle w:val="TableParagraph"/>
              <w:rPr>
                <w:sz w:val="17"/>
              </w:rPr>
            </w:pPr>
            <w:r>
              <w:rPr>
                <w:spacing w:val="-2"/>
                <w:w w:val="105"/>
                <w:sz w:val="17"/>
              </w:rPr>
              <w:t>18:08</w:t>
            </w:r>
          </w:p>
        </w:tc>
        <w:tc>
          <w:tcPr>
            <w:tcW w:w="576" w:type="dxa"/>
          </w:tcPr>
          <w:p w14:paraId="219E3911" w14:textId="77777777" w:rsidR="00E108C3" w:rsidRDefault="00E108C3" w:rsidP="00E108C3">
            <w:pPr>
              <w:pStyle w:val="TableParagraph"/>
              <w:rPr>
                <w:sz w:val="17"/>
              </w:rPr>
            </w:pPr>
            <w:r>
              <w:rPr>
                <w:spacing w:val="-2"/>
                <w:w w:val="105"/>
                <w:sz w:val="17"/>
              </w:rPr>
              <w:t>20:28</w:t>
            </w:r>
          </w:p>
        </w:tc>
        <w:tc>
          <w:tcPr>
            <w:tcW w:w="670" w:type="dxa"/>
          </w:tcPr>
          <w:p w14:paraId="4DFFF613" w14:textId="77777777" w:rsidR="00E108C3" w:rsidRDefault="00E108C3" w:rsidP="00E108C3">
            <w:pPr>
              <w:pStyle w:val="TableParagraph"/>
              <w:ind w:left="3" w:right="94"/>
              <w:rPr>
                <w:sz w:val="17"/>
              </w:rPr>
            </w:pPr>
            <w:r>
              <w:rPr>
                <w:spacing w:val="-2"/>
                <w:w w:val="105"/>
                <w:sz w:val="17"/>
              </w:rPr>
              <w:t>20:28</w:t>
            </w:r>
          </w:p>
        </w:tc>
        <w:tc>
          <w:tcPr>
            <w:tcW w:w="639" w:type="dxa"/>
          </w:tcPr>
          <w:p w14:paraId="6F9019E1" w14:textId="77777777" w:rsidR="00E108C3" w:rsidRDefault="00E108C3" w:rsidP="00E108C3">
            <w:pPr>
              <w:pStyle w:val="TableParagraph"/>
              <w:ind w:left="30"/>
              <w:rPr>
                <w:sz w:val="17"/>
              </w:rPr>
            </w:pPr>
            <w:r>
              <w:rPr>
                <w:spacing w:val="-10"/>
                <w:w w:val="105"/>
                <w:sz w:val="17"/>
              </w:rPr>
              <w:t>3</w:t>
            </w:r>
          </w:p>
        </w:tc>
        <w:tc>
          <w:tcPr>
            <w:tcW w:w="1935" w:type="dxa"/>
          </w:tcPr>
          <w:p w14:paraId="063DCAEC" w14:textId="77777777" w:rsidR="00E108C3" w:rsidRDefault="00E108C3" w:rsidP="00E108C3">
            <w:pPr>
              <w:pStyle w:val="TableParagraph"/>
              <w:ind w:left="147" w:right="0"/>
              <w:jc w:val="left"/>
              <w:rPr>
                <w:sz w:val="17"/>
              </w:rPr>
            </w:pPr>
            <w:r>
              <w:rPr>
                <w:spacing w:val="-2"/>
                <w:w w:val="105"/>
                <w:sz w:val="17"/>
              </w:rPr>
              <w:t>Jelovik</w:t>
            </w:r>
            <w:r>
              <w:rPr>
                <w:spacing w:val="2"/>
                <w:w w:val="105"/>
                <w:sz w:val="17"/>
              </w:rPr>
              <w:t xml:space="preserve"> </w:t>
            </w:r>
            <w:r>
              <w:rPr>
                <w:spacing w:val="-5"/>
                <w:w w:val="105"/>
                <w:sz w:val="17"/>
              </w:rPr>
              <w:t>III</w:t>
            </w:r>
          </w:p>
        </w:tc>
        <w:tc>
          <w:tcPr>
            <w:tcW w:w="752" w:type="dxa"/>
          </w:tcPr>
          <w:p w14:paraId="0B9E6EB8" w14:textId="77777777" w:rsidR="00E108C3" w:rsidRDefault="00E108C3" w:rsidP="00E108C3">
            <w:pPr>
              <w:pStyle w:val="TableParagraph"/>
              <w:ind w:left="196" w:right="0"/>
              <w:rPr>
                <w:sz w:val="17"/>
              </w:rPr>
            </w:pPr>
            <w:r>
              <w:rPr>
                <w:spacing w:val="-2"/>
                <w:w w:val="105"/>
                <w:sz w:val="17"/>
              </w:rPr>
              <w:t>06:57</w:t>
            </w:r>
          </w:p>
        </w:tc>
        <w:tc>
          <w:tcPr>
            <w:tcW w:w="553" w:type="dxa"/>
          </w:tcPr>
          <w:p w14:paraId="580A380C" w14:textId="77777777" w:rsidR="00E108C3" w:rsidRDefault="00E108C3" w:rsidP="00E108C3">
            <w:pPr>
              <w:pStyle w:val="TableParagraph"/>
              <w:ind w:left="5" w:right="7"/>
              <w:rPr>
                <w:sz w:val="17"/>
              </w:rPr>
            </w:pPr>
            <w:r>
              <w:rPr>
                <w:spacing w:val="-2"/>
                <w:w w:val="105"/>
                <w:sz w:val="17"/>
              </w:rPr>
              <w:t>11:57</w:t>
            </w:r>
          </w:p>
        </w:tc>
        <w:tc>
          <w:tcPr>
            <w:tcW w:w="553" w:type="dxa"/>
          </w:tcPr>
          <w:p w14:paraId="1B150ED6" w14:textId="77777777" w:rsidR="00E108C3" w:rsidRDefault="00E108C3" w:rsidP="00E108C3">
            <w:pPr>
              <w:pStyle w:val="TableParagraph"/>
              <w:ind w:left="3" w:right="7"/>
              <w:rPr>
                <w:sz w:val="17"/>
              </w:rPr>
            </w:pPr>
            <w:r>
              <w:rPr>
                <w:spacing w:val="-2"/>
                <w:w w:val="105"/>
                <w:sz w:val="17"/>
              </w:rPr>
              <w:t>13:42</w:t>
            </w:r>
          </w:p>
        </w:tc>
        <w:tc>
          <w:tcPr>
            <w:tcW w:w="553" w:type="dxa"/>
          </w:tcPr>
          <w:p w14:paraId="11E6DF7E" w14:textId="77777777" w:rsidR="00E108C3" w:rsidRDefault="00E108C3" w:rsidP="00E108C3">
            <w:pPr>
              <w:pStyle w:val="TableParagraph"/>
              <w:ind w:right="7"/>
              <w:rPr>
                <w:sz w:val="17"/>
              </w:rPr>
            </w:pPr>
            <w:r>
              <w:rPr>
                <w:spacing w:val="-2"/>
                <w:w w:val="105"/>
                <w:sz w:val="17"/>
              </w:rPr>
              <w:t>15:12</w:t>
            </w:r>
          </w:p>
        </w:tc>
        <w:tc>
          <w:tcPr>
            <w:tcW w:w="553" w:type="dxa"/>
          </w:tcPr>
          <w:p w14:paraId="61189DA4" w14:textId="77777777" w:rsidR="00E108C3" w:rsidRDefault="00E108C3" w:rsidP="00E108C3">
            <w:pPr>
              <w:pStyle w:val="TableParagraph"/>
              <w:ind w:left="0" w:right="7"/>
              <w:rPr>
                <w:sz w:val="17"/>
              </w:rPr>
            </w:pPr>
            <w:r>
              <w:rPr>
                <w:spacing w:val="-2"/>
                <w:w w:val="105"/>
                <w:sz w:val="17"/>
              </w:rPr>
              <w:t>20:12</w:t>
            </w:r>
          </w:p>
        </w:tc>
        <w:tc>
          <w:tcPr>
            <w:tcW w:w="546" w:type="dxa"/>
          </w:tcPr>
          <w:p w14:paraId="0864979D" w14:textId="77777777" w:rsidR="00E108C3" w:rsidRDefault="00E108C3" w:rsidP="00E108C3">
            <w:pPr>
              <w:pStyle w:val="TableParagraph"/>
              <w:ind w:left="0" w:right="2"/>
              <w:rPr>
                <w:sz w:val="17"/>
              </w:rPr>
            </w:pPr>
            <w:r>
              <w:rPr>
                <w:spacing w:val="-2"/>
                <w:w w:val="105"/>
                <w:sz w:val="17"/>
              </w:rPr>
              <w:t>22:57</w:t>
            </w:r>
          </w:p>
        </w:tc>
      </w:tr>
      <w:tr w:rsidR="00E108C3" w14:paraId="75C88A06" w14:textId="77777777" w:rsidTr="00E108C3">
        <w:trPr>
          <w:trHeight w:val="230"/>
        </w:trPr>
        <w:tc>
          <w:tcPr>
            <w:tcW w:w="586" w:type="dxa"/>
          </w:tcPr>
          <w:p w14:paraId="5CD0C373" w14:textId="77777777" w:rsidR="00E108C3" w:rsidRDefault="00E108C3" w:rsidP="00E108C3">
            <w:pPr>
              <w:pStyle w:val="TableParagraph"/>
              <w:ind w:left="10"/>
              <w:rPr>
                <w:sz w:val="17"/>
              </w:rPr>
            </w:pPr>
            <w:r>
              <w:rPr>
                <w:spacing w:val="-2"/>
                <w:w w:val="105"/>
                <w:sz w:val="17"/>
              </w:rPr>
              <w:t>04:50</w:t>
            </w:r>
          </w:p>
        </w:tc>
        <w:tc>
          <w:tcPr>
            <w:tcW w:w="576" w:type="dxa"/>
          </w:tcPr>
          <w:p w14:paraId="4FE6ED84" w14:textId="77777777" w:rsidR="00E108C3" w:rsidRDefault="00E108C3" w:rsidP="00E108C3">
            <w:pPr>
              <w:pStyle w:val="TableParagraph"/>
              <w:rPr>
                <w:sz w:val="17"/>
              </w:rPr>
            </w:pPr>
            <w:r>
              <w:rPr>
                <w:spacing w:val="-2"/>
                <w:w w:val="105"/>
                <w:sz w:val="17"/>
              </w:rPr>
              <w:t>07:10</w:t>
            </w:r>
          </w:p>
        </w:tc>
        <w:tc>
          <w:tcPr>
            <w:tcW w:w="576" w:type="dxa"/>
          </w:tcPr>
          <w:p w14:paraId="6932B984" w14:textId="77777777" w:rsidR="00E108C3" w:rsidRDefault="00E108C3" w:rsidP="00E108C3">
            <w:pPr>
              <w:pStyle w:val="TableParagraph"/>
              <w:rPr>
                <w:sz w:val="17"/>
              </w:rPr>
            </w:pPr>
            <w:r>
              <w:rPr>
                <w:spacing w:val="-2"/>
                <w:w w:val="105"/>
                <w:sz w:val="17"/>
              </w:rPr>
              <w:t>12:20</w:t>
            </w:r>
          </w:p>
        </w:tc>
        <w:tc>
          <w:tcPr>
            <w:tcW w:w="576" w:type="dxa"/>
          </w:tcPr>
          <w:p w14:paraId="5A03F19D" w14:textId="77777777" w:rsidR="00E108C3" w:rsidRDefault="00E108C3" w:rsidP="00E108C3">
            <w:pPr>
              <w:pStyle w:val="TableParagraph"/>
              <w:rPr>
                <w:sz w:val="17"/>
              </w:rPr>
            </w:pPr>
            <w:r>
              <w:rPr>
                <w:spacing w:val="-2"/>
                <w:w w:val="105"/>
                <w:sz w:val="17"/>
              </w:rPr>
              <w:t>14:00</w:t>
            </w:r>
          </w:p>
        </w:tc>
        <w:tc>
          <w:tcPr>
            <w:tcW w:w="576" w:type="dxa"/>
          </w:tcPr>
          <w:p w14:paraId="64590D1E" w14:textId="77777777" w:rsidR="00E108C3" w:rsidRDefault="00E108C3" w:rsidP="00E108C3">
            <w:pPr>
              <w:pStyle w:val="TableParagraph"/>
              <w:rPr>
                <w:sz w:val="17"/>
              </w:rPr>
            </w:pPr>
            <w:r>
              <w:rPr>
                <w:spacing w:val="-2"/>
                <w:w w:val="105"/>
                <w:sz w:val="17"/>
              </w:rPr>
              <w:t>18:10</w:t>
            </w:r>
          </w:p>
        </w:tc>
        <w:tc>
          <w:tcPr>
            <w:tcW w:w="576" w:type="dxa"/>
          </w:tcPr>
          <w:p w14:paraId="4759261E" w14:textId="77777777" w:rsidR="00E108C3" w:rsidRDefault="00E108C3" w:rsidP="00E108C3">
            <w:pPr>
              <w:pStyle w:val="TableParagraph"/>
              <w:rPr>
                <w:sz w:val="17"/>
              </w:rPr>
            </w:pPr>
            <w:r>
              <w:rPr>
                <w:spacing w:val="-2"/>
                <w:w w:val="105"/>
                <w:sz w:val="17"/>
              </w:rPr>
              <w:t>20:30</w:t>
            </w:r>
          </w:p>
        </w:tc>
        <w:tc>
          <w:tcPr>
            <w:tcW w:w="670" w:type="dxa"/>
          </w:tcPr>
          <w:p w14:paraId="42182E28" w14:textId="77777777" w:rsidR="00E108C3" w:rsidRDefault="00E108C3" w:rsidP="00E108C3">
            <w:pPr>
              <w:pStyle w:val="TableParagraph"/>
              <w:ind w:left="3" w:right="94"/>
              <w:rPr>
                <w:sz w:val="17"/>
              </w:rPr>
            </w:pPr>
            <w:r>
              <w:rPr>
                <w:spacing w:val="-2"/>
                <w:w w:val="105"/>
                <w:sz w:val="17"/>
              </w:rPr>
              <w:t>20:30</w:t>
            </w:r>
          </w:p>
        </w:tc>
        <w:tc>
          <w:tcPr>
            <w:tcW w:w="639" w:type="dxa"/>
          </w:tcPr>
          <w:p w14:paraId="34AF8588" w14:textId="77777777" w:rsidR="00E108C3" w:rsidRDefault="00E108C3" w:rsidP="00E108C3">
            <w:pPr>
              <w:pStyle w:val="TableParagraph"/>
              <w:ind w:left="30"/>
              <w:rPr>
                <w:sz w:val="17"/>
              </w:rPr>
            </w:pPr>
            <w:r>
              <w:rPr>
                <w:spacing w:val="-10"/>
                <w:w w:val="105"/>
                <w:sz w:val="17"/>
              </w:rPr>
              <w:t>4</w:t>
            </w:r>
          </w:p>
        </w:tc>
        <w:tc>
          <w:tcPr>
            <w:tcW w:w="1935" w:type="dxa"/>
          </w:tcPr>
          <w:p w14:paraId="4CA27372" w14:textId="77777777" w:rsidR="00E108C3" w:rsidRDefault="00E108C3" w:rsidP="00E108C3">
            <w:pPr>
              <w:pStyle w:val="TableParagraph"/>
              <w:ind w:left="147" w:right="0"/>
              <w:jc w:val="left"/>
              <w:rPr>
                <w:sz w:val="17"/>
              </w:rPr>
            </w:pPr>
            <w:r>
              <w:rPr>
                <w:spacing w:val="-2"/>
                <w:w w:val="105"/>
                <w:sz w:val="17"/>
              </w:rPr>
              <w:t>Jelovik</w:t>
            </w:r>
            <w:r>
              <w:rPr>
                <w:spacing w:val="2"/>
                <w:w w:val="105"/>
                <w:sz w:val="17"/>
              </w:rPr>
              <w:t xml:space="preserve"> </w:t>
            </w:r>
            <w:r>
              <w:rPr>
                <w:spacing w:val="-5"/>
                <w:w w:val="105"/>
                <w:sz w:val="17"/>
              </w:rPr>
              <w:t>II</w:t>
            </w:r>
          </w:p>
        </w:tc>
        <w:tc>
          <w:tcPr>
            <w:tcW w:w="752" w:type="dxa"/>
          </w:tcPr>
          <w:p w14:paraId="0F33A95E" w14:textId="77777777" w:rsidR="00E108C3" w:rsidRDefault="00E108C3" w:rsidP="00E108C3">
            <w:pPr>
              <w:pStyle w:val="TableParagraph"/>
              <w:ind w:left="196" w:right="0"/>
              <w:rPr>
                <w:sz w:val="17"/>
              </w:rPr>
            </w:pPr>
            <w:r>
              <w:rPr>
                <w:spacing w:val="-2"/>
                <w:w w:val="105"/>
                <w:sz w:val="17"/>
              </w:rPr>
              <w:t>06:55</w:t>
            </w:r>
          </w:p>
        </w:tc>
        <w:tc>
          <w:tcPr>
            <w:tcW w:w="553" w:type="dxa"/>
          </w:tcPr>
          <w:p w14:paraId="4BF54387" w14:textId="77777777" w:rsidR="00E108C3" w:rsidRDefault="00E108C3" w:rsidP="00E108C3">
            <w:pPr>
              <w:pStyle w:val="TableParagraph"/>
              <w:ind w:left="5" w:right="7"/>
              <w:rPr>
                <w:sz w:val="17"/>
              </w:rPr>
            </w:pPr>
            <w:r>
              <w:rPr>
                <w:spacing w:val="-2"/>
                <w:w w:val="105"/>
                <w:sz w:val="17"/>
              </w:rPr>
              <w:t>11:55</w:t>
            </w:r>
          </w:p>
        </w:tc>
        <w:tc>
          <w:tcPr>
            <w:tcW w:w="553" w:type="dxa"/>
          </w:tcPr>
          <w:p w14:paraId="1B2C7DB8" w14:textId="77777777" w:rsidR="00E108C3" w:rsidRDefault="00E108C3" w:rsidP="00E108C3">
            <w:pPr>
              <w:pStyle w:val="TableParagraph"/>
              <w:ind w:left="3" w:right="7"/>
              <w:rPr>
                <w:sz w:val="17"/>
              </w:rPr>
            </w:pPr>
            <w:r>
              <w:rPr>
                <w:spacing w:val="-2"/>
                <w:w w:val="105"/>
                <w:sz w:val="17"/>
              </w:rPr>
              <w:t>13:40</w:t>
            </w:r>
          </w:p>
        </w:tc>
        <w:tc>
          <w:tcPr>
            <w:tcW w:w="553" w:type="dxa"/>
          </w:tcPr>
          <w:p w14:paraId="14DFAFFF" w14:textId="77777777" w:rsidR="00E108C3" w:rsidRDefault="00E108C3" w:rsidP="00E108C3">
            <w:pPr>
              <w:pStyle w:val="TableParagraph"/>
              <w:ind w:right="7"/>
              <w:rPr>
                <w:sz w:val="17"/>
              </w:rPr>
            </w:pPr>
            <w:r>
              <w:rPr>
                <w:spacing w:val="-2"/>
                <w:w w:val="105"/>
                <w:sz w:val="17"/>
              </w:rPr>
              <w:t>15:10</w:t>
            </w:r>
          </w:p>
        </w:tc>
        <w:tc>
          <w:tcPr>
            <w:tcW w:w="553" w:type="dxa"/>
          </w:tcPr>
          <w:p w14:paraId="646F8D4C" w14:textId="77777777" w:rsidR="00E108C3" w:rsidRDefault="00E108C3" w:rsidP="00E108C3">
            <w:pPr>
              <w:pStyle w:val="TableParagraph"/>
              <w:ind w:left="0" w:right="7"/>
              <w:rPr>
                <w:sz w:val="17"/>
              </w:rPr>
            </w:pPr>
            <w:r>
              <w:rPr>
                <w:spacing w:val="-2"/>
                <w:w w:val="105"/>
                <w:sz w:val="17"/>
              </w:rPr>
              <w:t>20:10</w:t>
            </w:r>
          </w:p>
        </w:tc>
        <w:tc>
          <w:tcPr>
            <w:tcW w:w="546" w:type="dxa"/>
          </w:tcPr>
          <w:p w14:paraId="268C7746" w14:textId="77777777" w:rsidR="00E108C3" w:rsidRDefault="00E108C3" w:rsidP="00E108C3">
            <w:pPr>
              <w:pStyle w:val="TableParagraph"/>
              <w:ind w:left="0" w:right="2"/>
              <w:rPr>
                <w:sz w:val="17"/>
              </w:rPr>
            </w:pPr>
            <w:r>
              <w:rPr>
                <w:spacing w:val="-2"/>
                <w:w w:val="105"/>
                <w:sz w:val="17"/>
              </w:rPr>
              <w:t>22:55</w:t>
            </w:r>
          </w:p>
        </w:tc>
      </w:tr>
      <w:tr w:rsidR="00E108C3" w14:paraId="44E36EB8" w14:textId="77777777" w:rsidTr="00E108C3">
        <w:trPr>
          <w:trHeight w:val="230"/>
        </w:trPr>
        <w:tc>
          <w:tcPr>
            <w:tcW w:w="586" w:type="dxa"/>
          </w:tcPr>
          <w:p w14:paraId="296400F7" w14:textId="77777777" w:rsidR="00E108C3" w:rsidRDefault="00E108C3" w:rsidP="00E108C3">
            <w:pPr>
              <w:pStyle w:val="TableParagraph"/>
              <w:ind w:left="10" w:right="0"/>
              <w:rPr>
                <w:sz w:val="17"/>
              </w:rPr>
            </w:pPr>
            <w:r>
              <w:rPr>
                <w:spacing w:val="-10"/>
                <w:w w:val="105"/>
                <w:sz w:val="17"/>
              </w:rPr>
              <w:t>-</w:t>
            </w:r>
          </w:p>
        </w:tc>
        <w:tc>
          <w:tcPr>
            <w:tcW w:w="576" w:type="dxa"/>
          </w:tcPr>
          <w:p w14:paraId="7C85D613" w14:textId="77777777" w:rsidR="00E108C3" w:rsidRDefault="00E108C3" w:rsidP="00E108C3">
            <w:pPr>
              <w:pStyle w:val="TableParagraph"/>
              <w:rPr>
                <w:sz w:val="17"/>
              </w:rPr>
            </w:pPr>
            <w:r>
              <w:rPr>
                <w:spacing w:val="-10"/>
                <w:w w:val="105"/>
                <w:sz w:val="17"/>
              </w:rPr>
              <w:t>-</w:t>
            </w:r>
          </w:p>
        </w:tc>
        <w:tc>
          <w:tcPr>
            <w:tcW w:w="576" w:type="dxa"/>
          </w:tcPr>
          <w:p w14:paraId="357288A5" w14:textId="77777777" w:rsidR="00E108C3" w:rsidRDefault="00E108C3" w:rsidP="00E108C3">
            <w:pPr>
              <w:pStyle w:val="TableParagraph"/>
              <w:rPr>
                <w:sz w:val="17"/>
              </w:rPr>
            </w:pPr>
            <w:r>
              <w:rPr>
                <w:spacing w:val="-10"/>
                <w:w w:val="105"/>
                <w:sz w:val="17"/>
              </w:rPr>
              <w:t>-</w:t>
            </w:r>
          </w:p>
        </w:tc>
        <w:tc>
          <w:tcPr>
            <w:tcW w:w="576" w:type="dxa"/>
          </w:tcPr>
          <w:p w14:paraId="05F0F198" w14:textId="77777777" w:rsidR="00E108C3" w:rsidRDefault="00E108C3" w:rsidP="00E108C3">
            <w:pPr>
              <w:pStyle w:val="TableParagraph"/>
              <w:rPr>
                <w:sz w:val="17"/>
              </w:rPr>
            </w:pPr>
            <w:r>
              <w:rPr>
                <w:spacing w:val="-10"/>
                <w:w w:val="105"/>
                <w:sz w:val="17"/>
              </w:rPr>
              <w:t>-</w:t>
            </w:r>
          </w:p>
        </w:tc>
        <w:tc>
          <w:tcPr>
            <w:tcW w:w="576" w:type="dxa"/>
          </w:tcPr>
          <w:p w14:paraId="07710AEC" w14:textId="77777777" w:rsidR="00E108C3" w:rsidRDefault="00E108C3" w:rsidP="00E108C3">
            <w:pPr>
              <w:pStyle w:val="TableParagraph"/>
              <w:rPr>
                <w:sz w:val="17"/>
              </w:rPr>
            </w:pPr>
            <w:r>
              <w:rPr>
                <w:spacing w:val="-10"/>
                <w:w w:val="105"/>
                <w:sz w:val="17"/>
              </w:rPr>
              <w:t>-</w:t>
            </w:r>
          </w:p>
        </w:tc>
        <w:tc>
          <w:tcPr>
            <w:tcW w:w="576" w:type="dxa"/>
          </w:tcPr>
          <w:p w14:paraId="16BCA3C7" w14:textId="77777777" w:rsidR="00E108C3" w:rsidRDefault="00E108C3" w:rsidP="00E108C3">
            <w:pPr>
              <w:pStyle w:val="TableParagraph"/>
              <w:rPr>
                <w:sz w:val="17"/>
              </w:rPr>
            </w:pPr>
            <w:r>
              <w:rPr>
                <w:spacing w:val="-10"/>
                <w:w w:val="105"/>
                <w:sz w:val="17"/>
              </w:rPr>
              <w:t>-</w:t>
            </w:r>
          </w:p>
        </w:tc>
        <w:tc>
          <w:tcPr>
            <w:tcW w:w="670" w:type="dxa"/>
          </w:tcPr>
          <w:p w14:paraId="5DE3CAEE" w14:textId="77777777" w:rsidR="00E108C3" w:rsidRDefault="00E108C3" w:rsidP="00E108C3">
            <w:pPr>
              <w:pStyle w:val="TableParagraph"/>
              <w:ind w:left="3" w:right="94"/>
              <w:rPr>
                <w:sz w:val="17"/>
              </w:rPr>
            </w:pPr>
            <w:r>
              <w:rPr>
                <w:spacing w:val="-2"/>
                <w:w w:val="105"/>
                <w:sz w:val="17"/>
              </w:rPr>
              <w:t>20:31</w:t>
            </w:r>
          </w:p>
        </w:tc>
        <w:tc>
          <w:tcPr>
            <w:tcW w:w="639" w:type="dxa"/>
          </w:tcPr>
          <w:p w14:paraId="06ECEACD" w14:textId="77777777" w:rsidR="00E108C3" w:rsidRDefault="00E108C3" w:rsidP="00E108C3">
            <w:pPr>
              <w:pStyle w:val="TableParagraph"/>
              <w:ind w:left="30"/>
              <w:rPr>
                <w:sz w:val="17"/>
              </w:rPr>
            </w:pPr>
            <w:r>
              <w:rPr>
                <w:spacing w:val="-10"/>
                <w:w w:val="105"/>
                <w:sz w:val="17"/>
              </w:rPr>
              <w:t>5</w:t>
            </w:r>
          </w:p>
        </w:tc>
        <w:tc>
          <w:tcPr>
            <w:tcW w:w="1935" w:type="dxa"/>
          </w:tcPr>
          <w:p w14:paraId="49F861E2" w14:textId="77777777" w:rsidR="00E108C3" w:rsidRDefault="00E108C3" w:rsidP="00E108C3">
            <w:pPr>
              <w:pStyle w:val="TableParagraph"/>
              <w:ind w:left="147" w:right="0"/>
              <w:jc w:val="left"/>
              <w:rPr>
                <w:sz w:val="17"/>
              </w:rPr>
            </w:pPr>
            <w:r>
              <w:rPr>
                <w:w w:val="105"/>
                <w:sz w:val="17"/>
              </w:rPr>
              <w:t>Mala</w:t>
            </w:r>
            <w:r>
              <w:rPr>
                <w:spacing w:val="-9"/>
                <w:w w:val="105"/>
                <w:sz w:val="17"/>
              </w:rPr>
              <w:t xml:space="preserve"> </w:t>
            </w:r>
            <w:r>
              <w:rPr>
                <w:spacing w:val="-2"/>
                <w:w w:val="105"/>
                <w:sz w:val="17"/>
              </w:rPr>
              <w:t>ćuprija</w:t>
            </w:r>
          </w:p>
        </w:tc>
        <w:tc>
          <w:tcPr>
            <w:tcW w:w="752" w:type="dxa"/>
          </w:tcPr>
          <w:p w14:paraId="58D009C5" w14:textId="77777777" w:rsidR="00E108C3" w:rsidRDefault="00E108C3" w:rsidP="00E108C3">
            <w:pPr>
              <w:pStyle w:val="TableParagraph"/>
              <w:ind w:left="196" w:right="0"/>
              <w:rPr>
                <w:sz w:val="17"/>
              </w:rPr>
            </w:pPr>
            <w:r>
              <w:rPr>
                <w:spacing w:val="-2"/>
                <w:w w:val="105"/>
                <w:sz w:val="17"/>
              </w:rPr>
              <w:t>06:54</w:t>
            </w:r>
          </w:p>
        </w:tc>
        <w:tc>
          <w:tcPr>
            <w:tcW w:w="553" w:type="dxa"/>
          </w:tcPr>
          <w:p w14:paraId="4013AF45" w14:textId="77777777" w:rsidR="00E108C3" w:rsidRDefault="00E108C3" w:rsidP="00E108C3">
            <w:pPr>
              <w:pStyle w:val="TableParagraph"/>
              <w:ind w:left="5" w:right="7"/>
              <w:rPr>
                <w:sz w:val="17"/>
              </w:rPr>
            </w:pPr>
            <w:r>
              <w:rPr>
                <w:spacing w:val="-2"/>
                <w:w w:val="105"/>
                <w:sz w:val="17"/>
              </w:rPr>
              <w:t>11:54</w:t>
            </w:r>
          </w:p>
        </w:tc>
        <w:tc>
          <w:tcPr>
            <w:tcW w:w="553" w:type="dxa"/>
          </w:tcPr>
          <w:p w14:paraId="4E37C8B3" w14:textId="77777777" w:rsidR="00E108C3" w:rsidRDefault="00E108C3" w:rsidP="00E108C3">
            <w:pPr>
              <w:pStyle w:val="TableParagraph"/>
              <w:ind w:left="4" w:right="7"/>
              <w:rPr>
                <w:sz w:val="17"/>
              </w:rPr>
            </w:pPr>
            <w:r>
              <w:rPr>
                <w:spacing w:val="-10"/>
                <w:w w:val="105"/>
                <w:sz w:val="17"/>
              </w:rPr>
              <w:t>-</w:t>
            </w:r>
          </w:p>
        </w:tc>
        <w:tc>
          <w:tcPr>
            <w:tcW w:w="553" w:type="dxa"/>
          </w:tcPr>
          <w:p w14:paraId="4D1B64AD" w14:textId="77777777" w:rsidR="00E108C3" w:rsidRDefault="00E108C3" w:rsidP="00E108C3">
            <w:pPr>
              <w:pStyle w:val="TableParagraph"/>
              <w:ind w:right="7"/>
              <w:rPr>
                <w:sz w:val="17"/>
              </w:rPr>
            </w:pPr>
            <w:r>
              <w:rPr>
                <w:spacing w:val="-2"/>
                <w:w w:val="105"/>
                <w:sz w:val="17"/>
              </w:rPr>
              <w:t>15:09</w:t>
            </w:r>
          </w:p>
        </w:tc>
        <w:tc>
          <w:tcPr>
            <w:tcW w:w="553" w:type="dxa"/>
          </w:tcPr>
          <w:p w14:paraId="2EF21F09" w14:textId="77777777" w:rsidR="00E108C3" w:rsidRDefault="00E108C3" w:rsidP="00E108C3">
            <w:pPr>
              <w:pStyle w:val="TableParagraph"/>
              <w:ind w:right="7"/>
              <w:rPr>
                <w:sz w:val="17"/>
              </w:rPr>
            </w:pPr>
            <w:r>
              <w:rPr>
                <w:spacing w:val="-10"/>
                <w:w w:val="105"/>
                <w:sz w:val="17"/>
              </w:rPr>
              <w:t>-</w:t>
            </w:r>
          </w:p>
        </w:tc>
        <w:tc>
          <w:tcPr>
            <w:tcW w:w="546" w:type="dxa"/>
          </w:tcPr>
          <w:p w14:paraId="199D5C1C" w14:textId="77777777" w:rsidR="00E108C3" w:rsidRDefault="00E108C3" w:rsidP="00E108C3">
            <w:pPr>
              <w:pStyle w:val="TableParagraph"/>
              <w:ind w:right="2"/>
              <w:rPr>
                <w:sz w:val="17"/>
              </w:rPr>
            </w:pPr>
            <w:r>
              <w:rPr>
                <w:spacing w:val="-10"/>
                <w:w w:val="105"/>
                <w:sz w:val="17"/>
              </w:rPr>
              <w:t>-</w:t>
            </w:r>
          </w:p>
        </w:tc>
      </w:tr>
      <w:tr w:rsidR="00E108C3" w14:paraId="3EBA3354" w14:textId="77777777" w:rsidTr="00E108C3">
        <w:trPr>
          <w:trHeight w:val="230"/>
        </w:trPr>
        <w:tc>
          <w:tcPr>
            <w:tcW w:w="586" w:type="dxa"/>
          </w:tcPr>
          <w:p w14:paraId="641B6CCC" w14:textId="77777777" w:rsidR="00E108C3" w:rsidRDefault="00E108C3" w:rsidP="00E108C3">
            <w:pPr>
              <w:pStyle w:val="TableParagraph"/>
              <w:ind w:left="10" w:right="0"/>
              <w:rPr>
                <w:sz w:val="17"/>
              </w:rPr>
            </w:pPr>
            <w:r>
              <w:rPr>
                <w:spacing w:val="-10"/>
                <w:w w:val="105"/>
                <w:sz w:val="17"/>
              </w:rPr>
              <w:t>-</w:t>
            </w:r>
          </w:p>
        </w:tc>
        <w:tc>
          <w:tcPr>
            <w:tcW w:w="576" w:type="dxa"/>
          </w:tcPr>
          <w:p w14:paraId="0B29B3CA" w14:textId="77777777" w:rsidR="00E108C3" w:rsidRDefault="00E108C3" w:rsidP="00E108C3">
            <w:pPr>
              <w:pStyle w:val="TableParagraph"/>
              <w:rPr>
                <w:sz w:val="17"/>
              </w:rPr>
            </w:pPr>
            <w:r>
              <w:rPr>
                <w:spacing w:val="-10"/>
                <w:w w:val="105"/>
                <w:sz w:val="17"/>
              </w:rPr>
              <w:t>-</w:t>
            </w:r>
          </w:p>
        </w:tc>
        <w:tc>
          <w:tcPr>
            <w:tcW w:w="576" w:type="dxa"/>
          </w:tcPr>
          <w:p w14:paraId="59E31284" w14:textId="77777777" w:rsidR="00E108C3" w:rsidRDefault="00E108C3" w:rsidP="00E108C3">
            <w:pPr>
              <w:pStyle w:val="TableParagraph"/>
              <w:rPr>
                <w:sz w:val="17"/>
              </w:rPr>
            </w:pPr>
            <w:r>
              <w:rPr>
                <w:spacing w:val="-10"/>
                <w:w w:val="105"/>
                <w:sz w:val="17"/>
              </w:rPr>
              <w:t>-</w:t>
            </w:r>
          </w:p>
        </w:tc>
        <w:tc>
          <w:tcPr>
            <w:tcW w:w="576" w:type="dxa"/>
          </w:tcPr>
          <w:p w14:paraId="774A2C63" w14:textId="77777777" w:rsidR="00E108C3" w:rsidRDefault="00E108C3" w:rsidP="00E108C3">
            <w:pPr>
              <w:pStyle w:val="TableParagraph"/>
              <w:rPr>
                <w:sz w:val="17"/>
              </w:rPr>
            </w:pPr>
            <w:r>
              <w:rPr>
                <w:spacing w:val="-10"/>
                <w:w w:val="105"/>
                <w:sz w:val="17"/>
              </w:rPr>
              <w:t>-</w:t>
            </w:r>
          </w:p>
        </w:tc>
        <w:tc>
          <w:tcPr>
            <w:tcW w:w="576" w:type="dxa"/>
          </w:tcPr>
          <w:p w14:paraId="7395DB61" w14:textId="77777777" w:rsidR="00E108C3" w:rsidRDefault="00E108C3" w:rsidP="00E108C3">
            <w:pPr>
              <w:pStyle w:val="TableParagraph"/>
              <w:rPr>
                <w:sz w:val="17"/>
              </w:rPr>
            </w:pPr>
            <w:r>
              <w:rPr>
                <w:spacing w:val="-10"/>
                <w:w w:val="105"/>
                <w:sz w:val="17"/>
              </w:rPr>
              <w:t>-</w:t>
            </w:r>
          </w:p>
        </w:tc>
        <w:tc>
          <w:tcPr>
            <w:tcW w:w="576" w:type="dxa"/>
          </w:tcPr>
          <w:p w14:paraId="570E1D89" w14:textId="77777777" w:rsidR="00E108C3" w:rsidRDefault="00E108C3" w:rsidP="00E108C3">
            <w:pPr>
              <w:pStyle w:val="TableParagraph"/>
              <w:rPr>
                <w:sz w:val="17"/>
              </w:rPr>
            </w:pPr>
            <w:r>
              <w:rPr>
                <w:spacing w:val="-10"/>
                <w:w w:val="105"/>
                <w:sz w:val="17"/>
              </w:rPr>
              <w:t>-</w:t>
            </w:r>
          </w:p>
        </w:tc>
        <w:tc>
          <w:tcPr>
            <w:tcW w:w="670" w:type="dxa"/>
          </w:tcPr>
          <w:p w14:paraId="538FF001" w14:textId="77777777" w:rsidR="00E108C3" w:rsidRDefault="00E108C3" w:rsidP="00E108C3">
            <w:pPr>
              <w:pStyle w:val="TableParagraph"/>
              <w:ind w:left="3" w:right="94"/>
              <w:rPr>
                <w:sz w:val="17"/>
              </w:rPr>
            </w:pPr>
            <w:r>
              <w:rPr>
                <w:spacing w:val="-2"/>
                <w:w w:val="105"/>
                <w:sz w:val="17"/>
              </w:rPr>
              <w:t>20:32</w:t>
            </w:r>
          </w:p>
        </w:tc>
        <w:tc>
          <w:tcPr>
            <w:tcW w:w="639" w:type="dxa"/>
          </w:tcPr>
          <w:p w14:paraId="53F72B08" w14:textId="77777777" w:rsidR="00E108C3" w:rsidRDefault="00E108C3" w:rsidP="00E108C3">
            <w:pPr>
              <w:pStyle w:val="TableParagraph"/>
              <w:ind w:left="30"/>
              <w:rPr>
                <w:sz w:val="17"/>
              </w:rPr>
            </w:pPr>
            <w:r>
              <w:rPr>
                <w:spacing w:val="-10"/>
                <w:w w:val="105"/>
                <w:sz w:val="17"/>
              </w:rPr>
              <w:t>6</w:t>
            </w:r>
          </w:p>
        </w:tc>
        <w:tc>
          <w:tcPr>
            <w:tcW w:w="1935" w:type="dxa"/>
          </w:tcPr>
          <w:p w14:paraId="4C3AB57C" w14:textId="77777777" w:rsidR="00E108C3" w:rsidRDefault="00E108C3" w:rsidP="00E108C3">
            <w:pPr>
              <w:pStyle w:val="TableParagraph"/>
              <w:ind w:left="147" w:right="0"/>
              <w:jc w:val="left"/>
              <w:rPr>
                <w:sz w:val="17"/>
              </w:rPr>
            </w:pPr>
            <w:r>
              <w:rPr>
                <w:spacing w:val="-4"/>
                <w:w w:val="105"/>
                <w:sz w:val="17"/>
              </w:rPr>
              <w:t>Šuma</w:t>
            </w:r>
          </w:p>
        </w:tc>
        <w:tc>
          <w:tcPr>
            <w:tcW w:w="752" w:type="dxa"/>
          </w:tcPr>
          <w:p w14:paraId="03513F40" w14:textId="77777777" w:rsidR="00E108C3" w:rsidRDefault="00E108C3" w:rsidP="00E108C3">
            <w:pPr>
              <w:pStyle w:val="TableParagraph"/>
              <w:ind w:left="196" w:right="0"/>
              <w:rPr>
                <w:sz w:val="17"/>
              </w:rPr>
            </w:pPr>
            <w:r>
              <w:rPr>
                <w:spacing w:val="-2"/>
                <w:w w:val="105"/>
                <w:sz w:val="17"/>
              </w:rPr>
              <w:t>06:53</w:t>
            </w:r>
          </w:p>
        </w:tc>
        <w:tc>
          <w:tcPr>
            <w:tcW w:w="553" w:type="dxa"/>
          </w:tcPr>
          <w:p w14:paraId="5EF42EA0" w14:textId="77777777" w:rsidR="00E108C3" w:rsidRDefault="00E108C3" w:rsidP="00E108C3">
            <w:pPr>
              <w:pStyle w:val="TableParagraph"/>
              <w:ind w:left="5" w:right="7"/>
              <w:rPr>
                <w:sz w:val="17"/>
              </w:rPr>
            </w:pPr>
            <w:r>
              <w:rPr>
                <w:spacing w:val="-2"/>
                <w:w w:val="105"/>
                <w:sz w:val="17"/>
              </w:rPr>
              <w:t>11:53</w:t>
            </w:r>
          </w:p>
        </w:tc>
        <w:tc>
          <w:tcPr>
            <w:tcW w:w="553" w:type="dxa"/>
          </w:tcPr>
          <w:p w14:paraId="58AD88B1" w14:textId="77777777" w:rsidR="00E108C3" w:rsidRDefault="00E108C3" w:rsidP="00E108C3">
            <w:pPr>
              <w:pStyle w:val="TableParagraph"/>
              <w:ind w:left="4" w:right="7"/>
              <w:rPr>
                <w:sz w:val="17"/>
              </w:rPr>
            </w:pPr>
            <w:r>
              <w:rPr>
                <w:spacing w:val="-10"/>
                <w:w w:val="105"/>
                <w:sz w:val="17"/>
              </w:rPr>
              <w:t>-</w:t>
            </w:r>
          </w:p>
        </w:tc>
        <w:tc>
          <w:tcPr>
            <w:tcW w:w="553" w:type="dxa"/>
          </w:tcPr>
          <w:p w14:paraId="1461D39B" w14:textId="77777777" w:rsidR="00E108C3" w:rsidRDefault="00E108C3" w:rsidP="00E108C3">
            <w:pPr>
              <w:pStyle w:val="TableParagraph"/>
              <w:ind w:right="7"/>
              <w:rPr>
                <w:sz w:val="17"/>
              </w:rPr>
            </w:pPr>
            <w:r>
              <w:rPr>
                <w:spacing w:val="-2"/>
                <w:w w:val="105"/>
                <w:sz w:val="17"/>
              </w:rPr>
              <w:t>15:08</w:t>
            </w:r>
          </w:p>
        </w:tc>
        <w:tc>
          <w:tcPr>
            <w:tcW w:w="553" w:type="dxa"/>
          </w:tcPr>
          <w:p w14:paraId="07FFAAF8" w14:textId="77777777" w:rsidR="00E108C3" w:rsidRDefault="00E108C3" w:rsidP="00E108C3">
            <w:pPr>
              <w:pStyle w:val="TableParagraph"/>
              <w:ind w:right="7"/>
              <w:rPr>
                <w:sz w:val="17"/>
              </w:rPr>
            </w:pPr>
            <w:r>
              <w:rPr>
                <w:spacing w:val="-10"/>
                <w:w w:val="105"/>
                <w:sz w:val="17"/>
              </w:rPr>
              <w:t>-</w:t>
            </w:r>
          </w:p>
        </w:tc>
        <w:tc>
          <w:tcPr>
            <w:tcW w:w="546" w:type="dxa"/>
          </w:tcPr>
          <w:p w14:paraId="764E8E68" w14:textId="77777777" w:rsidR="00E108C3" w:rsidRDefault="00E108C3" w:rsidP="00E108C3">
            <w:pPr>
              <w:pStyle w:val="TableParagraph"/>
              <w:ind w:right="2"/>
              <w:rPr>
                <w:sz w:val="17"/>
              </w:rPr>
            </w:pPr>
            <w:r>
              <w:rPr>
                <w:spacing w:val="-10"/>
                <w:w w:val="105"/>
                <w:sz w:val="17"/>
              </w:rPr>
              <w:t>-</w:t>
            </w:r>
          </w:p>
        </w:tc>
      </w:tr>
      <w:tr w:rsidR="00E108C3" w14:paraId="575752AE" w14:textId="77777777" w:rsidTr="00E108C3">
        <w:trPr>
          <w:trHeight w:val="230"/>
        </w:trPr>
        <w:tc>
          <w:tcPr>
            <w:tcW w:w="586" w:type="dxa"/>
          </w:tcPr>
          <w:p w14:paraId="084FE7A0" w14:textId="77777777" w:rsidR="00E108C3" w:rsidRDefault="00E108C3" w:rsidP="00E108C3">
            <w:pPr>
              <w:pStyle w:val="TableParagraph"/>
              <w:ind w:left="10" w:right="0"/>
              <w:rPr>
                <w:sz w:val="17"/>
              </w:rPr>
            </w:pPr>
            <w:r>
              <w:rPr>
                <w:spacing w:val="-10"/>
                <w:w w:val="105"/>
                <w:sz w:val="17"/>
              </w:rPr>
              <w:t>-</w:t>
            </w:r>
          </w:p>
        </w:tc>
        <w:tc>
          <w:tcPr>
            <w:tcW w:w="576" w:type="dxa"/>
          </w:tcPr>
          <w:p w14:paraId="7C758AE3" w14:textId="77777777" w:rsidR="00E108C3" w:rsidRDefault="00E108C3" w:rsidP="00E108C3">
            <w:pPr>
              <w:pStyle w:val="TableParagraph"/>
              <w:rPr>
                <w:sz w:val="17"/>
              </w:rPr>
            </w:pPr>
            <w:r>
              <w:rPr>
                <w:spacing w:val="-10"/>
                <w:w w:val="105"/>
                <w:sz w:val="17"/>
              </w:rPr>
              <w:t>-</w:t>
            </w:r>
          </w:p>
        </w:tc>
        <w:tc>
          <w:tcPr>
            <w:tcW w:w="576" w:type="dxa"/>
          </w:tcPr>
          <w:p w14:paraId="445E1549" w14:textId="77777777" w:rsidR="00E108C3" w:rsidRDefault="00E108C3" w:rsidP="00E108C3">
            <w:pPr>
              <w:pStyle w:val="TableParagraph"/>
              <w:rPr>
                <w:sz w:val="17"/>
              </w:rPr>
            </w:pPr>
            <w:r>
              <w:rPr>
                <w:spacing w:val="-10"/>
                <w:w w:val="105"/>
                <w:sz w:val="17"/>
              </w:rPr>
              <w:t>-</w:t>
            </w:r>
          </w:p>
        </w:tc>
        <w:tc>
          <w:tcPr>
            <w:tcW w:w="576" w:type="dxa"/>
          </w:tcPr>
          <w:p w14:paraId="68635DDF" w14:textId="77777777" w:rsidR="00E108C3" w:rsidRDefault="00E108C3" w:rsidP="00E108C3">
            <w:pPr>
              <w:pStyle w:val="TableParagraph"/>
              <w:rPr>
                <w:sz w:val="17"/>
              </w:rPr>
            </w:pPr>
            <w:r>
              <w:rPr>
                <w:spacing w:val="-10"/>
                <w:w w:val="105"/>
                <w:sz w:val="17"/>
              </w:rPr>
              <w:t>-</w:t>
            </w:r>
          </w:p>
        </w:tc>
        <w:tc>
          <w:tcPr>
            <w:tcW w:w="576" w:type="dxa"/>
          </w:tcPr>
          <w:p w14:paraId="4715115F" w14:textId="77777777" w:rsidR="00E108C3" w:rsidRDefault="00E108C3" w:rsidP="00E108C3">
            <w:pPr>
              <w:pStyle w:val="TableParagraph"/>
              <w:rPr>
                <w:sz w:val="17"/>
              </w:rPr>
            </w:pPr>
            <w:r>
              <w:rPr>
                <w:spacing w:val="-10"/>
                <w:w w:val="105"/>
                <w:sz w:val="17"/>
              </w:rPr>
              <w:t>-</w:t>
            </w:r>
          </w:p>
        </w:tc>
        <w:tc>
          <w:tcPr>
            <w:tcW w:w="576" w:type="dxa"/>
          </w:tcPr>
          <w:p w14:paraId="0E484FCB" w14:textId="77777777" w:rsidR="00E108C3" w:rsidRDefault="00E108C3" w:rsidP="00E108C3">
            <w:pPr>
              <w:pStyle w:val="TableParagraph"/>
              <w:rPr>
                <w:sz w:val="17"/>
              </w:rPr>
            </w:pPr>
            <w:r>
              <w:rPr>
                <w:spacing w:val="-10"/>
                <w:w w:val="105"/>
                <w:sz w:val="17"/>
              </w:rPr>
              <w:t>-</w:t>
            </w:r>
          </w:p>
        </w:tc>
        <w:tc>
          <w:tcPr>
            <w:tcW w:w="670" w:type="dxa"/>
          </w:tcPr>
          <w:p w14:paraId="0729CFE7" w14:textId="77777777" w:rsidR="00E108C3" w:rsidRDefault="00E108C3" w:rsidP="00E108C3">
            <w:pPr>
              <w:pStyle w:val="TableParagraph"/>
              <w:ind w:left="3" w:right="94"/>
              <w:rPr>
                <w:sz w:val="17"/>
              </w:rPr>
            </w:pPr>
            <w:r>
              <w:rPr>
                <w:spacing w:val="-2"/>
                <w:w w:val="105"/>
                <w:sz w:val="17"/>
              </w:rPr>
              <w:t>20:34</w:t>
            </w:r>
          </w:p>
        </w:tc>
        <w:tc>
          <w:tcPr>
            <w:tcW w:w="639" w:type="dxa"/>
          </w:tcPr>
          <w:p w14:paraId="6A198A63" w14:textId="77777777" w:rsidR="00E108C3" w:rsidRDefault="00E108C3" w:rsidP="00E108C3">
            <w:pPr>
              <w:pStyle w:val="TableParagraph"/>
              <w:ind w:left="30"/>
              <w:rPr>
                <w:sz w:val="17"/>
              </w:rPr>
            </w:pPr>
            <w:r>
              <w:rPr>
                <w:spacing w:val="-10"/>
                <w:w w:val="105"/>
                <w:sz w:val="17"/>
              </w:rPr>
              <w:t>7</w:t>
            </w:r>
          </w:p>
        </w:tc>
        <w:tc>
          <w:tcPr>
            <w:tcW w:w="1935" w:type="dxa"/>
          </w:tcPr>
          <w:p w14:paraId="70DEDE04" w14:textId="77777777" w:rsidR="00E108C3" w:rsidRDefault="00E108C3" w:rsidP="00E108C3">
            <w:pPr>
              <w:pStyle w:val="TableParagraph"/>
              <w:ind w:left="147" w:right="0"/>
              <w:jc w:val="left"/>
              <w:rPr>
                <w:sz w:val="17"/>
              </w:rPr>
            </w:pPr>
            <w:r>
              <w:rPr>
                <w:spacing w:val="-2"/>
                <w:w w:val="105"/>
                <w:sz w:val="17"/>
              </w:rPr>
              <w:t>Osoje</w:t>
            </w:r>
          </w:p>
        </w:tc>
        <w:tc>
          <w:tcPr>
            <w:tcW w:w="752" w:type="dxa"/>
          </w:tcPr>
          <w:p w14:paraId="30F8286E" w14:textId="77777777" w:rsidR="00E108C3" w:rsidRDefault="00E108C3" w:rsidP="00E108C3">
            <w:pPr>
              <w:pStyle w:val="TableParagraph"/>
              <w:ind w:left="196" w:right="0"/>
              <w:rPr>
                <w:sz w:val="17"/>
              </w:rPr>
            </w:pPr>
            <w:r>
              <w:rPr>
                <w:spacing w:val="-2"/>
                <w:w w:val="105"/>
                <w:sz w:val="17"/>
              </w:rPr>
              <w:t>06:51</w:t>
            </w:r>
          </w:p>
        </w:tc>
        <w:tc>
          <w:tcPr>
            <w:tcW w:w="553" w:type="dxa"/>
          </w:tcPr>
          <w:p w14:paraId="3B33C9DF" w14:textId="77777777" w:rsidR="00E108C3" w:rsidRDefault="00E108C3" w:rsidP="00E108C3">
            <w:pPr>
              <w:pStyle w:val="TableParagraph"/>
              <w:ind w:left="5" w:right="7"/>
              <w:rPr>
                <w:sz w:val="17"/>
              </w:rPr>
            </w:pPr>
            <w:r>
              <w:rPr>
                <w:spacing w:val="-2"/>
                <w:w w:val="105"/>
                <w:sz w:val="17"/>
              </w:rPr>
              <w:t>11:51</w:t>
            </w:r>
          </w:p>
        </w:tc>
        <w:tc>
          <w:tcPr>
            <w:tcW w:w="553" w:type="dxa"/>
          </w:tcPr>
          <w:p w14:paraId="4CD4358B" w14:textId="77777777" w:rsidR="00E108C3" w:rsidRDefault="00E108C3" w:rsidP="00E108C3">
            <w:pPr>
              <w:pStyle w:val="TableParagraph"/>
              <w:ind w:left="4" w:right="7"/>
              <w:rPr>
                <w:sz w:val="17"/>
              </w:rPr>
            </w:pPr>
            <w:r>
              <w:rPr>
                <w:spacing w:val="-10"/>
                <w:w w:val="105"/>
                <w:sz w:val="17"/>
              </w:rPr>
              <w:t>-</w:t>
            </w:r>
          </w:p>
        </w:tc>
        <w:tc>
          <w:tcPr>
            <w:tcW w:w="553" w:type="dxa"/>
          </w:tcPr>
          <w:p w14:paraId="041704EB" w14:textId="77777777" w:rsidR="00E108C3" w:rsidRDefault="00E108C3" w:rsidP="00E108C3">
            <w:pPr>
              <w:pStyle w:val="TableParagraph"/>
              <w:ind w:right="7"/>
              <w:rPr>
                <w:sz w:val="17"/>
              </w:rPr>
            </w:pPr>
            <w:r>
              <w:rPr>
                <w:spacing w:val="-2"/>
                <w:w w:val="105"/>
                <w:sz w:val="17"/>
              </w:rPr>
              <w:t>15:06</w:t>
            </w:r>
          </w:p>
        </w:tc>
        <w:tc>
          <w:tcPr>
            <w:tcW w:w="553" w:type="dxa"/>
          </w:tcPr>
          <w:p w14:paraId="022462AC" w14:textId="77777777" w:rsidR="00E108C3" w:rsidRDefault="00E108C3" w:rsidP="00E108C3">
            <w:pPr>
              <w:pStyle w:val="TableParagraph"/>
              <w:ind w:right="7"/>
              <w:rPr>
                <w:sz w:val="17"/>
              </w:rPr>
            </w:pPr>
            <w:r>
              <w:rPr>
                <w:spacing w:val="-10"/>
                <w:w w:val="105"/>
                <w:sz w:val="17"/>
              </w:rPr>
              <w:t>-</w:t>
            </w:r>
          </w:p>
        </w:tc>
        <w:tc>
          <w:tcPr>
            <w:tcW w:w="546" w:type="dxa"/>
          </w:tcPr>
          <w:p w14:paraId="48EA15E8" w14:textId="77777777" w:rsidR="00E108C3" w:rsidRDefault="00E108C3" w:rsidP="00E108C3">
            <w:pPr>
              <w:pStyle w:val="TableParagraph"/>
              <w:ind w:right="2"/>
              <w:rPr>
                <w:sz w:val="17"/>
              </w:rPr>
            </w:pPr>
            <w:r>
              <w:rPr>
                <w:spacing w:val="-10"/>
                <w:w w:val="105"/>
                <w:sz w:val="17"/>
              </w:rPr>
              <w:t>-</w:t>
            </w:r>
          </w:p>
        </w:tc>
      </w:tr>
      <w:tr w:rsidR="00E108C3" w14:paraId="09156FDF" w14:textId="77777777" w:rsidTr="00E108C3">
        <w:trPr>
          <w:trHeight w:val="230"/>
        </w:trPr>
        <w:tc>
          <w:tcPr>
            <w:tcW w:w="586" w:type="dxa"/>
          </w:tcPr>
          <w:p w14:paraId="4C0BAF2F" w14:textId="77777777" w:rsidR="00E108C3" w:rsidRDefault="00E108C3" w:rsidP="00E108C3">
            <w:pPr>
              <w:pStyle w:val="TableParagraph"/>
              <w:ind w:left="10" w:right="0"/>
              <w:rPr>
                <w:sz w:val="17"/>
              </w:rPr>
            </w:pPr>
            <w:r>
              <w:rPr>
                <w:spacing w:val="-10"/>
                <w:w w:val="105"/>
                <w:sz w:val="17"/>
              </w:rPr>
              <w:t>-</w:t>
            </w:r>
          </w:p>
        </w:tc>
        <w:tc>
          <w:tcPr>
            <w:tcW w:w="576" w:type="dxa"/>
          </w:tcPr>
          <w:p w14:paraId="774C6CF8" w14:textId="77777777" w:rsidR="00E108C3" w:rsidRDefault="00E108C3" w:rsidP="00E108C3">
            <w:pPr>
              <w:pStyle w:val="TableParagraph"/>
              <w:rPr>
                <w:sz w:val="17"/>
              </w:rPr>
            </w:pPr>
            <w:r>
              <w:rPr>
                <w:spacing w:val="-10"/>
                <w:w w:val="105"/>
                <w:sz w:val="17"/>
              </w:rPr>
              <w:t>-</w:t>
            </w:r>
          </w:p>
        </w:tc>
        <w:tc>
          <w:tcPr>
            <w:tcW w:w="576" w:type="dxa"/>
          </w:tcPr>
          <w:p w14:paraId="49FD7090" w14:textId="77777777" w:rsidR="00E108C3" w:rsidRDefault="00E108C3" w:rsidP="00E108C3">
            <w:pPr>
              <w:pStyle w:val="TableParagraph"/>
              <w:rPr>
                <w:sz w:val="17"/>
              </w:rPr>
            </w:pPr>
            <w:r>
              <w:rPr>
                <w:spacing w:val="-10"/>
                <w:w w:val="105"/>
                <w:sz w:val="17"/>
              </w:rPr>
              <w:t>-</w:t>
            </w:r>
          </w:p>
        </w:tc>
        <w:tc>
          <w:tcPr>
            <w:tcW w:w="576" w:type="dxa"/>
          </w:tcPr>
          <w:p w14:paraId="1AD41191" w14:textId="77777777" w:rsidR="00E108C3" w:rsidRDefault="00E108C3" w:rsidP="00E108C3">
            <w:pPr>
              <w:pStyle w:val="TableParagraph"/>
              <w:rPr>
                <w:sz w:val="17"/>
              </w:rPr>
            </w:pPr>
            <w:r>
              <w:rPr>
                <w:spacing w:val="-10"/>
                <w:w w:val="105"/>
                <w:sz w:val="17"/>
              </w:rPr>
              <w:t>-</w:t>
            </w:r>
          </w:p>
        </w:tc>
        <w:tc>
          <w:tcPr>
            <w:tcW w:w="576" w:type="dxa"/>
          </w:tcPr>
          <w:p w14:paraId="54B2A591" w14:textId="77777777" w:rsidR="00E108C3" w:rsidRDefault="00E108C3" w:rsidP="00E108C3">
            <w:pPr>
              <w:pStyle w:val="TableParagraph"/>
              <w:rPr>
                <w:sz w:val="17"/>
              </w:rPr>
            </w:pPr>
            <w:r>
              <w:rPr>
                <w:spacing w:val="-10"/>
                <w:w w:val="105"/>
                <w:sz w:val="17"/>
              </w:rPr>
              <w:t>-</w:t>
            </w:r>
          </w:p>
        </w:tc>
        <w:tc>
          <w:tcPr>
            <w:tcW w:w="576" w:type="dxa"/>
          </w:tcPr>
          <w:p w14:paraId="648686DD" w14:textId="77777777" w:rsidR="00E108C3" w:rsidRDefault="00E108C3" w:rsidP="00E108C3">
            <w:pPr>
              <w:pStyle w:val="TableParagraph"/>
              <w:rPr>
                <w:sz w:val="17"/>
              </w:rPr>
            </w:pPr>
            <w:r>
              <w:rPr>
                <w:spacing w:val="-10"/>
                <w:w w:val="105"/>
                <w:sz w:val="17"/>
              </w:rPr>
              <w:t>-</w:t>
            </w:r>
          </w:p>
        </w:tc>
        <w:tc>
          <w:tcPr>
            <w:tcW w:w="670" w:type="dxa"/>
          </w:tcPr>
          <w:p w14:paraId="17F0A84D" w14:textId="77777777" w:rsidR="00E108C3" w:rsidRDefault="00E108C3" w:rsidP="00E108C3">
            <w:pPr>
              <w:pStyle w:val="TableParagraph"/>
              <w:ind w:left="3" w:right="94"/>
              <w:rPr>
                <w:sz w:val="17"/>
              </w:rPr>
            </w:pPr>
            <w:r>
              <w:rPr>
                <w:spacing w:val="-2"/>
                <w:w w:val="105"/>
                <w:sz w:val="17"/>
              </w:rPr>
              <w:t>20:36</w:t>
            </w:r>
          </w:p>
        </w:tc>
        <w:tc>
          <w:tcPr>
            <w:tcW w:w="639" w:type="dxa"/>
          </w:tcPr>
          <w:p w14:paraId="0675478D" w14:textId="77777777" w:rsidR="00E108C3" w:rsidRDefault="00E108C3" w:rsidP="00E108C3">
            <w:pPr>
              <w:pStyle w:val="TableParagraph"/>
              <w:ind w:left="30"/>
              <w:rPr>
                <w:sz w:val="17"/>
              </w:rPr>
            </w:pPr>
            <w:r>
              <w:rPr>
                <w:spacing w:val="-10"/>
                <w:w w:val="105"/>
                <w:sz w:val="17"/>
              </w:rPr>
              <w:t>8</w:t>
            </w:r>
          </w:p>
        </w:tc>
        <w:tc>
          <w:tcPr>
            <w:tcW w:w="1935" w:type="dxa"/>
          </w:tcPr>
          <w:p w14:paraId="5C469AD4" w14:textId="77777777" w:rsidR="00E108C3" w:rsidRDefault="00E108C3" w:rsidP="00E108C3">
            <w:pPr>
              <w:pStyle w:val="TableParagraph"/>
              <w:ind w:left="147" w:right="0"/>
              <w:jc w:val="left"/>
              <w:rPr>
                <w:sz w:val="17"/>
              </w:rPr>
            </w:pPr>
            <w:r>
              <w:rPr>
                <w:spacing w:val="-2"/>
                <w:w w:val="105"/>
                <w:sz w:val="17"/>
              </w:rPr>
              <w:t>Bobovnik</w:t>
            </w:r>
          </w:p>
        </w:tc>
        <w:tc>
          <w:tcPr>
            <w:tcW w:w="752" w:type="dxa"/>
          </w:tcPr>
          <w:p w14:paraId="1BAE901C" w14:textId="77777777" w:rsidR="00E108C3" w:rsidRDefault="00E108C3" w:rsidP="00E108C3">
            <w:pPr>
              <w:pStyle w:val="TableParagraph"/>
              <w:ind w:left="196" w:right="0"/>
              <w:rPr>
                <w:sz w:val="17"/>
              </w:rPr>
            </w:pPr>
            <w:r>
              <w:rPr>
                <w:spacing w:val="-2"/>
                <w:w w:val="105"/>
                <w:sz w:val="17"/>
              </w:rPr>
              <w:t>06:49</w:t>
            </w:r>
          </w:p>
        </w:tc>
        <w:tc>
          <w:tcPr>
            <w:tcW w:w="553" w:type="dxa"/>
          </w:tcPr>
          <w:p w14:paraId="12DB3487" w14:textId="77777777" w:rsidR="00E108C3" w:rsidRDefault="00E108C3" w:rsidP="00E108C3">
            <w:pPr>
              <w:pStyle w:val="TableParagraph"/>
              <w:ind w:left="5" w:right="7"/>
              <w:rPr>
                <w:sz w:val="17"/>
              </w:rPr>
            </w:pPr>
            <w:r>
              <w:rPr>
                <w:spacing w:val="-2"/>
                <w:w w:val="105"/>
                <w:sz w:val="17"/>
              </w:rPr>
              <w:t>11:49</w:t>
            </w:r>
          </w:p>
        </w:tc>
        <w:tc>
          <w:tcPr>
            <w:tcW w:w="553" w:type="dxa"/>
          </w:tcPr>
          <w:p w14:paraId="7E7AD4EA" w14:textId="77777777" w:rsidR="00E108C3" w:rsidRDefault="00E108C3" w:rsidP="00E108C3">
            <w:pPr>
              <w:pStyle w:val="TableParagraph"/>
              <w:ind w:left="4" w:right="7"/>
              <w:rPr>
                <w:sz w:val="17"/>
              </w:rPr>
            </w:pPr>
            <w:r>
              <w:rPr>
                <w:spacing w:val="-10"/>
                <w:w w:val="105"/>
                <w:sz w:val="17"/>
              </w:rPr>
              <w:t>-</w:t>
            </w:r>
          </w:p>
        </w:tc>
        <w:tc>
          <w:tcPr>
            <w:tcW w:w="553" w:type="dxa"/>
          </w:tcPr>
          <w:p w14:paraId="494705D9" w14:textId="77777777" w:rsidR="00E108C3" w:rsidRDefault="00E108C3" w:rsidP="00E108C3">
            <w:pPr>
              <w:pStyle w:val="TableParagraph"/>
              <w:ind w:right="7"/>
              <w:rPr>
                <w:sz w:val="17"/>
              </w:rPr>
            </w:pPr>
            <w:r>
              <w:rPr>
                <w:spacing w:val="-2"/>
                <w:w w:val="105"/>
                <w:sz w:val="17"/>
              </w:rPr>
              <w:t>15:04</w:t>
            </w:r>
          </w:p>
        </w:tc>
        <w:tc>
          <w:tcPr>
            <w:tcW w:w="553" w:type="dxa"/>
          </w:tcPr>
          <w:p w14:paraId="44B844F3" w14:textId="77777777" w:rsidR="00E108C3" w:rsidRDefault="00E108C3" w:rsidP="00E108C3">
            <w:pPr>
              <w:pStyle w:val="TableParagraph"/>
              <w:ind w:right="7"/>
              <w:rPr>
                <w:sz w:val="17"/>
              </w:rPr>
            </w:pPr>
            <w:r>
              <w:rPr>
                <w:spacing w:val="-10"/>
                <w:w w:val="105"/>
                <w:sz w:val="17"/>
              </w:rPr>
              <w:t>-</w:t>
            </w:r>
          </w:p>
        </w:tc>
        <w:tc>
          <w:tcPr>
            <w:tcW w:w="546" w:type="dxa"/>
          </w:tcPr>
          <w:p w14:paraId="6C3A066D" w14:textId="77777777" w:rsidR="00E108C3" w:rsidRDefault="00E108C3" w:rsidP="00E108C3">
            <w:pPr>
              <w:pStyle w:val="TableParagraph"/>
              <w:ind w:right="2"/>
              <w:rPr>
                <w:sz w:val="17"/>
              </w:rPr>
            </w:pPr>
            <w:r>
              <w:rPr>
                <w:spacing w:val="-10"/>
                <w:w w:val="105"/>
                <w:sz w:val="17"/>
              </w:rPr>
              <w:t>-</w:t>
            </w:r>
          </w:p>
        </w:tc>
      </w:tr>
      <w:tr w:rsidR="00E108C3" w14:paraId="76365CD5" w14:textId="77777777" w:rsidTr="00E108C3">
        <w:trPr>
          <w:trHeight w:val="230"/>
        </w:trPr>
        <w:tc>
          <w:tcPr>
            <w:tcW w:w="586" w:type="dxa"/>
          </w:tcPr>
          <w:p w14:paraId="1671839F" w14:textId="77777777" w:rsidR="00E108C3" w:rsidRDefault="00E108C3" w:rsidP="00E108C3">
            <w:pPr>
              <w:pStyle w:val="TableParagraph"/>
              <w:ind w:left="10" w:right="0"/>
              <w:rPr>
                <w:sz w:val="17"/>
              </w:rPr>
            </w:pPr>
            <w:r>
              <w:rPr>
                <w:spacing w:val="-10"/>
                <w:w w:val="105"/>
                <w:sz w:val="17"/>
              </w:rPr>
              <w:t>-</w:t>
            </w:r>
          </w:p>
        </w:tc>
        <w:tc>
          <w:tcPr>
            <w:tcW w:w="576" w:type="dxa"/>
          </w:tcPr>
          <w:p w14:paraId="1BD33ACA" w14:textId="77777777" w:rsidR="00E108C3" w:rsidRDefault="00E108C3" w:rsidP="00E108C3">
            <w:pPr>
              <w:pStyle w:val="TableParagraph"/>
              <w:rPr>
                <w:sz w:val="17"/>
              </w:rPr>
            </w:pPr>
            <w:r>
              <w:rPr>
                <w:spacing w:val="-10"/>
                <w:w w:val="105"/>
                <w:sz w:val="17"/>
              </w:rPr>
              <w:t>-</w:t>
            </w:r>
          </w:p>
        </w:tc>
        <w:tc>
          <w:tcPr>
            <w:tcW w:w="576" w:type="dxa"/>
          </w:tcPr>
          <w:p w14:paraId="11830A90" w14:textId="77777777" w:rsidR="00E108C3" w:rsidRDefault="00E108C3" w:rsidP="00E108C3">
            <w:pPr>
              <w:pStyle w:val="TableParagraph"/>
              <w:rPr>
                <w:sz w:val="17"/>
              </w:rPr>
            </w:pPr>
            <w:r>
              <w:rPr>
                <w:spacing w:val="-10"/>
                <w:w w:val="105"/>
                <w:sz w:val="17"/>
              </w:rPr>
              <w:t>-</w:t>
            </w:r>
          </w:p>
        </w:tc>
        <w:tc>
          <w:tcPr>
            <w:tcW w:w="576" w:type="dxa"/>
          </w:tcPr>
          <w:p w14:paraId="6B38EC1C" w14:textId="77777777" w:rsidR="00E108C3" w:rsidRDefault="00E108C3" w:rsidP="00E108C3">
            <w:pPr>
              <w:pStyle w:val="TableParagraph"/>
              <w:rPr>
                <w:sz w:val="17"/>
              </w:rPr>
            </w:pPr>
            <w:r>
              <w:rPr>
                <w:spacing w:val="-10"/>
                <w:w w:val="105"/>
                <w:sz w:val="17"/>
              </w:rPr>
              <w:t>-</w:t>
            </w:r>
          </w:p>
        </w:tc>
        <w:tc>
          <w:tcPr>
            <w:tcW w:w="576" w:type="dxa"/>
          </w:tcPr>
          <w:p w14:paraId="01C6D80D" w14:textId="77777777" w:rsidR="00E108C3" w:rsidRDefault="00E108C3" w:rsidP="00E108C3">
            <w:pPr>
              <w:pStyle w:val="TableParagraph"/>
              <w:rPr>
                <w:sz w:val="17"/>
              </w:rPr>
            </w:pPr>
            <w:r>
              <w:rPr>
                <w:spacing w:val="-10"/>
                <w:w w:val="105"/>
                <w:sz w:val="17"/>
              </w:rPr>
              <w:t>-</w:t>
            </w:r>
          </w:p>
        </w:tc>
        <w:tc>
          <w:tcPr>
            <w:tcW w:w="576" w:type="dxa"/>
          </w:tcPr>
          <w:p w14:paraId="445B1129" w14:textId="77777777" w:rsidR="00E108C3" w:rsidRDefault="00E108C3" w:rsidP="00E108C3">
            <w:pPr>
              <w:pStyle w:val="TableParagraph"/>
              <w:rPr>
                <w:sz w:val="17"/>
              </w:rPr>
            </w:pPr>
            <w:r>
              <w:rPr>
                <w:spacing w:val="-10"/>
                <w:w w:val="105"/>
                <w:sz w:val="17"/>
              </w:rPr>
              <w:t>-</w:t>
            </w:r>
          </w:p>
        </w:tc>
        <w:tc>
          <w:tcPr>
            <w:tcW w:w="670" w:type="dxa"/>
          </w:tcPr>
          <w:p w14:paraId="74AE32B4" w14:textId="77777777" w:rsidR="00E108C3" w:rsidRDefault="00E108C3" w:rsidP="00E108C3">
            <w:pPr>
              <w:pStyle w:val="TableParagraph"/>
              <w:ind w:left="3" w:right="94"/>
              <w:rPr>
                <w:sz w:val="17"/>
              </w:rPr>
            </w:pPr>
            <w:r>
              <w:rPr>
                <w:spacing w:val="-2"/>
                <w:w w:val="105"/>
                <w:sz w:val="17"/>
              </w:rPr>
              <w:t>20:38</w:t>
            </w:r>
          </w:p>
        </w:tc>
        <w:tc>
          <w:tcPr>
            <w:tcW w:w="639" w:type="dxa"/>
          </w:tcPr>
          <w:p w14:paraId="59DC07F1" w14:textId="77777777" w:rsidR="00E108C3" w:rsidRDefault="00E108C3" w:rsidP="00E108C3">
            <w:pPr>
              <w:pStyle w:val="TableParagraph"/>
              <w:ind w:left="30"/>
              <w:rPr>
                <w:sz w:val="17"/>
              </w:rPr>
            </w:pPr>
            <w:r>
              <w:rPr>
                <w:spacing w:val="-10"/>
                <w:w w:val="105"/>
                <w:sz w:val="17"/>
              </w:rPr>
              <w:t>9</w:t>
            </w:r>
          </w:p>
        </w:tc>
        <w:tc>
          <w:tcPr>
            <w:tcW w:w="1935" w:type="dxa"/>
          </w:tcPr>
          <w:p w14:paraId="69299FC2" w14:textId="77777777" w:rsidR="00E108C3" w:rsidRDefault="00E108C3" w:rsidP="00E108C3">
            <w:pPr>
              <w:pStyle w:val="TableParagraph"/>
              <w:ind w:left="147" w:right="0"/>
              <w:jc w:val="left"/>
              <w:rPr>
                <w:sz w:val="17"/>
              </w:rPr>
            </w:pPr>
            <w:r>
              <w:rPr>
                <w:spacing w:val="-2"/>
                <w:w w:val="105"/>
                <w:sz w:val="17"/>
              </w:rPr>
              <w:t>Osoje</w:t>
            </w:r>
          </w:p>
        </w:tc>
        <w:tc>
          <w:tcPr>
            <w:tcW w:w="752" w:type="dxa"/>
          </w:tcPr>
          <w:p w14:paraId="7CE2D54D" w14:textId="77777777" w:rsidR="00E108C3" w:rsidRDefault="00E108C3" w:rsidP="00E108C3">
            <w:pPr>
              <w:pStyle w:val="TableParagraph"/>
              <w:ind w:left="196" w:right="0"/>
              <w:rPr>
                <w:sz w:val="17"/>
              </w:rPr>
            </w:pPr>
            <w:r>
              <w:rPr>
                <w:spacing w:val="-2"/>
                <w:w w:val="105"/>
                <w:sz w:val="17"/>
              </w:rPr>
              <w:t>06:47</w:t>
            </w:r>
          </w:p>
        </w:tc>
        <w:tc>
          <w:tcPr>
            <w:tcW w:w="553" w:type="dxa"/>
          </w:tcPr>
          <w:p w14:paraId="251DE688" w14:textId="77777777" w:rsidR="00E108C3" w:rsidRDefault="00E108C3" w:rsidP="00E108C3">
            <w:pPr>
              <w:pStyle w:val="TableParagraph"/>
              <w:ind w:left="5" w:right="7"/>
              <w:rPr>
                <w:sz w:val="17"/>
              </w:rPr>
            </w:pPr>
            <w:r>
              <w:rPr>
                <w:spacing w:val="-2"/>
                <w:w w:val="105"/>
                <w:sz w:val="17"/>
              </w:rPr>
              <w:t>11:47</w:t>
            </w:r>
          </w:p>
        </w:tc>
        <w:tc>
          <w:tcPr>
            <w:tcW w:w="553" w:type="dxa"/>
          </w:tcPr>
          <w:p w14:paraId="0721B71E" w14:textId="77777777" w:rsidR="00E108C3" w:rsidRDefault="00E108C3" w:rsidP="00E108C3">
            <w:pPr>
              <w:pStyle w:val="TableParagraph"/>
              <w:ind w:left="4" w:right="7"/>
              <w:rPr>
                <w:sz w:val="17"/>
              </w:rPr>
            </w:pPr>
            <w:r>
              <w:rPr>
                <w:spacing w:val="-10"/>
                <w:w w:val="105"/>
                <w:sz w:val="17"/>
              </w:rPr>
              <w:t>-</w:t>
            </w:r>
          </w:p>
        </w:tc>
        <w:tc>
          <w:tcPr>
            <w:tcW w:w="553" w:type="dxa"/>
          </w:tcPr>
          <w:p w14:paraId="337AA6DB" w14:textId="77777777" w:rsidR="00E108C3" w:rsidRDefault="00E108C3" w:rsidP="00E108C3">
            <w:pPr>
              <w:pStyle w:val="TableParagraph"/>
              <w:ind w:right="7"/>
              <w:rPr>
                <w:sz w:val="17"/>
              </w:rPr>
            </w:pPr>
            <w:r>
              <w:rPr>
                <w:spacing w:val="-2"/>
                <w:w w:val="105"/>
                <w:sz w:val="17"/>
              </w:rPr>
              <w:t>15:02</w:t>
            </w:r>
          </w:p>
        </w:tc>
        <w:tc>
          <w:tcPr>
            <w:tcW w:w="553" w:type="dxa"/>
          </w:tcPr>
          <w:p w14:paraId="035FF8CD" w14:textId="77777777" w:rsidR="00E108C3" w:rsidRDefault="00E108C3" w:rsidP="00E108C3">
            <w:pPr>
              <w:pStyle w:val="TableParagraph"/>
              <w:ind w:right="7"/>
              <w:rPr>
                <w:sz w:val="17"/>
              </w:rPr>
            </w:pPr>
            <w:r>
              <w:rPr>
                <w:spacing w:val="-10"/>
                <w:w w:val="105"/>
                <w:sz w:val="17"/>
              </w:rPr>
              <w:t>-</w:t>
            </w:r>
          </w:p>
        </w:tc>
        <w:tc>
          <w:tcPr>
            <w:tcW w:w="546" w:type="dxa"/>
          </w:tcPr>
          <w:p w14:paraId="13D890C4" w14:textId="77777777" w:rsidR="00E108C3" w:rsidRDefault="00E108C3" w:rsidP="00E108C3">
            <w:pPr>
              <w:pStyle w:val="TableParagraph"/>
              <w:ind w:right="2"/>
              <w:rPr>
                <w:sz w:val="17"/>
              </w:rPr>
            </w:pPr>
            <w:r>
              <w:rPr>
                <w:spacing w:val="-10"/>
                <w:w w:val="105"/>
                <w:sz w:val="17"/>
              </w:rPr>
              <w:t>-</w:t>
            </w:r>
          </w:p>
        </w:tc>
      </w:tr>
      <w:tr w:rsidR="00E108C3" w14:paraId="297510E0" w14:textId="77777777" w:rsidTr="00E108C3">
        <w:trPr>
          <w:trHeight w:val="230"/>
        </w:trPr>
        <w:tc>
          <w:tcPr>
            <w:tcW w:w="586" w:type="dxa"/>
          </w:tcPr>
          <w:p w14:paraId="1E9448F9" w14:textId="77777777" w:rsidR="00E108C3" w:rsidRDefault="00E108C3" w:rsidP="00E108C3">
            <w:pPr>
              <w:pStyle w:val="TableParagraph"/>
              <w:ind w:left="10" w:right="0"/>
              <w:rPr>
                <w:sz w:val="17"/>
              </w:rPr>
            </w:pPr>
            <w:r>
              <w:rPr>
                <w:spacing w:val="-10"/>
                <w:w w:val="105"/>
                <w:sz w:val="17"/>
              </w:rPr>
              <w:t>-</w:t>
            </w:r>
          </w:p>
        </w:tc>
        <w:tc>
          <w:tcPr>
            <w:tcW w:w="576" w:type="dxa"/>
          </w:tcPr>
          <w:p w14:paraId="39C03A05" w14:textId="77777777" w:rsidR="00E108C3" w:rsidRDefault="00E108C3" w:rsidP="00E108C3">
            <w:pPr>
              <w:pStyle w:val="TableParagraph"/>
              <w:rPr>
                <w:sz w:val="17"/>
              </w:rPr>
            </w:pPr>
            <w:r>
              <w:rPr>
                <w:spacing w:val="-10"/>
                <w:w w:val="105"/>
                <w:sz w:val="17"/>
              </w:rPr>
              <w:t>-</w:t>
            </w:r>
          </w:p>
        </w:tc>
        <w:tc>
          <w:tcPr>
            <w:tcW w:w="576" w:type="dxa"/>
          </w:tcPr>
          <w:p w14:paraId="1E7EA92F" w14:textId="77777777" w:rsidR="00E108C3" w:rsidRDefault="00E108C3" w:rsidP="00E108C3">
            <w:pPr>
              <w:pStyle w:val="TableParagraph"/>
              <w:rPr>
                <w:sz w:val="17"/>
              </w:rPr>
            </w:pPr>
            <w:r>
              <w:rPr>
                <w:spacing w:val="-10"/>
                <w:w w:val="105"/>
                <w:sz w:val="17"/>
              </w:rPr>
              <w:t>-</w:t>
            </w:r>
          </w:p>
        </w:tc>
        <w:tc>
          <w:tcPr>
            <w:tcW w:w="576" w:type="dxa"/>
          </w:tcPr>
          <w:p w14:paraId="7C2D41F8" w14:textId="77777777" w:rsidR="00E108C3" w:rsidRDefault="00E108C3" w:rsidP="00E108C3">
            <w:pPr>
              <w:pStyle w:val="TableParagraph"/>
              <w:rPr>
                <w:sz w:val="17"/>
              </w:rPr>
            </w:pPr>
            <w:r>
              <w:rPr>
                <w:spacing w:val="-10"/>
                <w:w w:val="105"/>
                <w:sz w:val="17"/>
              </w:rPr>
              <w:t>-</w:t>
            </w:r>
          </w:p>
        </w:tc>
        <w:tc>
          <w:tcPr>
            <w:tcW w:w="576" w:type="dxa"/>
          </w:tcPr>
          <w:p w14:paraId="6F48B563" w14:textId="77777777" w:rsidR="00E108C3" w:rsidRDefault="00E108C3" w:rsidP="00E108C3">
            <w:pPr>
              <w:pStyle w:val="TableParagraph"/>
              <w:rPr>
                <w:sz w:val="17"/>
              </w:rPr>
            </w:pPr>
            <w:r>
              <w:rPr>
                <w:spacing w:val="-10"/>
                <w:w w:val="105"/>
                <w:sz w:val="17"/>
              </w:rPr>
              <w:t>-</w:t>
            </w:r>
          </w:p>
        </w:tc>
        <w:tc>
          <w:tcPr>
            <w:tcW w:w="576" w:type="dxa"/>
          </w:tcPr>
          <w:p w14:paraId="53637F30" w14:textId="77777777" w:rsidR="00E108C3" w:rsidRDefault="00E108C3" w:rsidP="00E108C3">
            <w:pPr>
              <w:pStyle w:val="TableParagraph"/>
              <w:rPr>
                <w:sz w:val="17"/>
              </w:rPr>
            </w:pPr>
            <w:r>
              <w:rPr>
                <w:spacing w:val="-10"/>
                <w:w w:val="105"/>
                <w:sz w:val="17"/>
              </w:rPr>
              <w:t>-</w:t>
            </w:r>
          </w:p>
        </w:tc>
        <w:tc>
          <w:tcPr>
            <w:tcW w:w="670" w:type="dxa"/>
          </w:tcPr>
          <w:p w14:paraId="2B1347C1" w14:textId="77777777" w:rsidR="00E108C3" w:rsidRDefault="00E108C3" w:rsidP="00E108C3">
            <w:pPr>
              <w:pStyle w:val="TableParagraph"/>
              <w:ind w:left="3" w:right="94"/>
              <w:rPr>
                <w:sz w:val="17"/>
              </w:rPr>
            </w:pPr>
            <w:r>
              <w:rPr>
                <w:spacing w:val="-2"/>
                <w:w w:val="105"/>
                <w:sz w:val="17"/>
              </w:rPr>
              <w:t>20:39</w:t>
            </w:r>
          </w:p>
        </w:tc>
        <w:tc>
          <w:tcPr>
            <w:tcW w:w="639" w:type="dxa"/>
          </w:tcPr>
          <w:p w14:paraId="1DB47F7F" w14:textId="77777777" w:rsidR="00E108C3" w:rsidRDefault="00E108C3" w:rsidP="00E108C3">
            <w:pPr>
              <w:pStyle w:val="TableParagraph"/>
              <w:ind w:left="30" w:right="3"/>
              <w:rPr>
                <w:sz w:val="17"/>
              </w:rPr>
            </w:pPr>
            <w:r>
              <w:rPr>
                <w:spacing w:val="-5"/>
                <w:w w:val="105"/>
                <w:sz w:val="17"/>
              </w:rPr>
              <w:t>10</w:t>
            </w:r>
          </w:p>
        </w:tc>
        <w:tc>
          <w:tcPr>
            <w:tcW w:w="1935" w:type="dxa"/>
          </w:tcPr>
          <w:p w14:paraId="308BF072" w14:textId="77777777" w:rsidR="00E108C3" w:rsidRDefault="00E108C3" w:rsidP="00E108C3">
            <w:pPr>
              <w:pStyle w:val="TableParagraph"/>
              <w:ind w:left="147" w:right="0"/>
              <w:jc w:val="left"/>
              <w:rPr>
                <w:sz w:val="17"/>
              </w:rPr>
            </w:pPr>
            <w:r>
              <w:rPr>
                <w:spacing w:val="-4"/>
                <w:w w:val="105"/>
                <w:sz w:val="17"/>
              </w:rPr>
              <w:t>Šuma</w:t>
            </w:r>
          </w:p>
        </w:tc>
        <w:tc>
          <w:tcPr>
            <w:tcW w:w="752" w:type="dxa"/>
          </w:tcPr>
          <w:p w14:paraId="03941FEE" w14:textId="77777777" w:rsidR="00E108C3" w:rsidRDefault="00E108C3" w:rsidP="00E108C3">
            <w:pPr>
              <w:pStyle w:val="TableParagraph"/>
              <w:ind w:left="196" w:right="0"/>
              <w:rPr>
                <w:sz w:val="17"/>
              </w:rPr>
            </w:pPr>
            <w:r>
              <w:rPr>
                <w:spacing w:val="-2"/>
                <w:w w:val="105"/>
                <w:sz w:val="17"/>
              </w:rPr>
              <w:t>06:46</w:t>
            </w:r>
          </w:p>
        </w:tc>
        <w:tc>
          <w:tcPr>
            <w:tcW w:w="553" w:type="dxa"/>
          </w:tcPr>
          <w:p w14:paraId="6499B11F" w14:textId="77777777" w:rsidR="00E108C3" w:rsidRDefault="00E108C3" w:rsidP="00E108C3">
            <w:pPr>
              <w:pStyle w:val="TableParagraph"/>
              <w:ind w:left="5" w:right="7"/>
              <w:rPr>
                <w:sz w:val="17"/>
              </w:rPr>
            </w:pPr>
            <w:r>
              <w:rPr>
                <w:spacing w:val="-2"/>
                <w:w w:val="105"/>
                <w:sz w:val="17"/>
              </w:rPr>
              <w:t>11:46</w:t>
            </w:r>
          </w:p>
        </w:tc>
        <w:tc>
          <w:tcPr>
            <w:tcW w:w="553" w:type="dxa"/>
          </w:tcPr>
          <w:p w14:paraId="772CCCEC" w14:textId="77777777" w:rsidR="00E108C3" w:rsidRDefault="00E108C3" w:rsidP="00E108C3">
            <w:pPr>
              <w:pStyle w:val="TableParagraph"/>
              <w:ind w:left="4" w:right="7"/>
              <w:rPr>
                <w:sz w:val="17"/>
              </w:rPr>
            </w:pPr>
            <w:r>
              <w:rPr>
                <w:spacing w:val="-10"/>
                <w:w w:val="105"/>
                <w:sz w:val="17"/>
              </w:rPr>
              <w:t>-</w:t>
            </w:r>
          </w:p>
        </w:tc>
        <w:tc>
          <w:tcPr>
            <w:tcW w:w="553" w:type="dxa"/>
          </w:tcPr>
          <w:p w14:paraId="0CBE71B3" w14:textId="77777777" w:rsidR="00E108C3" w:rsidRDefault="00E108C3" w:rsidP="00E108C3">
            <w:pPr>
              <w:pStyle w:val="TableParagraph"/>
              <w:ind w:right="7"/>
              <w:rPr>
                <w:sz w:val="17"/>
              </w:rPr>
            </w:pPr>
            <w:r>
              <w:rPr>
                <w:spacing w:val="-2"/>
                <w:w w:val="105"/>
                <w:sz w:val="17"/>
              </w:rPr>
              <w:t>15:01</w:t>
            </w:r>
          </w:p>
        </w:tc>
        <w:tc>
          <w:tcPr>
            <w:tcW w:w="553" w:type="dxa"/>
          </w:tcPr>
          <w:p w14:paraId="011C8C2A" w14:textId="77777777" w:rsidR="00E108C3" w:rsidRDefault="00E108C3" w:rsidP="00E108C3">
            <w:pPr>
              <w:pStyle w:val="TableParagraph"/>
              <w:ind w:right="7"/>
              <w:rPr>
                <w:sz w:val="17"/>
              </w:rPr>
            </w:pPr>
            <w:r>
              <w:rPr>
                <w:spacing w:val="-10"/>
                <w:w w:val="105"/>
                <w:sz w:val="17"/>
              </w:rPr>
              <w:t>-</w:t>
            </w:r>
          </w:p>
        </w:tc>
        <w:tc>
          <w:tcPr>
            <w:tcW w:w="546" w:type="dxa"/>
          </w:tcPr>
          <w:p w14:paraId="3F39DA36" w14:textId="77777777" w:rsidR="00E108C3" w:rsidRDefault="00E108C3" w:rsidP="00E108C3">
            <w:pPr>
              <w:pStyle w:val="TableParagraph"/>
              <w:ind w:right="2"/>
              <w:rPr>
                <w:sz w:val="17"/>
              </w:rPr>
            </w:pPr>
            <w:r>
              <w:rPr>
                <w:spacing w:val="-10"/>
                <w:w w:val="105"/>
                <w:sz w:val="17"/>
              </w:rPr>
              <w:t>-</w:t>
            </w:r>
          </w:p>
        </w:tc>
      </w:tr>
      <w:tr w:rsidR="00E108C3" w14:paraId="7EB128C8" w14:textId="77777777" w:rsidTr="00E108C3">
        <w:trPr>
          <w:trHeight w:val="230"/>
        </w:trPr>
        <w:tc>
          <w:tcPr>
            <w:tcW w:w="586" w:type="dxa"/>
          </w:tcPr>
          <w:p w14:paraId="0B153CB7" w14:textId="77777777" w:rsidR="00E108C3" w:rsidRDefault="00E108C3" w:rsidP="00E108C3">
            <w:pPr>
              <w:pStyle w:val="TableParagraph"/>
              <w:ind w:left="10" w:right="0"/>
              <w:rPr>
                <w:sz w:val="17"/>
              </w:rPr>
            </w:pPr>
            <w:r>
              <w:rPr>
                <w:spacing w:val="-10"/>
                <w:w w:val="105"/>
                <w:sz w:val="17"/>
              </w:rPr>
              <w:t>-</w:t>
            </w:r>
          </w:p>
        </w:tc>
        <w:tc>
          <w:tcPr>
            <w:tcW w:w="576" w:type="dxa"/>
          </w:tcPr>
          <w:p w14:paraId="48C6FC11" w14:textId="77777777" w:rsidR="00E108C3" w:rsidRDefault="00E108C3" w:rsidP="00E108C3">
            <w:pPr>
              <w:pStyle w:val="TableParagraph"/>
              <w:rPr>
                <w:sz w:val="17"/>
              </w:rPr>
            </w:pPr>
            <w:r>
              <w:rPr>
                <w:spacing w:val="-10"/>
                <w:w w:val="105"/>
                <w:sz w:val="17"/>
              </w:rPr>
              <w:t>-</w:t>
            </w:r>
          </w:p>
        </w:tc>
        <w:tc>
          <w:tcPr>
            <w:tcW w:w="576" w:type="dxa"/>
          </w:tcPr>
          <w:p w14:paraId="14C0EBE0" w14:textId="77777777" w:rsidR="00E108C3" w:rsidRDefault="00E108C3" w:rsidP="00E108C3">
            <w:pPr>
              <w:pStyle w:val="TableParagraph"/>
              <w:rPr>
                <w:sz w:val="17"/>
              </w:rPr>
            </w:pPr>
            <w:r>
              <w:rPr>
                <w:spacing w:val="-10"/>
                <w:w w:val="105"/>
                <w:sz w:val="17"/>
              </w:rPr>
              <w:t>-</w:t>
            </w:r>
          </w:p>
        </w:tc>
        <w:tc>
          <w:tcPr>
            <w:tcW w:w="576" w:type="dxa"/>
          </w:tcPr>
          <w:p w14:paraId="48259FBB" w14:textId="77777777" w:rsidR="00E108C3" w:rsidRDefault="00E108C3" w:rsidP="00E108C3">
            <w:pPr>
              <w:pStyle w:val="TableParagraph"/>
              <w:rPr>
                <w:sz w:val="17"/>
              </w:rPr>
            </w:pPr>
            <w:r>
              <w:rPr>
                <w:spacing w:val="-10"/>
                <w:w w:val="105"/>
                <w:sz w:val="17"/>
              </w:rPr>
              <w:t>-</w:t>
            </w:r>
          </w:p>
        </w:tc>
        <w:tc>
          <w:tcPr>
            <w:tcW w:w="576" w:type="dxa"/>
          </w:tcPr>
          <w:p w14:paraId="666D9AFA" w14:textId="77777777" w:rsidR="00E108C3" w:rsidRDefault="00E108C3" w:rsidP="00E108C3">
            <w:pPr>
              <w:pStyle w:val="TableParagraph"/>
              <w:rPr>
                <w:sz w:val="17"/>
              </w:rPr>
            </w:pPr>
            <w:r>
              <w:rPr>
                <w:spacing w:val="-10"/>
                <w:w w:val="105"/>
                <w:sz w:val="17"/>
              </w:rPr>
              <w:t>-</w:t>
            </w:r>
          </w:p>
        </w:tc>
        <w:tc>
          <w:tcPr>
            <w:tcW w:w="576" w:type="dxa"/>
          </w:tcPr>
          <w:p w14:paraId="15DF650E" w14:textId="77777777" w:rsidR="00E108C3" w:rsidRDefault="00E108C3" w:rsidP="00E108C3">
            <w:pPr>
              <w:pStyle w:val="TableParagraph"/>
              <w:rPr>
                <w:sz w:val="17"/>
              </w:rPr>
            </w:pPr>
            <w:r>
              <w:rPr>
                <w:spacing w:val="-10"/>
                <w:w w:val="105"/>
                <w:sz w:val="17"/>
              </w:rPr>
              <w:t>-</w:t>
            </w:r>
          </w:p>
        </w:tc>
        <w:tc>
          <w:tcPr>
            <w:tcW w:w="670" w:type="dxa"/>
          </w:tcPr>
          <w:p w14:paraId="363483B5" w14:textId="77777777" w:rsidR="00E108C3" w:rsidRDefault="00E108C3" w:rsidP="00E108C3">
            <w:pPr>
              <w:pStyle w:val="TableParagraph"/>
              <w:ind w:left="3" w:right="94"/>
              <w:rPr>
                <w:sz w:val="17"/>
              </w:rPr>
            </w:pPr>
            <w:r>
              <w:rPr>
                <w:spacing w:val="-2"/>
                <w:w w:val="105"/>
                <w:sz w:val="17"/>
              </w:rPr>
              <w:t>20:40</w:t>
            </w:r>
          </w:p>
        </w:tc>
        <w:tc>
          <w:tcPr>
            <w:tcW w:w="639" w:type="dxa"/>
          </w:tcPr>
          <w:p w14:paraId="17AD8462" w14:textId="77777777" w:rsidR="00E108C3" w:rsidRDefault="00E108C3" w:rsidP="00E108C3">
            <w:pPr>
              <w:pStyle w:val="TableParagraph"/>
              <w:ind w:left="30" w:right="3"/>
              <w:rPr>
                <w:sz w:val="17"/>
              </w:rPr>
            </w:pPr>
            <w:r>
              <w:rPr>
                <w:spacing w:val="-5"/>
                <w:w w:val="105"/>
                <w:sz w:val="17"/>
              </w:rPr>
              <w:t>11</w:t>
            </w:r>
          </w:p>
        </w:tc>
        <w:tc>
          <w:tcPr>
            <w:tcW w:w="1935" w:type="dxa"/>
          </w:tcPr>
          <w:p w14:paraId="76BC5DF8" w14:textId="77777777" w:rsidR="00E108C3" w:rsidRDefault="00E108C3" w:rsidP="00E108C3">
            <w:pPr>
              <w:pStyle w:val="TableParagraph"/>
              <w:ind w:left="147" w:right="0"/>
              <w:jc w:val="left"/>
              <w:rPr>
                <w:sz w:val="17"/>
              </w:rPr>
            </w:pPr>
            <w:r>
              <w:rPr>
                <w:w w:val="105"/>
                <w:sz w:val="17"/>
              </w:rPr>
              <w:t>Mala</w:t>
            </w:r>
            <w:r>
              <w:rPr>
                <w:spacing w:val="-9"/>
                <w:w w:val="105"/>
                <w:sz w:val="17"/>
              </w:rPr>
              <w:t xml:space="preserve"> </w:t>
            </w:r>
            <w:r>
              <w:rPr>
                <w:spacing w:val="-2"/>
                <w:w w:val="105"/>
                <w:sz w:val="17"/>
              </w:rPr>
              <w:t>ćuprija</w:t>
            </w:r>
          </w:p>
        </w:tc>
        <w:tc>
          <w:tcPr>
            <w:tcW w:w="752" w:type="dxa"/>
          </w:tcPr>
          <w:p w14:paraId="336DE00A" w14:textId="77777777" w:rsidR="00E108C3" w:rsidRDefault="00E108C3" w:rsidP="00E108C3">
            <w:pPr>
              <w:pStyle w:val="TableParagraph"/>
              <w:ind w:left="196" w:right="0"/>
              <w:rPr>
                <w:sz w:val="17"/>
              </w:rPr>
            </w:pPr>
            <w:r>
              <w:rPr>
                <w:spacing w:val="-2"/>
                <w:w w:val="105"/>
                <w:sz w:val="17"/>
              </w:rPr>
              <w:t>06:45</w:t>
            </w:r>
          </w:p>
        </w:tc>
        <w:tc>
          <w:tcPr>
            <w:tcW w:w="553" w:type="dxa"/>
          </w:tcPr>
          <w:p w14:paraId="1938BDAC" w14:textId="77777777" w:rsidR="00E108C3" w:rsidRDefault="00E108C3" w:rsidP="00E108C3">
            <w:pPr>
              <w:pStyle w:val="TableParagraph"/>
              <w:ind w:left="5" w:right="7"/>
              <w:rPr>
                <w:sz w:val="17"/>
              </w:rPr>
            </w:pPr>
            <w:r>
              <w:rPr>
                <w:spacing w:val="-2"/>
                <w:w w:val="105"/>
                <w:sz w:val="17"/>
              </w:rPr>
              <w:t>11:45</w:t>
            </w:r>
          </w:p>
        </w:tc>
        <w:tc>
          <w:tcPr>
            <w:tcW w:w="553" w:type="dxa"/>
          </w:tcPr>
          <w:p w14:paraId="30D12163" w14:textId="77777777" w:rsidR="00E108C3" w:rsidRDefault="00E108C3" w:rsidP="00E108C3">
            <w:pPr>
              <w:pStyle w:val="TableParagraph"/>
              <w:ind w:left="4" w:right="7"/>
              <w:rPr>
                <w:sz w:val="17"/>
              </w:rPr>
            </w:pPr>
            <w:r>
              <w:rPr>
                <w:spacing w:val="-10"/>
                <w:w w:val="105"/>
                <w:sz w:val="17"/>
              </w:rPr>
              <w:t>-</w:t>
            </w:r>
          </w:p>
        </w:tc>
        <w:tc>
          <w:tcPr>
            <w:tcW w:w="553" w:type="dxa"/>
          </w:tcPr>
          <w:p w14:paraId="61FAABC1" w14:textId="77777777" w:rsidR="00E108C3" w:rsidRDefault="00E108C3" w:rsidP="00E108C3">
            <w:pPr>
              <w:pStyle w:val="TableParagraph"/>
              <w:ind w:right="7"/>
              <w:rPr>
                <w:sz w:val="17"/>
              </w:rPr>
            </w:pPr>
            <w:r>
              <w:rPr>
                <w:spacing w:val="-2"/>
                <w:w w:val="105"/>
                <w:sz w:val="17"/>
              </w:rPr>
              <w:t>15:00</w:t>
            </w:r>
          </w:p>
        </w:tc>
        <w:tc>
          <w:tcPr>
            <w:tcW w:w="553" w:type="dxa"/>
          </w:tcPr>
          <w:p w14:paraId="689BEE51" w14:textId="77777777" w:rsidR="00E108C3" w:rsidRDefault="00E108C3" w:rsidP="00E108C3">
            <w:pPr>
              <w:pStyle w:val="TableParagraph"/>
              <w:ind w:right="7"/>
              <w:rPr>
                <w:sz w:val="17"/>
              </w:rPr>
            </w:pPr>
            <w:r>
              <w:rPr>
                <w:spacing w:val="-10"/>
                <w:w w:val="105"/>
                <w:sz w:val="17"/>
              </w:rPr>
              <w:t>-</w:t>
            </w:r>
          </w:p>
        </w:tc>
        <w:tc>
          <w:tcPr>
            <w:tcW w:w="546" w:type="dxa"/>
          </w:tcPr>
          <w:p w14:paraId="41128626" w14:textId="77777777" w:rsidR="00E108C3" w:rsidRDefault="00E108C3" w:rsidP="00E108C3">
            <w:pPr>
              <w:pStyle w:val="TableParagraph"/>
              <w:ind w:right="2"/>
              <w:rPr>
                <w:sz w:val="17"/>
              </w:rPr>
            </w:pPr>
            <w:r>
              <w:rPr>
                <w:spacing w:val="-10"/>
                <w:w w:val="105"/>
                <w:sz w:val="17"/>
              </w:rPr>
              <w:t>-</w:t>
            </w:r>
          </w:p>
        </w:tc>
      </w:tr>
      <w:tr w:rsidR="00E108C3" w14:paraId="10923DAA" w14:textId="77777777" w:rsidTr="00E108C3">
        <w:trPr>
          <w:trHeight w:val="230"/>
        </w:trPr>
        <w:tc>
          <w:tcPr>
            <w:tcW w:w="586" w:type="dxa"/>
          </w:tcPr>
          <w:p w14:paraId="6D767DB6" w14:textId="77777777" w:rsidR="00E108C3" w:rsidRDefault="00E108C3" w:rsidP="00E108C3">
            <w:pPr>
              <w:pStyle w:val="TableParagraph"/>
              <w:ind w:left="10"/>
              <w:rPr>
                <w:sz w:val="17"/>
              </w:rPr>
            </w:pPr>
            <w:r>
              <w:rPr>
                <w:spacing w:val="-2"/>
                <w:w w:val="105"/>
                <w:sz w:val="17"/>
              </w:rPr>
              <w:t>04:52</w:t>
            </w:r>
          </w:p>
        </w:tc>
        <w:tc>
          <w:tcPr>
            <w:tcW w:w="576" w:type="dxa"/>
          </w:tcPr>
          <w:p w14:paraId="75C18F19" w14:textId="77777777" w:rsidR="00E108C3" w:rsidRDefault="00E108C3" w:rsidP="00E108C3">
            <w:pPr>
              <w:pStyle w:val="TableParagraph"/>
              <w:rPr>
                <w:sz w:val="17"/>
              </w:rPr>
            </w:pPr>
            <w:r>
              <w:rPr>
                <w:spacing w:val="-2"/>
                <w:w w:val="105"/>
                <w:sz w:val="17"/>
              </w:rPr>
              <w:t>07:12</w:t>
            </w:r>
          </w:p>
        </w:tc>
        <w:tc>
          <w:tcPr>
            <w:tcW w:w="576" w:type="dxa"/>
          </w:tcPr>
          <w:p w14:paraId="1D9BA626" w14:textId="77777777" w:rsidR="00E108C3" w:rsidRDefault="00E108C3" w:rsidP="00E108C3">
            <w:pPr>
              <w:pStyle w:val="TableParagraph"/>
              <w:rPr>
                <w:sz w:val="17"/>
              </w:rPr>
            </w:pPr>
            <w:r>
              <w:rPr>
                <w:spacing w:val="-2"/>
                <w:w w:val="105"/>
                <w:sz w:val="17"/>
              </w:rPr>
              <w:t>12:22</w:t>
            </w:r>
          </w:p>
        </w:tc>
        <w:tc>
          <w:tcPr>
            <w:tcW w:w="576" w:type="dxa"/>
          </w:tcPr>
          <w:p w14:paraId="7741C137" w14:textId="77777777" w:rsidR="00E108C3" w:rsidRDefault="00E108C3" w:rsidP="00E108C3">
            <w:pPr>
              <w:pStyle w:val="TableParagraph"/>
              <w:rPr>
                <w:sz w:val="17"/>
              </w:rPr>
            </w:pPr>
            <w:r>
              <w:rPr>
                <w:spacing w:val="-2"/>
                <w:w w:val="105"/>
                <w:sz w:val="17"/>
              </w:rPr>
              <w:t>14:02</w:t>
            </w:r>
          </w:p>
        </w:tc>
        <w:tc>
          <w:tcPr>
            <w:tcW w:w="576" w:type="dxa"/>
          </w:tcPr>
          <w:p w14:paraId="309E4AC6" w14:textId="77777777" w:rsidR="00E108C3" w:rsidRDefault="00E108C3" w:rsidP="00E108C3">
            <w:pPr>
              <w:pStyle w:val="TableParagraph"/>
              <w:rPr>
                <w:sz w:val="17"/>
              </w:rPr>
            </w:pPr>
            <w:r>
              <w:rPr>
                <w:spacing w:val="-2"/>
                <w:w w:val="105"/>
                <w:sz w:val="17"/>
              </w:rPr>
              <w:t>18:12</w:t>
            </w:r>
          </w:p>
        </w:tc>
        <w:tc>
          <w:tcPr>
            <w:tcW w:w="576" w:type="dxa"/>
          </w:tcPr>
          <w:p w14:paraId="43A76812" w14:textId="77777777" w:rsidR="00E108C3" w:rsidRDefault="00E108C3" w:rsidP="00E108C3">
            <w:pPr>
              <w:pStyle w:val="TableParagraph"/>
              <w:rPr>
                <w:sz w:val="17"/>
              </w:rPr>
            </w:pPr>
            <w:r>
              <w:rPr>
                <w:spacing w:val="-2"/>
                <w:w w:val="105"/>
                <w:sz w:val="17"/>
              </w:rPr>
              <w:t>20:32</w:t>
            </w:r>
          </w:p>
        </w:tc>
        <w:tc>
          <w:tcPr>
            <w:tcW w:w="670" w:type="dxa"/>
          </w:tcPr>
          <w:p w14:paraId="085041BA" w14:textId="77777777" w:rsidR="00E108C3" w:rsidRDefault="00E108C3" w:rsidP="00E108C3">
            <w:pPr>
              <w:pStyle w:val="TableParagraph"/>
              <w:ind w:left="3" w:right="94"/>
              <w:rPr>
                <w:sz w:val="17"/>
              </w:rPr>
            </w:pPr>
            <w:r>
              <w:rPr>
                <w:spacing w:val="-2"/>
                <w:w w:val="105"/>
                <w:sz w:val="17"/>
              </w:rPr>
              <w:t>20:42</w:t>
            </w:r>
          </w:p>
        </w:tc>
        <w:tc>
          <w:tcPr>
            <w:tcW w:w="639" w:type="dxa"/>
          </w:tcPr>
          <w:p w14:paraId="09F61F1E" w14:textId="77777777" w:rsidR="00E108C3" w:rsidRDefault="00E108C3" w:rsidP="00E108C3">
            <w:pPr>
              <w:pStyle w:val="TableParagraph"/>
              <w:ind w:left="30" w:right="3"/>
              <w:rPr>
                <w:sz w:val="17"/>
              </w:rPr>
            </w:pPr>
            <w:r>
              <w:rPr>
                <w:spacing w:val="-5"/>
                <w:w w:val="105"/>
                <w:sz w:val="17"/>
              </w:rPr>
              <w:t>13</w:t>
            </w:r>
          </w:p>
        </w:tc>
        <w:tc>
          <w:tcPr>
            <w:tcW w:w="1935" w:type="dxa"/>
          </w:tcPr>
          <w:p w14:paraId="42146B42" w14:textId="77777777" w:rsidR="00E108C3" w:rsidRDefault="00E108C3" w:rsidP="00E108C3">
            <w:pPr>
              <w:pStyle w:val="TableParagraph"/>
              <w:ind w:left="147" w:right="0"/>
              <w:jc w:val="left"/>
              <w:rPr>
                <w:b/>
                <w:sz w:val="17"/>
              </w:rPr>
            </w:pPr>
            <w:r>
              <w:rPr>
                <w:b/>
                <w:spacing w:val="-2"/>
                <w:w w:val="105"/>
                <w:sz w:val="17"/>
              </w:rPr>
              <w:t>Jelovik</w:t>
            </w:r>
            <w:r>
              <w:rPr>
                <w:b/>
                <w:w w:val="105"/>
                <w:sz w:val="17"/>
              </w:rPr>
              <w:t xml:space="preserve"> </w:t>
            </w:r>
            <w:r>
              <w:rPr>
                <w:b/>
                <w:spacing w:val="-10"/>
                <w:w w:val="105"/>
                <w:sz w:val="17"/>
              </w:rPr>
              <w:t>I</w:t>
            </w:r>
          </w:p>
        </w:tc>
        <w:tc>
          <w:tcPr>
            <w:tcW w:w="752" w:type="dxa"/>
          </w:tcPr>
          <w:p w14:paraId="2463A702" w14:textId="77777777" w:rsidR="00E108C3" w:rsidRDefault="00E108C3" w:rsidP="00E108C3">
            <w:pPr>
              <w:pStyle w:val="TableParagraph"/>
              <w:ind w:left="196" w:right="0"/>
              <w:rPr>
                <w:sz w:val="17"/>
              </w:rPr>
            </w:pPr>
            <w:r>
              <w:rPr>
                <w:spacing w:val="-2"/>
                <w:w w:val="105"/>
                <w:sz w:val="17"/>
              </w:rPr>
              <w:t>06:43</w:t>
            </w:r>
          </w:p>
        </w:tc>
        <w:tc>
          <w:tcPr>
            <w:tcW w:w="553" w:type="dxa"/>
          </w:tcPr>
          <w:p w14:paraId="1E0ABE03" w14:textId="77777777" w:rsidR="00E108C3" w:rsidRDefault="00E108C3" w:rsidP="00E108C3">
            <w:pPr>
              <w:pStyle w:val="TableParagraph"/>
              <w:ind w:left="5" w:right="7"/>
              <w:rPr>
                <w:sz w:val="17"/>
              </w:rPr>
            </w:pPr>
            <w:r>
              <w:rPr>
                <w:spacing w:val="-2"/>
                <w:w w:val="105"/>
                <w:sz w:val="17"/>
              </w:rPr>
              <w:t>11:43</w:t>
            </w:r>
          </w:p>
        </w:tc>
        <w:tc>
          <w:tcPr>
            <w:tcW w:w="553" w:type="dxa"/>
          </w:tcPr>
          <w:p w14:paraId="1D283B1B" w14:textId="77777777" w:rsidR="00E108C3" w:rsidRDefault="00E108C3" w:rsidP="00E108C3">
            <w:pPr>
              <w:pStyle w:val="TableParagraph"/>
              <w:ind w:left="3" w:right="7"/>
              <w:rPr>
                <w:sz w:val="17"/>
              </w:rPr>
            </w:pPr>
            <w:r>
              <w:rPr>
                <w:spacing w:val="-2"/>
                <w:w w:val="105"/>
                <w:sz w:val="17"/>
              </w:rPr>
              <w:t>13:38</w:t>
            </w:r>
          </w:p>
        </w:tc>
        <w:tc>
          <w:tcPr>
            <w:tcW w:w="553" w:type="dxa"/>
          </w:tcPr>
          <w:p w14:paraId="2B702F43" w14:textId="77777777" w:rsidR="00E108C3" w:rsidRDefault="00E108C3" w:rsidP="00E108C3">
            <w:pPr>
              <w:pStyle w:val="TableParagraph"/>
              <w:ind w:right="7"/>
              <w:rPr>
                <w:sz w:val="17"/>
              </w:rPr>
            </w:pPr>
            <w:r>
              <w:rPr>
                <w:spacing w:val="-2"/>
                <w:w w:val="105"/>
                <w:sz w:val="17"/>
              </w:rPr>
              <w:t>14:58</w:t>
            </w:r>
          </w:p>
        </w:tc>
        <w:tc>
          <w:tcPr>
            <w:tcW w:w="553" w:type="dxa"/>
          </w:tcPr>
          <w:p w14:paraId="09D1D684" w14:textId="77777777" w:rsidR="00E108C3" w:rsidRDefault="00E108C3" w:rsidP="00E108C3">
            <w:pPr>
              <w:pStyle w:val="TableParagraph"/>
              <w:ind w:left="0" w:right="7"/>
              <w:rPr>
                <w:sz w:val="17"/>
              </w:rPr>
            </w:pPr>
            <w:r>
              <w:rPr>
                <w:spacing w:val="-2"/>
                <w:w w:val="105"/>
                <w:sz w:val="17"/>
              </w:rPr>
              <w:t>20:08</w:t>
            </w:r>
          </w:p>
        </w:tc>
        <w:tc>
          <w:tcPr>
            <w:tcW w:w="546" w:type="dxa"/>
          </w:tcPr>
          <w:p w14:paraId="521F29C5" w14:textId="77777777" w:rsidR="00E108C3" w:rsidRDefault="00E108C3" w:rsidP="00E108C3">
            <w:pPr>
              <w:pStyle w:val="TableParagraph"/>
              <w:ind w:left="0" w:right="2"/>
              <w:rPr>
                <w:sz w:val="17"/>
              </w:rPr>
            </w:pPr>
            <w:r>
              <w:rPr>
                <w:spacing w:val="-2"/>
                <w:w w:val="105"/>
                <w:sz w:val="17"/>
              </w:rPr>
              <w:t>22:53</w:t>
            </w:r>
          </w:p>
        </w:tc>
      </w:tr>
      <w:tr w:rsidR="00E108C3" w14:paraId="66BAC4CB" w14:textId="77777777" w:rsidTr="00E108C3">
        <w:trPr>
          <w:trHeight w:val="230"/>
        </w:trPr>
        <w:tc>
          <w:tcPr>
            <w:tcW w:w="586" w:type="dxa"/>
          </w:tcPr>
          <w:p w14:paraId="55546717" w14:textId="77777777" w:rsidR="00E108C3" w:rsidRDefault="00E108C3" w:rsidP="00E108C3">
            <w:pPr>
              <w:pStyle w:val="TableParagraph"/>
              <w:ind w:left="10"/>
              <w:rPr>
                <w:sz w:val="17"/>
              </w:rPr>
            </w:pPr>
            <w:r>
              <w:rPr>
                <w:spacing w:val="-2"/>
                <w:w w:val="105"/>
                <w:sz w:val="17"/>
              </w:rPr>
              <w:t>04:54</w:t>
            </w:r>
          </w:p>
        </w:tc>
        <w:tc>
          <w:tcPr>
            <w:tcW w:w="576" w:type="dxa"/>
          </w:tcPr>
          <w:p w14:paraId="2203D05F" w14:textId="77777777" w:rsidR="00E108C3" w:rsidRDefault="00E108C3" w:rsidP="00E108C3">
            <w:pPr>
              <w:pStyle w:val="TableParagraph"/>
              <w:rPr>
                <w:sz w:val="17"/>
              </w:rPr>
            </w:pPr>
            <w:r>
              <w:rPr>
                <w:spacing w:val="-2"/>
                <w:w w:val="105"/>
                <w:sz w:val="17"/>
              </w:rPr>
              <w:t>07:14</w:t>
            </w:r>
          </w:p>
        </w:tc>
        <w:tc>
          <w:tcPr>
            <w:tcW w:w="576" w:type="dxa"/>
          </w:tcPr>
          <w:p w14:paraId="075D9F63" w14:textId="77777777" w:rsidR="00E108C3" w:rsidRDefault="00E108C3" w:rsidP="00E108C3">
            <w:pPr>
              <w:pStyle w:val="TableParagraph"/>
              <w:rPr>
                <w:sz w:val="17"/>
              </w:rPr>
            </w:pPr>
            <w:r>
              <w:rPr>
                <w:spacing w:val="-2"/>
                <w:w w:val="105"/>
                <w:sz w:val="17"/>
              </w:rPr>
              <w:t>12:24</w:t>
            </w:r>
          </w:p>
        </w:tc>
        <w:tc>
          <w:tcPr>
            <w:tcW w:w="576" w:type="dxa"/>
          </w:tcPr>
          <w:p w14:paraId="2DB84865" w14:textId="77777777" w:rsidR="00E108C3" w:rsidRDefault="00E108C3" w:rsidP="00E108C3">
            <w:pPr>
              <w:pStyle w:val="TableParagraph"/>
              <w:rPr>
                <w:sz w:val="17"/>
              </w:rPr>
            </w:pPr>
            <w:r>
              <w:rPr>
                <w:spacing w:val="-2"/>
                <w:w w:val="105"/>
                <w:sz w:val="17"/>
              </w:rPr>
              <w:t>14:04</w:t>
            </w:r>
          </w:p>
        </w:tc>
        <w:tc>
          <w:tcPr>
            <w:tcW w:w="576" w:type="dxa"/>
          </w:tcPr>
          <w:p w14:paraId="11BE23B6" w14:textId="77777777" w:rsidR="00E108C3" w:rsidRDefault="00E108C3" w:rsidP="00E108C3">
            <w:pPr>
              <w:pStyle w:val="TableParagraph"/>
              <w:rPr>
                <w:sz w:val="17"/>
              </w:rPr>
            </w:pPr>
            <w:r>
              <w:rPr>
                <w:spacing w:val="-2"/>
                <w:w w:val="105"/>
                <w:sz w:val="17"/>
              </w:rPr>
              <w:t>18:14</w:t>
            </w:r>
          </w:p>
        </w:tc>
        <w:tc>
          <w:tcPr>
            <w:tcW w:w="576" w:type="dxa"/>
          </w:tcPr>
          <w:p w14:paraId="466CA880" w14:textId="77777777" w:rsidR="00E108C3" w:rsidRDefault="00E108C3" w:rsidP="00E108C3">
            <w:pPr>
              <w:pStyle w:val="TableParagraph"/>
              <w:rPr>
                <w:sz w:val="17"/>
              </w:rPr>
            </w:pPr>
            <w:r>
              <w:rPr>
                <w:spacing w:val="-2"/>
                <w:w w:val="105"/>
                <w:sz w:val="17"/>
              </w:rPr>
              <w:t>20:34</w:t>
            </w:r>
          </w:p>
        </w:tc>
        <w:tc>
          <w:tcPr>
            <w:tcW w:w="670" w:type="dxa"/>
          </w:tcPr>
          <w:p w14:paraId="518916DB" w14:textId="77777777" w:rsidR="00E108C3" w:rsidRDefault="00E108C3" w:rsidP="00E108C3">
            <w:pPr>
              <w:pStyle w:val="TableParagraph"/>
              <w:ind w:left="3" w:right="94"/>
              <w:rPr>
                <w:sz w:val="17"/>
              </w:rPr>
            </w:pPr>
            <w:r>
              <w:rPr>
                <w:spacing w:val="-2"/>
                <w:w w:val="105"/>
                <w:sz w:val="17"/>
              </w:rPr>
              <w:t>20:44</w:t>
            </w:r>
          </w:p>
        </w:tc>
        <w:tc>
          <w:tcPr>
            <w:tcW w:w="639" w:type="dxa"/>
          </w:tcPr>
          <w:p w14:paraId="133EC007" w14:textId="77777777" w:rsidR="00E108C3" w:rsidRDefault="00E108C3" w:rsidP="00E108C3">
            <w:pPr>
              <w:pStyle w:val="TableParagraph"/>
              <w:ind w:left="30" w:right="3"/>
              <w:rPr>
                <w:sz w:val="17"/>
              </w:rPr>
            </w:pPr>
            <w:r>
              <w:rPr>
                <w:spacing w:val="-5"/>
                <w:w w:val="105"/>
                <w:sz w:val="17"/>
              </w:rPr>
              <w:t>14</w:t>
            </w:r>
          </w:p>
        </w:tc>
        <w:tc>
          <w:tcPr>
            <w:tcW w:w="1935" w:type="dxa"/>
          </w:tcPr>
          <w:p w14:paraId="695998AB" w14:textId="77777777" w:rsidR="00E108C3" w:rsidRDefault="00E108C3" w:rsidP="00E108C3">
            <w:pPr>
              <w:pStyle w:val="TableParagraph"/>
              <w:ind w:left="147" w:right="0"/>
              <w:jc w:val="left"/>
              <w:rPr>
                <w:sz w:val="17"/>
              </w:rPr>
            </w:pPr>
            <w:r>
              <w:rPr>
                <w:sz w:val="17"/>
              </w:rPr>
              <w:t>Veljkova</w:t>
            </w:r>
            <w:r>
              <w:rPr>
                <w:spacing w:val="14"/>
                <w:sz w:val="17"/>
              </w:rPr>
              <w:t xml:space="preserve"> </w:t>
            </w:r>
            <w:r>
              <w:rPr>
                <w:spacing w:val="-4"/>
                <w:sz w:val="17"/>
              </w:rPr>
              <w:t>bara</w:t>
            </w:r>
          </w:p>
        </w:tc>
        <w:tc>
          <w:tcPr>
            <w:tcW w:w="752" w:type="dxa"/>
          </w:tcPr>
          <w:p w14:paraId="2D42C6F1" w14:textId="77777777" w:rsidR="00E108C3" w:rsidRDefault="00E108C3" w:rsidP="00E108C3">
            <w:pPr>
              <w:pStyle w:val="TableParagraph"/>
              <w:ind w:left="196" w:right="0"/>
              <w:rPr>
                <w:sz w:val="17"/>
              </w:rPr>
            </w:pPr>
            <w:r>
              <w:rPr>
                <w:spacing w:val="-2"/>
                <w:w w:val="105"/>
                <w:sz w:val="17"/>
              </w:rPr>
              <w:t>06:41</w:t>
            </w:r>
          </w:p>
        </w:tc>
        <w:tc>
          <w:tcPr>
            <w:tcW w:w="553" w:type="dxa"/>
          </w:tcPr>
          <w:p w14:paraId="75D6D7D3" w14:textId="77777777" w:rsidR="00E108C3" w:rsidRDefault="00E108C3" w:rsidP="00E108C3">
            <w:pPr>
              <w:pStyle w:val="TableParagraph"/>
              <w:ind w:left="5" w:right="7"/>
              <w:rPr>
                <w:sz w:val="17"/>
              </w:rPr>
            </w:pPr>
            <w:r>
              <w:rPr>
                <w:spacing w:val="-2"/>
                <w:w w:val="105"/>
                <w:sz w:val="17"/>
              </w:rPr>
              <w:t>11:41</w:t>
            </w:r>
          </w:p>
        </w:tc>
        <w:tc>
          <w:tcPr>
            <w:tcW w:w="553" w:type="dxa"/>
          </w:tcPr>
          <w:p w14:paraId="4E22B668" w14:textId="77777777" w:rsidR="00E108C3" w:rsidRDefault="00E108C3" w:rsidP="00E108C3">
            <w:pPr>
              <w:pStyle w:val="TableParagraph"/>
              <w:ind w:left="3" w:right="7"/>
              <w:rPr>
                <w:sz w:val="17"/>
              </w:rPr>
            </w:pPr>
            <w:r>
              <w:rPr>
                <w:spacing w:val="-2"/>
                <w:w w:val="105"/>
                <w:sz w:val="17"/>
              </w:rPr>
              <w:t>13:36</w:t>
            </w:r>
          </w:p>
        </w:tc>
        <w:tc>
          <w:tcPr>
            <w:tcW w:w="553" w:type="dxa"/>
          </w:tcPr>
          <w:p w14:paraId="24BC9E42" w14:textId="77777777" w:rsidR="00E108C3" w:rsidRDefault="00E108C3" w:rsidP="00E108C3">
            <w:pPr>
              <w:pStyle w:val="TableParagraph"/>
              <w:ind w:right="7"/>
              <w:rPr>
                <w:sz w:val="17"/>
              </w:rPr>
            </w:pPr>
            <w:r>
              <w:rPr>
                <w:spacing w:val="-2"/>
                <w:w w:val="105"/>
                <w:sz w:val="17"/>
              </w:rPr>
              <w:t>14:56</w:t>
            </w:r>
          </w:p>
        </w:tc>
        <w:tc>
          <w:tcPr>
            <w:tcW w:w="553" w:type="dxa"/>
          </w:tcPr>
          <w:p w14:paraId="731001B8" w14:textId="77777777" w:rsidR="00E108C3" w:rsidRDefault="00E108C3" w:rsidP="00E108C3">
            <w:pPr>
              <w:pStyle w:val="TableParagraph"/>
              <w:ind w:left="0" w:right="7"/>
              <w:rPr>
                <w:sz w:val="17"/>
              </w:rPr>
            </w:pPr>
            <w:r>
              <w:rPr>
                <w:spacing w:val="-2"/>
                <w:w w:val="105"/>
                <w:sz w:val="17"/>
              </w:rPr>
              <w:t>20:06</w:t>
            </w:r>
          </w:p>
        </w:tc>
        <w:tc>
          <w:tcPr>
            <w:tcW w:w="546" w:type="dxa"/>
          </w:tcPr>
          <w:p w14:paraId="481EF571" w14:textId="77777777" w:rsidR="00E108C3" w:rsidRDefault="00E108C3" w:rsidP="00E108C3">
            <w:pPr>
              <w:pStyle w:val="TableParagraph"/>
              <w:ind w:left="0" w:right="2"/>
              <w:rPr>
                <w:sz w:val="17"/>
              </w:rPr>
            </w:pPr>
            <w:r>
              <w:rPr>
                <w:spacing w:val="-2"/>
                <w:w w:val="105"/>
                <w:sz w:val="17"/>
              </w:rPr>
              <w:t>22:51</w:t>
            </w:r>
          </w:p>
        </w:tc>
      </w:tr>
      <w:tr w:rsidR="00E108C3" w14:paraId="104E3665" w14:textId="77777777" w:rsidTr="00E108C3">
        <w:trPr>
          <w:trHeight w:val="230"/>
        </w:trPr>
        <w:tc>
          <w:tcPr>
            <w:tcW w:w="586" w:type="dxa"/>
          </w:tcPr>
          <w:p w14:paraId="261C8A4C" w14:textId="77777777" w:rsidR="00E108C3" w:rsidRDefault="00E108C3" w:rsidP="00E108C3">
            <w:pPr>
              <w:pStyle w:val="TableParagraph"/>
              <w:ind w:left="10"/>
              <w:rPr>
                <w:sz w:val="17"/>
              </w:rPr>
            </w:pPr>
            <w:r>
              <w:rPr>
                <w:spacing w:val="-2"/>
                <w:w w:val="105"/>
                <w:sz w:val="17"/>
              </w:rPr>
              <w:t>04:56</w:t>
            </w:r>
          </w:p>
        </w:tc>
        <w:tc>
          <w:tcPr>
            <w:tcW w:w="576" w:type="dxa"/>
          </w:tcPr>
          <w:p w14:paraId="2FF24453" w14:textId="77777777" w:rsidR="00E108C3" w:rsidRDefault="00E108C3" w:rsidP="00E108C3">
            <w:pPr>
              <w:pStyle w:val="TableParagraph"/>
              <w:rPr>
                <w:sz w:val="17"/>
              </w:rPr>
            </w:pPr>
            <w:r>
              <w:rPr>
                <w:spacing w:val="-2"/>
                <w:w w:val="105"/>
                <w:sz w:val="17"/>
              </w:rPr>
              <w:t>07:16</w:t>
            </w:r>
          </w:p>
        </w:tc>
        <w:tc>
          <w:tcPr>
            <w:tcW w:w="576" w:type="dxa"/>
          </w:tcPr>
          <w:p w14:paraId="7C33FF43" w14:textId="77777777" w:rsidR="00E108C3" w:rsidRDefault="00E108C3" w:rsidP="00E108C3">
            <w:pPr>
              <w:pStyle w:val="TableParagraph"/>
              <w:rPr>
                <w:sz w:val="17"/>
              </w:rPr>
            </w:pPr>
            <w:r>
              <w:rPr>
                <w:spacing w:val="-2"/>
                <w:w w:val="105"/>
                <w:sz w:val="17"/>
              </w:rPr>
              <w:t>12:26</w:t>
            </w:r>
          </w:p>
        </w:tc>
        <w:tc>
          <w:tcPr>
            <w:tcW w:w="576" w:type="dxa"/>
          </w:tcPr>
          <w:p w14:paraId="71D4A8BE" w14:textId="77777777" w:rsidR="00E108C3" w:rsidRDefault="00E108C3" w:rsidP="00E108C3">
            <w:pPr>
              <w:pStyle w:val="TableParagraph"/>
              <w:rPr>
                <w:sz w:val="17"/>
              </w:rPr>
            </w:pPr>
            <w:r>
              <w:rPr>
                <w:spacing w:val="-2"/>
                <w:w w:val="105"/>
                <w:sz w:val="17"/>
              </w:rPr>
              <w:t>14:06</w:t>
            </w:r>
          </w:p>
        </w:tc>
        <w:tc>
          <w:tcPr>
            <w:tcW w:w="576" w:type="dxa"/>
          </w:tcPr>
          <w:p w14:paraId="065A8786" w14:textId="77777777" w:rsidR="00E108C3" w:rsidRDefault="00E108C3" w:rsidP="00E108C3">
            <w:pPr>
              <w:pStyle w:val="TableParagraph"/>
              <w:rPr>
                <w:sz w:val="17"/>
              </w:rPr>
            </w:pPr>
            <w:r>
              <w:rPr>
                <w:spacing w:val="-2"/>
                <w:w w:val="105"/>
                <w:sz w:val="17"/>
              </w:rPr>
              <w:t>18:16</w:t>
            </w:r>
          </w:p>
        </w:tc>
        <w:tc>
          <w:tcPr>
            <w:tcW w:w="576" w:type="dxa"/>
          </w:tcPr>
          <w:p w14:paraId="5A0DD4F4" w14:textId="77777777" w:rsidR="00E108C3" w:rsidRDefault="00E108C3" w:rsidP="00E108C3">
            <w:pPr>
              <w:pStyle w:val="TableParagraph"/>
              <w:rPr>
                <w:sz w:val="17"/>
              </w:rPr>
            </w:pPr>
            <w:r>
              <w:rPr>
                <w:spacing w:val="-2"/>
                <w:w w:val="105"/>
                <w:sz w:val="17"/>
              </w:rPr>
              <w:t>20:36</w:t>
            </w:r>
          </w:p>
        </w:tc>
        <w:tc>
          <w:tcPr>
            <w:tcW w:w="670" w:type="dxa"/>
          </w:tcPr>
          <w:p w14:paraId="5FAF7419" w14:textId="77777777" w:rsidR="00E108C3" w:rsidRDefault="00E108C3" w:rsidP="00E108C3">
            <w:pPr>
              <w:pStyle w:val="TableParagraph"/>
              <w:ind w:left="3" w:right="94"/>
              <w:rPr>
                <w:sz w:val="17"/>
              </w:rPr>
            </w:pPr>
            <w:r>
              <w:rPr>
                <w:spacing w:val="-2"/>
                <w:w w:val="105"/>
                <w:sz w:val="17"/>
              </w:rPr>
              <w:t>20:46</w:t>
            </w:r>
          </w:p>
        </w:tc>
        <w:tc>
          <w:tcPr>
            <w:tcW w:w="639" w:type="dxa"/>
          </w:tcPr>
          <w:p w14:paraId="6905CCA7" w14:textId="77777777" w:rsidR="00E108C3" w:rsidRDefault="00E108C3" w:rsidP="00E108C3">
            <w:pPr>
              <w:pStyle w:val="TableParagraph"/>
              <w:ind w:left="30" w:right="3"/>
              <w:rPr>
                <w:sz w:val="17"/>
              </w:rPr>
            </w:pPr>
            <w:r>
              <w:rPr>
                <w:spacing w:val="-5"/>
                <w:w w:val="105"/>
                <w:sz w:val="17"/>
              </w:rPr>
              <w:t>16</w:t>
            </w:r>
          </w:p>
        </w:tc>
        <w:tc>
          <w:tcPr>
            <w:tcW w:w="1935" w:type="dxa"/>
          </w:tcPr>
          <w:p w14:paraId="1E892040" w14:textId="77777777" w:rsidR="00E108C3" w:rsidRDefault="00E108C3" w:rsidP="00E108C3">
            <w:pPr>
              <w:pStyle w:val="TableParagraph"/>
              <w:ind w:left="147" w:right="0"/>
              <w:jc w:val="left"/>
              <w:rPr>
                <w:b/>
                <w:sz w:val="17"/>
              </w:rPr>
            </w:pPr>
            <w:r>
              <w:rPr>
                <w:b/>
                <w:spacing w:val="-2"/>
                <w:w w:val="105"/>
                <w:sz w:val="17"/>
              </w:rPr>
              <w:t>Garaši</w:t>
            </w:r>
          </w:p>
        </w:tc>
        <w:tc>
          <w:tcPr>
            <w:tcW w:w="752" w:type="dxa"/>
          </w:tcPr>
          <w:p w14:paraId="0DA6FB37" w14:textId="77777777" w:rsidR="00E108C3" w:rsidRDefault="00E108C3" w:rsidP="00E108C3">
            <w:pPr>
              <w:pStyle w:val="TableParagraph"/>
              <w:ind w:left="196" w:right="0"/>
              <w:rPr>
                <w:sz w:val="17"/>
              </w:rPr>
            </w:pPr>
            <w:r>
              <w:rPr>
                <w:spacing w:val="-2"/>
                <w:w w:val="105"/>
                <w:sz w:val="17"/>
              </w:rPr>
              <w:t>06:39</w:t>
            </w:r>
          </w:p>
        </w:tc>
        <w:tc>
          <w:tcPr>
            <w:tcW w:w="553" w:type="dxa"/>
          </w:tcPr>
          <w:p w14:paraId="5A0016CA" w14:textId="77777777" w:rsidR="00E108C3" w:rsidRDefault="00E108C3" w:rsidP="00E108C3">
            <w:pPr>
              <w:pStyle w:val="TableParagraph"/>
              <w:ind w:left="5" w:right="7"/>
              <w:rPr>
                <w:sz w:val="17"/>
              </w:rPr>
            </w:pPr>
            <w:r>
              <w:rPr>
                <w:spacing w:val="-2"/>
                <w:w w:val="105"/>
                <w:sz w:val="17"/>
              </w:rPr>
              <w:t>11:39</w:t>
            </w:r>
          </w:p>
        </w:tc>
        <w:tc>
          <w:tcPr>
            <w:tcW w:w="553" w:type="dxa"/>
          </w:tcPr>
          <w:p w14:paraId="50772ADC" w14:textId="77777777" w:rsidR="00E108C3" w:rsidRDefault="00E108C3" w:rsidP="00E108C3">
            <w:pPr>
              <w:pStyle w:val="TableParagraph"/>
              <w:ind w:left="3" w:right="7"/>
              <w:rPr>
                <w:sz w:val="17"/>
              </w:rPr>
            </w:pPr>
            <w:r>
              <w:rPr>
                <w:spacing w:val="-2"/>
                <w:w w:val="105"/>
                <w:sz w:val="17"/>
              </w:rPr>
              <w:t>13:34</w:t>
            </w:r>
          </w:p>
        </w:tc>
        <w:tc>
          <w:tcPr>
            <w:tcW w:w="553" w:type="dxa"/>
          </w:tcPr>
          <w:p w14:paraId="06B40DD8" w14:textId="77777777" w:rsidR="00E108C3" w:rsidRDefault="00E108C3" w:rsidP="00E108C3">
            <w:pPr>
              <w:pStyle w:val="TableParagraph"/>
              <w:ind w:right="7"/>
              <w:rPr>
                <w:sz w:val="17"/>
              </w:rPr>
            </w:pPr>
            <w:r>
              <w:rPr>
                <w:spacing w:val="-2"/>
                <w:w w:val="105"/>
                <w:sz w:val="17"/>
              </w:rPr>
              <w:t>14:54</w:t>
            </w:r>
          </w:p>
        </w:tc>
        <w:tc>
          <w:tcPr>
            <w:tcW w:w="553" w:type="dxa"/>
          </w:tcPr>
          <w:p w14:paraId="4483DBBA" w14:textId="77777777" w:rsidR="00E108C3" w:rsidRDefault="00E108C3" w:rsidP="00E108C3">
            <w:pPr>
              <w:pStyle w:val="TableParagraph"/>
              <w:ind w:left="0" w:right="7"/>
              <w:rPr>
                <w:sz w:val="17"/>
              </w:rPr>
            </w:pPr>
            <w:r>
              <w:rPr>
                <w:spacing w:val="-2"/>
                <w:w w:val="105"/>
                <w:sz w:val="17"/>
              </w:rPr>
              <w:t>20:04</w:t>
            </w:r>
          </w:p>
        </w:tc>
        <w:tc>
          <w:tcPr>
            <w:tcW w:w="546" w:type="dxa"/>
          </w:tcPr>
          <w:p w14:paraId="11915A9F" w14:textId="77777777" w:rsidR="00E108C3" w:rsidRDefault="00E108C3" w:rsidP="00E108C3">
            <w:pPr>
              <w:pStyle w:val="TableParagraph"/>
              <w:ind w:left="0" w:right="2"/>
              <w:rPr>
                <w:sz w:val="17"/>
              </w:rPr>
            </w:pPr>
            <w:r>
              <w:rPr>
                <w:spacing w:val="-2"/>
                <w:w w:val="105"/>
                <w:sz w:val="17"/>
              </w:rPr>
              <w:t>22:49</w:t>
            </w:r>
          </w:p>
        </w:tc>
      </w:tr>
      <w:tr w:rsidR="00E108C3" w14:paraId="6B7B4B35" w14:textId="77777777" w:rsidTr="00E108C3">
        <w:trPr>
          <w:trHeight w:val="230"/>
        </w:trPr>
        <w:tc>
          <w:tcPr>
            <w:tcW w:w="586" w:type="dxa"/>
          </w:tcPr>
          <w:p w14:paraId="23896FC0" w14:textId="77777777" w:rsidR="00E108C3" w:rsidRDefault="00E108C3" w:rsidP="00E108C3">
            <w:pPr>
              <w:pStyle w:val="TableParagraph"/>
              <w:ind w:left="10"/>
              <w:rPr>
                <w:sz w:val="17"/>
              </w:rPr>
            </w:pPr>
            <w:r>
              <w:rPr>
                <w:spacing w:val="-2"/>
                <w:w w:val="105"/>
                <w:sz w:val="17"/>
              </w:rPr>
              <w:lastRenderedPageBreak/>
              <w:t>04:57</w:t>
            </w:r>
          </w:p>
        </w:tc>
        <w:tc>
          <w:tcPr>
            <w:tcW w:w="576" w:type="dxa"/>
          </w:tcPr>
          <w:p w14:paraId="6A90CEEC" w14:textId="77777777" w:rsidR="00E108C3" w:rsidRDefault="00E108C3" w:rsidP="00E108C3">
            <w:pPr>
              <w:pStyle w:val="TableParagraph"/>
              <w:rPr>
                <w:sz w:val="17"/>
              </w:rPr>
            </w:pPr>
            <w:r>
              <w:rPr>
                <w:spacing w:val="-2"/>
                <w:w w:val="105"/>
                <w:sz w:val="17"/>
              </w:rPr>
              <w:t>07:17</w:t>
            </w:r>
          </w:p>
        </w:tc>
        <w:tc>
          <w:tcPr>
            <w:tcW w:w="576" w:type="dxa"/>
          </w:tcPr>
          <w:p w14:paraId="505F1A16" w14:textId="77777777" w:rsidR="00E108C3" w:rsidRDefault="00E108C3" w:rsidP="00E108C3">
            <w:pPr>
              <w:pStyle w:val="TableParagraph"/>
              <w:rPr>
                <w:sz w:val="17"/>
              </w:rPr>
            </w:pPr>
            <w:r>
              <w:rPr>
                <w:spacing w:val="-2"/>
                <w:w w:val="105"/>
                <w:sz w:val="17"/>
              </w:rPr>
              <w:t>12:27</w:t>
            </w:r>
          </w:p>
        </w:tc>
        <w:tc>
          <w:tcPr>
            <w:tcW w:w="576" w:type="dxa"/>
          </w:tcPr>
          <w:p w14:paraId="6B789C79" w14:textId="77777777" w:rsidR="00E108C3" w:rsidRDefault="00E108C3" w:rsidP="00E108C3">
            <w:pPr>
              <w:pStyle w:val="TableParagraph"/>
              <w:rPr>
                <w:sz w:val="17"/>
              </w:rPr>
            </w:pPr>
            <w:r>
              <w:rPr>
                <w:spacing w:val="-2"/>
                <w:w w:val="105"/>
                <w:sz w:val="17"/>
              </w:rPr>
              <w:t>14:07</w:t>
            </w:r>
          </w:p>
        </w:tc>
        <w:tc>
          <w:tcPr>
            <w:tcW w:w="576" w:type="dxa"/>
          </w:tcPr>
          <w:p w14:paraId="0D17D009" w14:textId="77777777" w:rsidR="00E108C3" w:rsidRDefault="00E108C3" w:rsidP="00E108C3">
            <w:pPr>
              <w:pStyle w:val="TableParagraph"/>
              <w:rPr>
                <w:sz w:val="17"/>
              </w:rPr>
            </w:pPr>
            <w:r>
              <w:rPr>
                <w:spacing w:val="-2"/>
                <w:w w:val="105"/>
                <w:sz w:val="17"/>
              </w:rPr>
              <w:t>18:17</w:t>
            </w:r>
          </w:p>
        </w:tc>
        <w:tc>
          <w:tcPr>
            <w:tcW w:w="576" w:type="dxa"/>
          </w:tcPr>
          <w:p w14:paraId="6594A955" w14:textId="77777777" w:rsidR="00E108C3" w:rsidRDefault="00E108C3" w:rsidP="00E108C3">
            <w:pPr>
              <w:pStyle w:val="TableParagraph"/>
              <w:rPr>
                <w:sz w:val="17"/>
              </w:rPr>
            </w:pPr>
            <w:r>
              <w:rPr>
                <w:spacing w:val="-2"/>
                <w:w w:val="105"/>
                <w:sz w:val="17"/>
              </w:rPr>
              <w:t>20:37</w:t>
            </w:r>
          </w:p>
        </w:tc>
        <w:tc>
          <w:tcPr>
            <w:tcW w:w="670" w:type="dxa"/>
          </w:tcPr>
          <w:p w14:paraId="13310756" w14:textId="77777777" w:rsidR="00E108C3" w:rsidRDefault="00E108C3" w:rsidP="00E108C3">
            <w:pPr>
              <w:pStyle w:val="TableParagraph"/>
              <w:ind w:left="3" w:right="94"/>
              <w:rPr>
                <w:sz w:val="17"/>
              </w:rPr>
            </w:pPr>
            <w:r>
              <w:rPr>
                <w:spacing w:val="-2"/>
                <w:w w:val="105"/>
                <w:sz w:val="17"/>
              </w:rPr>
              <w:t>20:47</w:t>
            </w:r>
          </w:p>
        </w:tc>
        <w:tc>
          <w:tcPr>
            <w:tcW w:w="639" w:type="dxa"/>
          </w:tcPr>
          <w:p w14:paraId="5AF31F78" w14:textId="77777777" w:rsidR="00E108C3" w:rsidRDefault="00E108C3" w:rsidP="00E108C3">
            <w:pPr>
              <w:pStyle w:val="TableParagraph"/>
              <w:ind w:left="30"/>
              <w:rPr>
                <w:sz w:val="17"/>
              </w:rPr>
            </w:pPr>
            <w:r>
              <w:rPr>
                <w:spacing w:val="-4"/>
                <w:w w:val="105"/>
                <w:sz w:val="17"/>
              </w:rPr>
              <w:t>16,5</w:t>
            </w:r>
          </w:p>
        </w:tc>
        <w:tc>
          <w:tcPr>
            <w:tcW w:w="1935" w:type="dxa"/>
          </w:tcPr>
          <w:p w14:paraId="3C0B2565" w14:textId="77777777" w:rsidR="00E108C3" w:rsidRDefault="00E108C3" w:rsidP="00E108C3">
            <w:pPr>
              <w:pStyle w:val="TableParagraph"/>
              <w:ind w:left="147" w:right="0"/>
              <w:jc w:val="left"/>
              <w:rPr>
                <w:sz w:val="17"/>
              </w:rPr>
            </w:pPr>
            <w:r>
              <w:rPr>
                <w:spacing w:val="-4"/>
                <w:w w:val="105"/>
                <w:sz w:val="17"/>
              </w:rPr>
              <w:t>Bazen</w:t>
            </w:r>
          </w:p>
        </w:tc>
        <w:tc>
          <w:tcPr>
            <w:tcW w:w="752" w:type="dxa"/>
          </w:tcPr>
          <w:p w14:paraId="12A675A0" w14:textId="77777777" w:rsidR="00E108C3" w:rsidRDefault="00E108C3" w:rsidP="00E108C3">
            <w:pPr>
              <w:pStyle w:val="TableParagraph"/>
              <w:ind w:left="196" w:right="0"/>
              <w:rPr>
                <w:sz w:val="17"/>
              </w:rPr>
            </w:pPr>
            <w:r>
              <w:rPr>
                <w:spacing w:val="-2"/>
                <w:w w:val="105"/>
                <w:sz w:val="17"/>
              </w:rPr>
              <w:t>06:38</w:t>
            </w:r>
          </w:p>
        </w:tc>
        <w:tc>
          <w:tcPr>
            <w:tcW w:w="553" w:type="dxa"/>
          </w:tcPr>
          <w:p w14:paraId="16FB3E1D" w14:textId="77777777" w:rsidR="00E108C3" w:rsidRDefault="00E108C3" w:rsidP="00E108C3">
            <w:pPr>
              <w:pStyle w:val="TableParagraph"/>
              <w:ind w:left="5" w:right="7"/>
              <w:rPr>
                <w:sz w:val="17"/>
              </w:rPr>
            </w:pPr>
            <w:r>
              <w:rPr>
                <w:spacing w:val="-2"/>
                <w:w w:val="105"/>
                <w:sz w:val="17"/>
              </w:rPr>
              <w:t>11:38</w:t>
            </w:r>
          </w:p>
        </w:tc>
        <w:tc>
          <w:tcPr>
            <w:tcW w:w="553" w:type="dxa"/>
          </w:tcPr>
          <w:p w14:paraId="3F8AA0D9" w14:textId="77777777" w:rsidR="00E108C3" w:rsidRDefault="00E108C3" w:rsidP="00E108C3">
            <w:pPr>
              <w:pStyle w:val="TableParagraph"/>
              <w:ind w:left="3" w:right="7"/>
              <w:rPr>
                <w:sz w:val="17"/>
              </w:rPr>
            </w:pPr>
            <w:r>
              <w:rPr>
                <w:spacing w:val="-2"/>
                <w:w w:val="105"/>
                <w:sz w:val="17"/>
              </w:rPr>
              <w:t>13:33</w:t>
            </w:r>
          </w:p>
        </w:tc>
        <w:tc>
          <w:tcPr>
            <w:tcW w:w="553" w:type="dxa"/>
          </w:tcPr>
          <w:p w14:paraId="44497528" w14:textId="77777777" w:rsidR="00E108C3" w:rsidRDefault="00E108C3" w:rsidP="00E108C3">
            <w:pPr>
              <w:pStyle w:val="TableParagraph"/>
              <w:ind w:right="7"/>
              <w:rPr>
                <w:sz w:val="17"/>
              </w:rPr>
            </w:pPr>
            <w:r>
              <w:rPr>
                <w:spacing w:val="-2"/>
                <w:w w:val="105"/>
                <w:sz w:val="17"/>
              </w:rPr>
              <w:t>14:53</w:t>
            </w:r>
          </w:p>
        </w:tc>
        <w:tc>
          <w:tcPr>
            <w:tcW w:w="553" w:type="dxa"/>
          </w:tcPr>
          <w:p w14:paraId="51204E94" w14:textId="77777777" w:rsidR="00E108C3" w:rsidRDefault="00E108C3" w:rsidP="00E108C3">
            <w:pPr>
              <w:pStyle w:val="TableParagraph"/>
              <w:ind w:left="0" w:right="7"/>
              <w:rPr>
                <w:sz w:val="17"/>
              </w:rPr>
            </w:pPr>
            <w:r>
              <w:rPr>
                <w:spacing w:val="-2"/>
                <w:w w:val="105"/>
                <w:sz w:val="17"/>
              </w:rPr>
              <w:t>20:03</w:t>
            </w:r>
          </w:p>
        </w:tc>
        <w:tc>
          <w:tcPr>
            <w:tcW w:w="546" w:type="dxa"/>
          </w:tcPr>
          <w:p w14:paraId="5F7375CE" w14:textId="77777777" w:rsidR="00E108C3" w:rsidRDefault="00E108C3" w:rsidP="00E108C3">
            <w:pPr>
              <w:pStyle w:val="TableParagraph"/>
              <w:ind w:left="0" w:right="2"/>
              <w:rPr>
                <w:sz w:val="17"/>
              </w:rPr>
            </w:pPr>
            <w:r>
              <w:rPr>
                <w:spacing w:val="-2"/>
                <w:w w:val="105"/>
                <w:sz w:val="17"/>
              </w:rPr>
              <w:t>22:48</w:t>
            </w:r>
          </w:p>
        </w:tc>
      </w:tr>
      <w:tr w:rsidR="00E108C3" w14:paraId="2C087077" w14:textId="77777777" w:rsidTr="00E108C3">
        <w:trPr>
          <w:trHeight w:val="230"/>
        </w:trPr>
        <w:tc>
          <w:tcPr>
            <w:tcW w:w="586" w:type="dxa"/>
          </w:tcPr>
          <w:p w14:paraId="74011541" w14:textId="77777777" w:rsidR="00E108C3" w:rsidRDefault="00E108C3" w:rsidP="00E108C3">
            <w:pPr>
              <w:pStyle w:val="TableParagraph"/>
              <w:ind w:left="10"/>
              <w:rPr>
                <w:sz w:val="17"/>
              </w:rPr>
            </w:pPr>
            <w:r>
              <w:rPr>
                <w:spacing w:val="-2"/>
                <w:w w:val="105"/>
                <w:sz w:val="17"/>
              </w:rPr>
              <w:t>04:59</w:t>
            </w:r>
          </w:p>
        </w:tc>
        <w:tc>
          <w:tcPr>
            <w:tcW w:w="576" w:type="dxa"/>
          </w:tcPr>
          <w:p w14:paraId="6899591E" w14:textId="77777777" w:rsidR="00E108C3" w:rsidRDefault="00E108C3" w:rsidP="00E108C3">
            <w:pPr>
              <w:pStyle w:val="TableParagraph"/>
              <w:rPr>
                <w:sz w:val="17"/>
              </w:rPr>
            </w:pPr>
            <w:r>
              <w:rPr>
                <w:spacing w:val="-2"/>
                <w:w w:val="105"/>
                <w:sz w:val="17"/>
              </w:rPr>
              <w:t>07:19</w:t>
            </w:r>
          </w:p>
        </w:tc>
        <w:tc>
          <w:tcPr>
            <w:tcW w:w="576" w:type="dxa"/>
          </w:tcPr>
          <w:p w14:paraId="5DFCD380" w14:textId="77777777" w:rsidR="00E108C3" w:rsidRDefault="00E108C3" w:rsidP="00E108C3">
            <w:pPr>
              <w:pStyle w:val="TableParagraph"/>
              <w:rPr>
                <w:sz w:val="17"/>
              </w:rPr>
            </w:pPr>
            <w:r>
              <w:rPr>
                <w:spacing w:val="-2"/>
                <w:w w:val="105"/>
                <w:sz w:val="17"/>
              </w:rPr>
              <w:t>12:29</w:t>
            </w:r>
          </w:p>
        </w:tc>
        <w:tc>
          <w:tcPr>
            <w:tcW w:w="576" w:type="dxa"/>
          </w:tcPr>
          <w:p w14:paraId="474ABC27" w14:textId="77777777" w:rsidR="00E108C3" w:rsidRDefault="00E108C3" w:rsidP="00E108C3">
            <w:pPr>
              <w:pStyle w:val="TableParagraph"/>
              <w:rPr>
                <w:sz w:val="17"/>
              </w:rPr>
            </w:pPr>
            <w:r>
              <w:rPr>
                <w:spacing w:val="-2"/>
                <w:w w:val="105"/>
                <w:sz w:val="17"/>
              </w:rPr>
              <w:t>14:09</w:t>
            </w:r>
          </w:p>
        </w:tc>
        <w:tc>
          <w:tcPr>
            <w:tcW w:w="576" w:type="dxa"/>
          </w:tcPr>
          <w:p w14:paraId="1920F82A" w14:textId="77777777" w:rsidR="00E108C3" w:rsidRDefault="00E108C3" w:rsidP="00E108C3">
            <w:pPr>
              <w:pStyle w:val="TableParagraph"/>
              <w:rPr>
                <w:sz w:val="17"/>
              </w:rPr>
            </w:pPr>
            <w:r>
              <w:rPr>
                <w:spacing w:val="-2"/>
                <w:w w:val="105"/>
                <w:sz w:val="17"/>
              </w:rPr>
              <w:t>18:19</w:t>
            </w:r>
          </w:p>
        </w:tc>
        <w:tc>
          <w:tcPr>
            <w:tcW w:w="576" w:type="dxa"/>
          </w:tcPr>
          <w:p w14:paraId="20DD2E7D" w14:textId="77777777" w:rsidR="00E108C3" w:rsidRDefault="00E108C3" w:rsidP="00E108C3">
            <w:pPr>
              <w:pStyle w:val="TableParagraph"/>
              <w:rPr>
                <w:sz w:val="17"/>
              </w:rPr>
            </w:pPr>
            <w:r>
              <w:rPr>
                <w:spacing w:val="-2"/>
                <w:w w:val="105"/>
                <w:sz w:val="17"/>
              </w:rPr>
              <w:t>20:39</w:t>
            </w:r>
          </w:p>
        </w:tc>
        <w:tc>
          <w:tcPr>
            <w:tcW w:w="670" w:type="dxa"/>
          </w:tcPr>
          <w:p w14:paraId="604D32F9" w14:textId="77777777" w:rsidR="00E108C3" w:rsidRDefault="00E108C3" w:rsidP="00E108C3">
            <w:pPr>
              <w:pStyle w:val="TableParagraph"/>
              <w:ind w:left="3" w:right="94"/>
              <w:rPr>
                <w:sz w:val="17"/>
              </w:rPr>
            </w:pPr>
            <w:r>
              <w:rPr>
                <w:spacing w:val="-2"/>
                <w:w w:val="105"/>
                <w:sz w:val="17"/>
              </w:rPr>
              <w:t>20:49</w:t>
            </w:r>
          </w:p>
        </w:tc>
        <w:tc>
          <w:tcPr>
            <w:tcW w:w="639" w:type="dxa"/>
          </w:tcPr>
          <w:p w14:paraId="0CA951D4" w14:textId="77777777" w:rsidR="00E108C3" w:rsidRDefault="00E108C3" w:rsidP="00E108C3">
            <w:pPr>
              <w:pStyle w:val="TableParagraph"/>
              <w:ind w:left="30" w:right="3"/>
              <w:rPr>
                <w:sz w:val="17"/>
              </w:rPr>
            </w:pPr>
            <w:r>
              <w:rPr>
                <w:spacing w:val="-5"/>
                <w:w w:val="105"/>
                <w:sz w:val="17"/>
              </w:rPr>
              <w:t>17</w:t>
            </w:r>
          </w:p>
        </w:tc>
        <w:tc>
          <w:tcPr>
            <w:tcW w:w="1935" w:type="dxa"/>
          </w:tcPr>
          <w:p w14:paraId="56B4DD8C" w14:textId="77777777" w:rsidR="00E108C3" w:rsidRDefault="00E108C3" w:rsidP="00E108C3">
            <w:pPr>
              <w:pStyle w:val="TableParagraph"/>
              <w:ind w:left="147" w:right="0"/>
              <w:jc w:val="left"/>
              <w:rPr>
                <w:sz w:val="17"/>
              </w:rPr>
            </w:pPr>
            <w:r>
              <w:rPr>
                <w:spacing w:val="-2"/>
                <w:w w:val="105"/>
                <w:sz w:val="17"/>
              </w:rPr>
              <w:t>Brana</w:t>
            </w:r>
          </w:p>
        </w:tc>
        <w:tc>
          <w:tcPr>
            <w:tcW w:w="752" w:type="dxa"/>
          </w:tcPr>
          <w:p w14:paraId="73A43227" w14:textId="77777777" w:rsidR="00E108C3" w:rsidRDefault="00E108C3" w:rsidP="00E108C3">
            <w:pPr>
              <w:pStyle w:val="TableParagraph"/>
              <w:ind w:left="196" w:right="0"/>
              <w:rPr>
                <w:sz w:val="17"/>
              </w:rPr>
            </w:pPr>
            <w:r>
              <w:rPr>
                <w:spacing w:val="-2"/>
                <w:w w:val="105"/>
                <w:sz w:val="17"/>
              </w:rPr>
              <w:t>06:36</w:t>
            </w:r>
          </w:p>
        </w:tc>
        <w:tc>
          <w:tcPr>
            <w:tcW w:w="553" w:type="dxa"/>
          </w:tcPr>
          <w:p w14:paraId="7D24EA64" w14:textId="77777777" w:rsidR="00E108C3" w:rsidRDefault="00E108C3" w:rsidP="00E108C3">
            <w:pPr>
              <w:pStyle w:val="TableParagraph"/>
              <w:ind w:left="5" w:right="7"/>
              <w:rPr>
                <w:sz w:val="17"/>
              </w:rPr>
            </w:pPr>
            <w:r>
              <w:rPr>
                <w:spacing w:val="-2"/>
                <w:w w:val="105"/>
                <w:sz w:val="17"/>
              </w:rPr>
              <w:t>11:36</w:t>
            </w:r>
          </w:p>
        </w:tc>
        <w:tc>
          <w:tcPr>
            <w:tcW w:w="553" w:type="dxa"/>
          </w:tcPr>
          <w:p w14:paraId="0C40F1A5" w14:textId="77777777" w:rsidR="00E108C3" w:rsidRDefault="00E108C3" w:rsidP="00E108C3">
            <w:pPr>
              <w:pStyle w:val="TableParagraph"/>
              <w:ind w:left="3" w:right="7"/>
              <w:rPr>
                <w:sz w:val="17"/>
              </w:rPr>
            </w:pPr>
            <w:r>
              <w:rPr>
                <w:spacing w:val="-2"/>
                <w:w w:val="105"/>
                <w:sz w:val="17"/>
              </w:rPr>
              <w:t>13:31</w:t>
            </w:r>
          </w:p>
        </w:tc>
        <w:tc>
          <w:tcPr>
            <w:tcW w:w="553" w:type="dxa"/>
          </w:tcPr>
          <w:p w14:paraId="32830F66" w14:textId="77777777" w:rsidR="00E108C3" w:rsidRDefault="00E108C3" w:rsidP="00E108C3">
            <w:pPr>
              <w:pStyle w:val="TableParagraph"/>
              <w:ind w:right="7"/>
              <w:rPr>
                <w:sz w:val="17"/>
              </w:rPr>
            </w:pPr>
            <w:r>
              <w:rPr>
                <w:spacing w:val="-2"/>
                <w:w w:val="105"/>
                <w:sz w:val="17"/>
              </w:rPr>
              <w:t>14:51</w:t>
            </w:r>
          </w:p>
        </w:tc>
        <w:tc>
          <w:tcPr>
            <w:tcW w:w="553" w:type="dxa"/>
          </w:tcPr>
          <w:p w14:paraId="68F28854" w14:textId="77777777" w:rsidR="00E108C3" w:rsidRDefault="00E108C3" w:rsidP="00E108C3">
            <w:pPr>
              <w:pStyle w:val="TableParagraph"/>
              <w:ind w:left="0" w:right="7"/>
              <w:rPr>
                <w:sz w:val="17"/>
              </w:rPr>
            </w:pPr>
            <w:r>
              <w:rPr>
                <w:spacing w:val="-2"/>
                <w:w w:val="105"/>
                <w:sz w:val="17"/>
              </w:rPr>
              <w:t>20:01</w:t>
            </w:r>
          </w:p>
        </w:tc>
        <w:tc>
          <w:tcPr>
            <w:tcW w:w="546" w:type="dxa"/>
          </w:tcPr>
          <w:p w14:paraId="3B64FB46" w14:textId="77777777" w:rsidR="00E108C3" w:rsidRDefault="00E108C3" w:rsidP="00E108C3">
            <w:pPr>
              <w:pStyle w:val="TableParagraph"/>
              <w:ind w:left="0" w:right="2"/>
              <w:rPr>
                <w:sz w:val="17"/>
              </w:rPr>
            </w:pPr>
            <w:r>
              <w:rPr>
                <w:spacing w:val="-2"/>
                <w:w w:val="105"/>
                <w:sz w:val="17"/>
              </w:rPr>
              <w:t>22:46</w:t>
            </w:r>
          </w:p>
        </w:tc>
      </w:tr>
      <w:tr w:rsidR="00E108C3" w14:paraId="731B9B6F" w14:textId="77777777" w:rsidTr="00E108C3">
        <w:trPr>
          <w:trHeight w:val="230"/>
        </w:trPr>
        <w:tc>
          <w:tcPr>
            <w:tcW w:w="586" w:type="dxa"/>
          </w:tcPr>
          <w:p w14:paraId="5ACF5C5F" w14:textId="77777777" w:rsidR="00E108C3" w:rsidRDefault="00E108C3" w:rsidP="00E108C3">
            <w:pPr>
              <w:pStyle w:val="TableParagraph"/>
              <w:ind w:left="10"/>
              <w:rPr>
                <w:sz w:val="17"/>
              </w:rPr>
            </w:pPr>
            <w:r>
              <w:rPr>
                <w:spacing w:val="-2"/>
                <w:w w:val="105"/>
                <w:sz w:val="17"/>
              </w:rPr>
              <w:t>05:01</w:t>
            </w:r>
          </w:p>
        </w:tc>
        <w:tc>
          <w:tcPr>
            <w:tcW w:w="576" w:type="dxa"/>
          </w:tcPr>
          <w:p w14:paraId="60178BDD" w14:textId="77777777" w:rsidR="00E108C3" w:rsidRDefault="00E108C3" w:rsidP="00E108C3">
            <w:pPr>
              <w:pStyle w:val="TableParagraph"/>
              <w:rPr>
                <w:sz w:val="17"/>
              </w:rPr>
            </w:pPr>
            <w:r>
              <w:rPr>
                <w:spacing w:val="-2"/>
                <w:w w:val="105"/>
                <w:sz w:val="17"/>
              </w:rPr>
              <w:t>07:21</w:t>
            </w:r>
          </w:p>
        </w:tc>
        <w:tc>
          <w:tcPr>
            <w:tcW w:w="576" w:type="dxa"/>
          </w:tcPr>
          <w:p w14:paraId="025D97F2" w14:textId="77777777" w:rsidR="00E108C3" w:rsidRDefault="00E108C3" w:rsidP="00E108C3">
            <w:pPr>
              <w:pStyle w:val="TableParagraph"/>
              <w:rPr>
                <w:sz w:val="17"/>
              </w:rPr>
            </w:pPr>
            <w:r>
              <w:rPr>
                <w:spacing w:val="-2"/>
                <w:w w:val="105"/>
                <w:sz w:val="17"/>
              </w:rPr>
              <w:t>12:31</w:t>
            </w:r>
          </w:p>
        </w:tc>
        <w:tc>
          <w:tcPr>
            <w:tcW w:w="576" w:type="dxa"/>
          </w:tcPr>
          <w:p w14:paraId="5B9ADFA7" w14:textId="77777777" w:rsidR="00E108C3" w:rsidRDefault="00E108C3" w:rsidP="00E108C3">
            <w:pPr>
              <w:pStyle w:val="TableParagraph"/>
              <w:rPr>
                <w:sz w:val="17"/>
              </w:rPr>
            </w:pPr>
            <w:r>
              <w:rPr>
                <w:spacing w:val="-2"/>
                <w:w w:val="105"/>
                <w:sz w:val="17"/>
              </w:rPr>
              <w:t>14:11</w:t>
            </w:r>
          </w:p>
        </w:tc>
        <w:tc>
          <w:tcPr>
            <w:tcW w:w="576" w:type="dxa"/>
          </w:tcPr>
          <w:p w14:paraId="5F82E11C" w14:textId="77777777" w:rsidR="00E108C3" w:rsidRDefault="00E108C3" w:rsidP="00E108C3">
            <w:pPr>
              <w:pStyle w:val="TableParagraph"/>
              <w:rPr>
                <w:sz w:val="17"/>
              </w:rPr>
            </w:pPr>
            <w:r>
              <w:rPr>
                <w:spacing w:val="-2"/>
                <w:w w:val="105"/>
                <w:sz w:val="17"/>
              </w:rPr>
              <w:t>18:21</w:t>
            </w:r>
          </w:p>
        </w:tc>
        <w:tc>
          <w:tcPr>
            <w:tcW w:w="576" w:type="dxa"/>
          </w:tcPr>
          <w:p w14:paraId="3B02DF0A" w14:textId="77777777" w:rsidR="00E108C3" w:rsidRDefault="00E108C3" w:rsidP="00E108C3">
            <w:pPr>
              <w:pStyle w:val="TableParagraph"/>
              <w:rPr>
                <w:sz w:val="17"/>
              </w:rPr>
            </w:pPr>
            <w:r>
              <w:rPr>
                <w:spacing w:val="-2"/>
                <w:w w:val="105"/>
                <w:sz w:val="17"/>
              </w:rPr>
              <w:t>20:41</w:t>
            </w:r>
          </w:p>
        </w:tc>
        <w:tc>
          <w:tcPr>
            <w:tcW w:w="670" w:type="dxa"/>
          </w:tcPr>
          <w:p w14:paraId="783363BD" w14:textId="77777777" w:rsidR="00E108C3" w:rsidRDefault="00E108C3" w:rsidP="00E108C3">
            <w:pPr>
              <w:pStyle w:val="TableParagraph"/>
              <w:ind w:left="3" w:right="94"/>
              <w:rPr>
                <w:sz w:val="17"/>
              </w:rPr>
            </w:pPr>
            <w:r>
              <w:rPr>
                <w:spacing w:val="-2"/>
                <w:w w:val="105"/>
                <w:sz w:val="17"/>
              </w:rPr>
              <w:t>20:51</w:t>
            </w:r>
          </w:p>
        </w:tc>
        <w:tc>
          <w:tcPr>
            <w:tcW w:w="639" w:type="dxa"/>
          </w:tcPr>
          <w:p w14:paraId="66863315" w14:textId="77777777" w:rsidR="00E108C3" w:rsidRDefault="00E108C3" w:rsidP="00E108C3">
            <w:pPr>
              <w:pStyle w:val="TableParagraph"/>
              <w:ind w:left="30" w:right="3"/>
              <w:rPr>
                <w:sz w:val="17"/>
              </w:rPr>
            </w:pPr>
            <w:r>
              <w:rPr>
                <w:spacing w:val="-5"/>
                <w:w w:val="105"/>
                <w:sz w:val="17"/>
              </w:rPr>
              <w:t>18</w:t>
            </w:r>
          </w:p>
        </w:tc>
        <w:tc>
          <w:tcPr>
            <w:tcW w:w="1935" w:type="dxa"/>
          </w:tcPr>
          <w:p w14:paraId="45629C59" w14:textId="77777777" w:rsidR="00E108C3" w:rsidRDefault="00E108C3" w:rsidP="00E108C3">
            <w:pPr>
              <w:pStyle w:val="TableParagraph"/>
              <w:ind w:left="147" w:right="0"/>
              <w:jc w:val="left"/>
              <w:rPr>
                <w:sz w:val="17"/>
              </w:rPr>
            </w:pPr>
            <w:r>
              <w:rPr>
                <w:sz w:val="17"/>
              </w:rPr>
              <w:t>Milićevića</w:t>
            </w:r>
            <w:r>
              <w:rPr>
                <w:spacing w:val="19"/>
                <w:sz w:val="17"/>
              </w:rPr>
              <w:t xml:space="preserve"> </w:t>
            </w:r>
            <w:r>
              <w:rPr>
                <w:spacing w:val="-2"/>
                <w:sz w:val="17"/>
              </w:rPr>
              <w:t>kapija</w:t>
            </w:r>
          </w:p>
        </w:tc>
        <w:tc>
          <w:tcPr>
            <w:tcW w:w="752" w:type="dxa"/>
          </w:tcPr>
          <w:p w14:paraId="7314D580" w14:textId="77777777" w:rsidR="00E108C3" w:rsidRDefault="00E108C3" w:rsidP="00E108C3">
            <w:pPr>
              <w:pStyle w:val="TableParagraph"/>
              <w:ind w:left="196" w:right="0"/>
              <w:rPr>
                <w:sz w:val="17"/>
              </w:rPr>
            </w:pPr>
            <w:r>
              <w:rPr>
                <w:spacing w:val="-2"/>
                <w:w w:val="105"/>
                <w:sz w:val="17"/>
              </w:rPr>
              <w:t>06:34</w:t>
            </w:r>
          </w:p>
        </w:tc>
        <w:tc>
          <w:tcPr>
            <w:tcW w:w="553" w:type="dxa"/>
          </w:tcPr>
          <w:p w14:paraId="014F812C" w14:textId="77777777" w:rsidR="00E108C3" w:rsidRDefault="00E108C3" w:rsidP="00E108C3">
            <w:pPr>
              <w:pStyle w:val="TableParagraph"/>
              <w:ind w:left="5" w:right="7"/>
              <w:rPr>
                <w:sz w:val="17"/>
              </w:rPr>
            </w:pPr>
            <w:r>
              <w:rPr>
                <w:spacing w:val="-2"/>
                <w:w w:val="105"/>
                <w:sz w:val="17"/>
              </w:rPr>
              <w:t>11:34</w:t>
            </w:r>
          </w:p>
        </w:tc>
        <w:tc>
          <w:tcPr>
            <w:tcW w:w="553" w:type="dxa"/>
          </w:tcPr>
          <w:p w14:paraId="621B173A" w14:textId="77777777" w:rsidR="00E108C3" w:rsidRDefault="00E108C3" w:rsidP="00E108C3">
            <w:pPr>
              <w:pStyle w:val="TableParagraph"/>
              <w:ind w:left="3" w:right="7"/>
              <w:rPr>
                <w:sz w:val="17"/>
              </w:rPr>
            </w:pPr>
            <w:r>
              <w:rPr>
                <w:spacing w:val="-2"/>
                <w:w w:val="105"/>
                <w:sz w:val="17"/>
              </w:rPr>
              <w:t>13:29</w:t>
            </w:r>
          </w:p>
        </w:tc>
        <w:tc>
          <w:tcPr>
            <w:tcW w:w="553" w:type="dxa"/>
          </w:tcPr>
          <w:p w14:paraId="4456E649" w14:textId="77777777" w:rsidR="00E108C3" w:rsidRDefault="00E108C3" w:rsidP="00E108C3">
            <w:pPr>
              <w:pStyle w:val="TableParagraph"/>
              <w:ind w:right="7"/>
              <w:rPr>
                <w:sz w:val="17"/>
              </w:rPr>
            </w:pPr>
            <w:r>
              <w:rPr>
                <w:spacing w:val="-2"/>
                <w:w w:val="105"/>
                <w:sz w:val="17"/>
              </w:rPr>
              <w:t>14:49</w:t>
            </w:r>
          </w:p>
        </w:tc>
        <w:tc>
          <w:tcPr>
            <w:tcW w:w="553" w:type="dxa"/>
          </w:tcPr>
          <w:p w14:paraId="54CD5822" w14:textId="77777777" w:rsidR="00E108C3" w:rsidRDefault="00E108C3" w:rsidP="00E108C3">
            <w:pPr>
              <w:pStyle w:val="TableParagraph"/>
              <w:ind w:left="0" w:right="7"/>
              <w:rPr>
                <w:sz w:val="17"/>
              </w:rPr>
            </w:pPr>
            <w:r>
              <w:rPr>
                <w:spacing w:val="-2"/>
                <w:w w:val="105"/>
                <w:sz w:val="17"/>
              </w:rPr>
              <w:t>19:59</w:t>
            </w:r>
          </w:p>
        </w:tc>
        <w:tc>
          <w:tcPr>
            <w:tcW w:w="546" w:type="dxa"/>
          </w:tcPr>
          <w:p w14:paraId="64BAF37B" w14:textId="77777777" w:rsidR="00E108C3" w:rsidRDefault="00E108C3" w:rsidP="00E108C3">
            <w:pPr>
              <w:pStyle w:val="TableParagraph"/>
              <w:ind w:left="0" w:right="2"/>
              <w:rPr>
                <w:sz w:val="17"/>
              </w:rPr>
            </w:pPr>
            <w:r>
              <w:rPr>
                <w:spacing w:val="-2"/>
                <w:w w:val="105"/>
                <w:sz w:val="17"/>
              </w:rPr>
              <w:t>22:44</w:t>
            </w:r>
          </w:p>
        </w:tc>
      </w:tr>
      <w:tr w:rsidR="00E108C3" w14:paraId="56182C9C" w14:textId="77777777" w:rsidTr="00E108C3">
        <w:trPr>
          <w:trHeight w:val="230"/>
        </w:trPr>
        <w:tc>
          <w:tcPr>
            <w:tcW w:w="586" w:type="dxa"/>
          </w:tcPr>
          <w:p w14:paraId="0526E4CB" w14:textId="77777777" w:rsidR="00E108C3" w:rsidRDefault="00E108C3" w:rsidP="00E108C3">
            <w:pPr>
              <w:pStyle w:val="TableParagraph"/>
              <w:ind w:left="10"/>
              <w:rPr>
                <w:sz w:val="17"/>
              </w:rPr>
            </w:pPr>
            <w:r>
              <w:rPr>
                <w:spacing w:val="-2"/>
                <w:w w:val="105"/>
                <w:sz w:val="17"/>
              </w:rPr>
              <w:t>05:03</w:t>
            </w:r>
          </w:p>
        </w:tc>
        <w:tc>
          <w:tcPr>
            <w:tcW w:w="576" w:type="dxa"/>
          </w:tcPr>
          <w:p w14:paraId="4023EFC7" w14:textId="77777777" w:rsidR="00E108C3" w:rsidRDefault="00E108C3" w:rsidP="00E108C3">
            <w:pPr>
              <w:pStyle w:val="TableParagraph"/>
              <w:rPr>
                <w:sz w:val="17"/>
              </w:rPr>
            </w:pPr>
            <w:r>
              <w:rPr>
                <w:spacing w:val="-2"/>
                <w:w w:val="105"/>
                <w:sz w:val="17"/>
              </w:rPr>
              <w:t>07:23</w:t>
            </w:r>
          </w:p>
        </w:tc>
        <w:tc>
          <w:tcPr>
            <w:tcW w:w="576" w:type="dxa"/>
          </w:tcPr>
          <w:p w14:paraId="3DB26954" w14:textId="77777777" w:rsidR="00E108C3" w:rsidRDefault="00E108C3" w:rsidP="00E108C3">
            <w:pPr>
              <w:pStyle w:val="TableParagraph"/>
              <w:rPr>
                <w:sz w:val="17"/>
              </w:rPr>
            </w:pPr>
            <w:r>
              <w:rPr>
                <w:spacing w:val="-2"/>
                <w:w w:val="105"/>
                <w:sz w:val="17"/>
              </w:rPr>
              <w:t>12:33</w:t>
            </w:r>
          </w:p>
        </w:tc>
        <w:tc>
          <w:tcPr>
            <w:tcW w:w="576" w:type="dxa"/>
          </w:tcPr>
          <w:p w14:paraId="007F92A9" w14:textId="77777777" w:rsidR="00E108C3" w:rsidRDefault="00E108C3" w:rsidP="00E108C3">
            <w:pPr>
              <w:pStyle w:val="TableParagraph"/>
              <w:rPr>
                <w:sz w:val="17"/>
              </w:rPr>
            </w:pPr>
            <w:r>
              <w:rPr>
                <w:spacing w:val="-2"/>
                <w:w w:val="105"/>
                <w:sz w:val="17"/>
              </w:rPr>
              <w:t>14:13</w:t>
            </w:r>
          </w:p>
        </w:tc>
        <w:tc>
          <w:tcPr>
            <w:tcW w:w="576" w:type="dxa"/>
          </w:tcPr>
          <w:p w14:paraId="392A1A63" w14:textId="77777777" w:rsidR="00E108C3" w:rsidRDefault="00E108C3" w:rsidP="00E108C3">
            <w:pPr>
              <w:pStyle w:val="TableParagraph"/>
              <w:rPr>
                <w:sz w:val="17"/>
              </w:rPr>
            </w:pPr>
            <w:r>
              <w:rPr>
                <w:spacing w:val="-2"/>
                <w:w w:val="105"/>
                <w:sz w:val="17"/>
              </w:rPr>
              <w:t>18:23</w:t>
            </w:r>
          </w:p>
        </w:tc>
        <w:tc>
          <w:tcPr>
            <w:tcW w:w="576" w:type="dxa"/>
          </w:tcPr>
          <w:p w14:paraId="1F431C43" w14:textId="77777777" w:rsidR="00E108C3" w:rsidRDefault="00E108C3" w:rsidP="00E108C3">
            <w:pPr>
              <w:pStyle w:val="TableParagraph"/>
              <w:rPr>
                <w:sz w:val="17"/>
              </w:rPr>
            </w:pPr>
            <w:r>
              <w:rPr>
                <w:spacing w:val="-2"/>
                <w:w w:val="105"/>
                <w:sz w:val="17"/>
              </w:rPr>
              <w:t>20:43</w:t>
            </w:r>
          </w:p>
        </w:tc>
        <w:tc>
          <w:tcPr>
            <w:tcW w:w="670" w:type="dxa"/>
          </w:tcPr>
          <w:p w14:paraId="6CA0028A" w14:textId="77777777" w:rsidR="00E108C3" w:rsidRDefault="00E108C3" w:rsidP="00E108C3">
            <w:pPr>
              <w:pStyle w:val="TableParagraph"/>
              <w:ind w:left="3" w:right="94"/>
              <w:rPr>
                <w:sz w:val="17"/>
              </w:rPr>
            </w:pPr>
            <w:r>
              <w:rPr>
                <w:spacing w:val="-2"/>
                <w:w w:val="105"/>
                <w:sz w:val="17"/>
              </w:rPr>
              <w:t>20:53</w:t>
            </w:r>
          </w:p>
        </w:tc>
        <w:tc>
          <w:tcPr>
            <w:tcW w:w="639" w:type="dxa"/>
          </w:tcPr>
          <w:p w14:paraId="518E5DEB" w14:textId="77777777" w:rsidR="00E108C3" w:rsidRDefault="00E108C3" w:rsidP="00E108C3">
            <w:pPr>
              <w:pStyle w:val="TableParagraph"/>
              <w:ind w:left="30" w:right="3"/>
              <w:rPr>
                <w:sz w:val="17"/>
              </w:rPr>
            </w:pPr>
            <w:r>
              <w:rPr>
                <w:spacing w:val="-5"/>
                <w:w w:val="105"/>
                <w:sz w:val="17"/>
              </w:rPr>
              <w:t>19</w:t>
            </w:r>
          </w:p>
        </w:tc>
        <w:tc>
          <w:tcPr>
            <w:tcW w:w="1935" w:type="dxa"/>
          </w:tcPr>
          <w:p w14:paraId="5DB5EEE4" w14:textId="77777777" w:rsidR="00E108C3" w:rsidRDefault="00E108C3" w:rsidP="00E108C3">
            <w:pPr>
              <w:pStyle w:val="TableParagraph"/>
              <w:ind w:left="147" w:right="0"/>
              <w:jc w:val="left"/>
              <w:rPr>
                <w:sz w:val="17"/>
              </w:rPr>
            </w:pPr>
            <w:r>
              <w:rPr>
                <w:spacing w:val="-2"/>
                <w:w w:val="105"/>
                <w:sz w:val="17"/>
              </w:rPr>
              <w:t>Cigani</w:t>
            </w:r>
          </w:p>
        </w:tc>
        <w:tc>
          <w:tcPr>
            <w:tcW w:w="752" w:type="dxa"/>
          </w:tcPr>
          <w:p w14:paraId="279A7799" w14:textId="77777777" w:rsidR="00E108C3" w:rsidRDefault="00E108C3" w:rsidP="00E108C3">
            <w:pPr>
              <w:pStyle w:val="TableParagraph"/>
              <w:ind w:left="196" w:right="0"/>
              <w:rPr>
                <w:sz w:val="17"/>
              </w:rPr>
            </w:pPr>
            <w:r>
              <w:rPr>
                <w:spacing w:val="-2"/>
                <w:w w:val="105"/>
                <w:sz w:val="17"/>
              </w:rPr>
              <w:t>06:32</w:t>
            </w:r>
          </w:p>
        </w:tc>
        <w:tc>
          <w:tcPr>
            <w:tcW w:w="553" w:type="dxa"/>
          </w:tcPr>
          <w:p w14:paraId="6BEAE918" w14:textId="77777777" w:rsidR="00E108C3" w:rsidRDefault="00E108C3" w:rsidP="00E108C3">
            <w:pPr>
              <w:pStyle w:val="TableParagraph"/>
              <w:ind w:left="5" w:right="7"/>
              <w:rPr>
                <w:sz w:val="17"/>
              </w:rPr>
            </w:pPr>
            <w:r>
              <w:rPr>
                <w:spacing w:val="-2"/>
                <w:w w:val="105"/>
                <w:sz w:val="17"/>
              </w:rPr>
              <w:t>11:32</w:t>
            </w:r>
          </w:p>
        </w:tc>
        <w:tc>
          <w:tcPr>
            <w:tcW w:w="553" w:type="dxa"/>
          </w:tcPr>
          <w:p w14:paraId="2DFD269F" w14:textId="77777777" w:rsidR="00E108C3" w:rsidRDefault="00E108C3" w:rsidP="00E108C3">
            <w:pPr>
              <w:pStyle w:val="TableParagraph"/>
              <w:ind w:left="3" w:right="7"/>
              <w:rPr>
                <w:sz w:val="17"/>
              </w:rPr>
            </w:pPr>
            <w:r>
              <w:rPr>
                <w:spacing w:val="-2"/>
                <w:w w:val="105"/>
                <w:sz w:val="17"/>
              </w:rPr>
              <w:t>13:27</w:t>
            </w:r>
          </w:p>
        </w:tc>
        <w:tc>
          <w:tcPr>
            <w:tcW w:w="553" w:type="dxa"/>
          </w:tcPr>
          <w:p w14:paraId="63BF60A0" w14:textId="77777777" w:rsidR="00E108C3" w:rsidRDefault="00E108C3" w:rsidP="00E108C3">
            <w:pPr>
              <w:pStyle w:val="TableParagraph"/>
              <w:ind w:right="7"/>
              <w:rPr>
                <w:sz w:val="17"/>
              </w:rPr>
            </w:pPr>
            <w:r>
              <w:rPr>
                <w:spacing w:val="-2"/>
                <w:w w:val="105"/>
                <w:sz w:val="17"/>
              </w:rPr>
              <w:t>14:47</w:t>
            </w:r>
          </w:p>
        </w:tc>
        <w:tc>
          <w:tcPr>
            <w:tcW w:w="553" w:type="dxa"/>
          </w:tcPr>
          <w:p w14:paraId="3FEAC32D" w14:textId="77777777" w:rsidR="00E108C3" w:rsidRDefault="00E108C3" w:rsidP="00E108C3">
            <w:pPr>
              <w:pStyle w:val="TableParagraph"/>
              <w:ind w:left="0" w:right="7"/>
              <w:rPr>
                <w:sz w:val="17"/>
              </w:rPr>
            </w:pPr>
            <w:r>
              <w:rPr>
                <w:spacing w:val="-2"/>
                <w:w w:val="105"/>
                <w:sz w:val="17"/>
              </w:rPr>
              <w:t>19:57</w:t>
            </w:r>
          </w:p>
        </w:tc>
        <w:tc>
          <w:tcPr>
            <w:tcW w:w="546" w:type="dxa"/>
          </w:tcPr>
          <w:p w14:paraId="2C4E6227" w14:textId="77777777" w:rsidR="00E108C3" w:rsidRDefault="00E108C3" w:rsidP="00E108C3">
            <w:pPr>
              <w:pStyle w:val="TableParagraph"/>
              <w:ind w:left="0" w:right="2"/>
              <w:rPr>
                <w:sz w:val="17"/>
              </w:rPr>
            </w:pPr>
            <w:r>
              <w:rPr>
                <w:spacing w:val="-2"/>
                <w:w w:val="105"/>
                <w:sz w:val="17"/>
              </w:rPr>
              <w:t>22:42</w:t>
            </w:r>
          </w:p>
        </w:tc>
      </w:tr>
      <w:tr w:rsidR="00E108C3" w14:paraId="16853837" w14:textId="77777777" w:rsidTr="00E108C3">
        <w:trPr>
          <w:trHeight w:val="230"/>
        </w:trPr>
        <w:tc>
          <w:tcPr>
            <w:tcW w:w="586" w:type="dxa"/>
          </w:tcPr>
          <w:p w14:paraId="78745095" w14:textId="77777777" w:rsidR="00E108C3" w:rsidRDefault="00E108C3" w:rsidP="00E108C3">
            <w:pPr>
              <w:pStyle w:val="TableParagraph"/>
              <w:ind w:left="10"/>
              <w:rPr>
                <w:sz w:val="17"/>
              </w:rPr>
            </w:pPr>
            <w:r>
              <w:rPr>
                <w:spacing w:val="-2"/>
                <w:w w:val="105"/>
                <w:sz w:val="17"/>
              </w:rPr>
              <w:t>05:05</w:t>
            </w:r>
          </w:p>
        </w:tc>
        <w:tc>
          <w:tcPr>
            <w:tcW w:w="576" w:type="dxa"/>
          </w:tcPr>
          <w:p w14:paraId="21446442" w14:textId="77777777" w:rsidR="00E108C3" w:rsidRDefault="00E108C3" w:rsidP="00E108C3">
            <w:pPr>
              <w:pStyle w:val="TableParagraph"/>
              <w:rPr>
                <w:sz w:val="17"/>
              </w:rPr>
            </w:pPr>
            <w:r>
              <w:rPr>
                <w:spacing w:val="-2"/>
                <w:w w:val="105"/>
                <w:sz w:val="17"/>
              </w:rPr>
              <w:t>07:25</w:t>
            </w:r>
          </w:p>
        </w:tc>
        <w:tc>
          <w:tcPr>
            <w:tcW w:w="576" w:type="dxa"/>
          </w:tcPr>
          <w:p w14:paraId="57C702D4" w14:textId="77777777" w:rsidR="00E108C3" w:rsidRDefault="00E108C3" w:rsidP="00E108C3">
            <w:pPr>
              <w:pStyle w:val="TableParagraph"/>
              <w:rPr>
                <w:sz w:val="17"/>
              </w:rPr>
            </w:pPr>
            <w:r>
              <w:rPr>
                <w:spacing w:val="-2"/>
                <w:w w:val="105"/>
                <w:sz w:val="17"/>
              </w:rPr>
              <w:t>12:35</w:t>
            </w:r>
          </w:p>
        </w:tc>
        <w:tc>
          <w:tcPr>
            <w:tcW w:w="576" w:type="dxa"/>
          </w:tcPr>
          <w:p w14:paraId="08C46A77" w14:textId="77777777" w:rsidR="00E108C3" w:rsidRDefault="00E108C3" w:rsidP="00E108C3">
            <w:pPr>
              <w:pStyle w:val="TableParagraph"/>
              <w:rPr>
                <w:sz w:val="17"/>
              </w:rPr>
            </w:pPr>
            <w:r>
              <w:rPr>
                <w:spacing w:val="-2"/>
                <w:w w:val="105"/>
                <w:sz w:val="17"/>
              </w:rPr>
              <w:t>14:15</w:t>
            </w:r>
          </w:p>
        </w:tc>
        <w:tc>
          <w:tcPr>
            <w:tcW w:w="576" w:type="dxa"/>
          </w:tcPr>
          <w:p w14:paraId="72351CD6" w14:textId="77777777" w:rsidR="00E108C3" w:rsidRDefault="00E108C3" w:rsidP="00E108C3">
            <w:pPr>
              <w:pStyle w:val="TableParagraph"/>
              <w:rPr>
                <w:sz w:val="17"/>
              </w:rPr>
            </w:pPr>
            <w:r>
              <w:rPr>
                <w:spacing w:val="-2"/>
                <w:w w:val="105"/>
                <w:sz w:val="17"/>
              </w:rPr>
              <w:t>18:25</w:t>
            </w:r>
          </w:p>
        </w:tc>
        <w:tc>
          <w:tcPr>
            <w:tcW w:w="576" w:type="dxa"/>
          </w:tcPr>
          <w:p w14:paraId="7AA03420" w14:textId="77777777" w:rsidR="00E108C3" w:rsidRDefault="00E108C3" w:rsidP="00E108C3">
            <w:pPr>
              <w:pStyle w:val="TableParagraph"/>
              <w:rPr>
                <w:sz w:val="17"/>
              </w:rPr>
            </w:pPr>
            <w:r>
              <w:rPr>
                <w:spacing w:val="-2"/>
                <w:w w:val="105"/>
                <w:sz w:val="17"/>
              </w:rPr>
              <w:t>20:45</w:t>
            </w:r>
          </w:p>
        </w:tc>
        <w:tc>
          <w:tcPr>
            <w:tcW w:w="670" w:type="dxa"/>
          </w:tcPr>
          <w:p w14:paraId="6EFCAF86" w14:textId="77777777" w:rsidR="00E108C3" w:rsidRDefault="00E108C3" w:rsidP="00E108C3">
            <w:pPr>
              <w:pStyle w:val="TableParagraph"/>
              <w:ind w:left="3" w:right="94"/>
              <w:rPr>
                <w:sz w:val="17"/>
              </w:rPr>
            </w:pPr>
            <w:r>
              <w:rPr>
                <w:spacing w:val="-2"/>
                <w:w w:val="105"/>
                <w:sz w:val="17"/>
              </w:rPr>
              <w:t>20:55</w:t>
            </w:r>
          </w:p>
        </w:tc>
        <w:tc>
          <w:tcPr>
            <w:tcW w:w="639" w:type="dxa"/>
          </w:tcPr>
          <w:p w14:paraId="6EE6AA47" w14:textId="77777777" w:rsidR="00E108C3" w:rsidRDefault="00E108C3" w:rsidP="00E108C3">
            <w:pPr>
              <w:pStyle w:val="TableParagraph"/>
              <w:ind w:left="30" w:right="3"/>
              <w:rPr>
                <w:sz w:val="17"/>
              </w:rPr>
            </w:pPr>
            <w:r>
              <w:rPr>
                <w:spacing w:val="-5"/>
                <w:w w:val="105"/>
                <w:sz w:val="17"/>
              </w:rPr>
              <w:t>21</w:t>
            </w:r>
          </w:p>
        </w:tc>
        <w:tc>
          <w:tcPr>
            <w:tcW w:w="1935" w:type="dxa"/>
          </w:tcPr>
          <w:p w14:paraId="221F56B6" w14:textId="77777777" w:rsidR="00E108C3" w:rsidRDefault="00E108C3" w:rsidP="00E108C3">
            <w:pPr>
              <w:pStyle w:val="TableParagraph"/>
              <w:ind w:left="147" w:right="0"/>
              <w:jc w:val="left"/>
              <w:rPr>
                <w:sz w:val="17"/>
              </w:rPr>
            </w:pPr>
            <w:r>
              <w:rPr>
                <w:spacing w:val="-5"/>
                <w:w w:val="105"/>
                <w:sz w:val="17"/>
              </w:rPr>
              <w:t>Top</w:t>
            </w:r>
          </w:p>
        </w:tc>
        <w:tc>
          <w:tcPr>
            <w:tcW w:w="752" w:type="dxa"/>
          </w:tcPr>
          <w:p w14:paraId="274E53C5" w14:textId="77777777" w:rsidR="00E108C3" w:rsidRDefault="00E108C3" w:rsidP="00E108C3">
            <w:pPr>
              <w:pStyle w:val="TableParagraph"/>
              <w:ind w:left="196" w:right="0"/>
              <w:rPr>
                <w:sz w:val="17"/>
              </w:rPr>
            </w:pPr>
            <w:r>
              <w:rPr>
                <w:spacing w:val="-2"/>
                <w:w w:val="105"/>
                <w:sz w:val="17"/>
              </w:rPr>
              <w:t>06:30</w:t>
            </w:r>
          </w:p>
        </w:tc>
        <w:tc>
          <w:tcPr>
            <w:tcW w:w="553" w:type="dxa"/>
          </w:tcPr>
          <w:p w14:paraId="02F06345" w14:textId="77777777" w:rsidR="00E108C3" w:rsidRDefault="00E108C3" w:rsidP="00E108C3">
            <w:pPr>
              <w:pStyle w:val="TableParagraph"/>
              <w:ind w:left="5" w:right="7"/>
              <w:rPr>
                <w:sz w:val="17"/>
              </w:rPr>
            </w:pPr>
            <w:r>
              <w:rPr>
                <w:spacing w:val="-2"/>
                <w:w w:val="105"/>
                <w:sz w:val="17"/>
              </w:rPr>
              <w:t>11:30</w:t>
            </w:r>
          </w:p>
        </w:tc>
        <w:tc>
          <w:tcPr>
            <w:tcW w:w="553" w:type="dxa"/>
          </w:tcPr>
          <w:p w14:paraId="5B1CF21B" w14:textId="77777777" w:rsidR="00E108C3" w:rsidRDefault="00E108C3" w:rsidP="00E108C3">
            <w:pPr>
              <w:pStyle w:val="TableParagraph"/>
              <w:ind w:left="3" w:right="7"/>
              <w:rPr>
                <w:sz w:val="17"/>
              </w:rPr>
            </w:pPr>
            <w:r>
              <w:rPr>
                <w:spacing w:val="-2"/>
                <w:w w:val="105"/>
                <w:sz w:val="17"/>
              </w:rPr>
              <w:t>13:25</w:t>
            </w:r>
          </w:p>
        </w:tc>
        <w:tc>
          <w:tcPr>
            <w:tcW w:w="553" w:type="dxa"/>
          </w:tcPr>
          <w:p w14:paraId="0080DDD1" w14:textId="77777777" w:rsidR="00E108C3" w:rsidRDefault="00E108C3" w:rsidP="00E108C3">
            <w:pPr>
              <w:pStyle w:val="TableParagraph"/>
              <w:ind w:right="7"/>
              <w:rPr>
                <w:sz w:val="17"/>
              </w:rPr>
            </w:pPr>
            <w:r>
              <w:rPr>
                <w:spacing w:val="-2"/>
                <w:w w:val="105"/>
                <w:sz w:val="17"/>
              </w:rPr>
              <w:t>14:45</w:t>
            </w:r>
          </w:p>
        </w:tc>
        <w:tc>
          <w:tcPr>
            <w:tcW w:w="553" w:type="dxa"/>
          </w:tcPr>
          <w:p w14:paraId="6ACA4389" w14:textId="77777777" w:rsidR="00E108C3" w:rsidRDefault="00E108C3" w:rsidP="00E108C3">
            <w:pPr>
              <w:pStyle w:val="TableParagraph"/>
              <w:ind w:left="0" w:right="7"/>
              <w:rPr>
                <w:sz w:val="17"/>
              </w:rPr>
            </w:pPr>
            <w:r>
              <w:rPr>
                <w:spacing w:val="-2"/>
                <w:w w:val="105"/>
                <w:sz w:val="17"/>
              </w:rPr>
              <w:t>19:55</w:t>
            </w:r>
          </w:p>
        </w:tc>
        <w:tc>
          <w:tcPr>
            <w:tcW w:w="546" w:type="dxa"/>
          </w:tcPr>
          <w:p w14:paraId="6C8DC9D7" w14:textId="77777777" w:rsidR="00E108C3" w:rsidRDefault="00E108C3" w:rsidP="00E108C3">
            <w:pPr>
              <w:pStyle w:val="TableParagraph"/>
              <w:ind w:left="0" w:right="2"/>
              <w:rPr>
                <w:sz w:val="17"/>
              </w:rPr>
            </w:pPr>
            <w:r>
              <w:rPr>
                <w:spacing w:val="-2"/>
                <w:w w:val="105"/>
                <w:sz w:val="17"/>
              </w:rPr>
              <w:t>22:40</w:t>
            </w:r>
          </w:p>
        </w:tc>
      </w:tr>
      <w:tr w:rsidR="00E108C3" w14:paraId="685D0246" w14:textId="77777777" w:rsidTr="00E108C3">
        <w:trPr>
          <w:trHeight w:val="230"/>
        </w:trPr>
        <w:tc>
          <w:tcPr>
            <w:tcW w:w="586" w:type="dxa"/>
          </w:tcPr>
          <w:p w14:paraId="0FCA5A3E" w14:textId="77777777" w:rsidR="00E108C3" w:rsidRDefault="00E108C3" w:rsidP="00E108C3">
            <w:pPr>
              <w:pStyle w:val="TableParagraph"/>
              <w:ind w:left="10"/>
              <w:rPr>
                <w:sz w:val="17"/>
              </w:rPr>
            </w:pPr>
            <w:r>
              <w:rPr>
                <w:spacing w:val="-2"/>
                <w:w w:val="105"/>
                <w:sz w:val="17"/>
              </w:rPr>
              <w:t>05:11</w:t>
            </w:r>
          </w:p>
        </w:tc>
        <w:tc>
          <w:tcPr>
            <w:tcW w:w="576" w:type="dxa"/>
          </w:tcPr>
          <w:p w14:paraId="60F4C234" w14:textId="77777777" w:rsidR="00E108C3" w:rsidRDefault="00E108C3" w:rsidP="00E108C3">
            <w:pPr>
              <w:pStyle w:val="TableParagraph"/>
              <w:rPr>
                <w:sz w:val="17"/>
              </w:rPr>
            </w:pPr>
            <w:r>
              <w:rPr>
                <w:spacing w:val="-2"/>
                <w:w w:val="105"/>
                <w:sz w:val="17"/>
              </w:rPr>
              <w:t>07:31</w:t>
            </w:r>
          </w:p>
        </w:tc>
        <w:tc>
          <w:tcPr>
            <w:tcW w:w="576" w:type="dxa"/>
          </w:tcPr>
          <w:p w14:paraId="28CB423F" w14:textId="77777777" w:rsidR="00E108C3" w:rsidRDefault="00E108C3" w:rsidP="00E108C3">
            <w:pPr>
              <w:pStyle w:val="TableParagraph"/>
              <w:rPr>
                <w:sz w:val="17"/>
              </w:rPr>
            </w:pPr>
            <w:r>
              <w:rPr>
                <w:spacing w:val="-2"/>
                <w:w w:val="105"/>
                <w:sz w:val="17"/>
              </w:rPr>
              <w:t>12:41</w:t>
            </w:r>
          </w:p>
        </w:tc>
        <w:tc>
          <w:tcPr>
            <w:tcW w:w="576" w:type="dxa"/>
          </w:tcPr>
          <w:p w14:paraId="18B9404F" w14:textId="77777777" w:rsidR="00E108C3" w:rsidRDefault="00E108C3" w:rsidP="00E108C3">
            <w:pPr>
              <w:pStyle w:val="TableParagraph"/>
              <w:rPr>
                <w:sz w:val="17"/>
              </w:rPr>
            </w:pPr>
            <w:r>
              <w:rPr>
                <w:spacing w:val="-2"/>
                <w:w w:val="105"/>
                <w:sz w:val="17"/>
              </w:rPr>
              <w:t>14:21</w:t>
            </w:r>
          </w:p>
        </w:tc>
        <w:tc>
          <w:tcPr>
            <w:tcW w:w="576" w:type="dxa"/>
          </w:tcPr>
          <w:p w14:paraId="15E4CCE0" w14:textId="77777777" w:rsidR="00E108C3" w:rsidRDefault="00E108C3" w:rsidP="00E108C3">
            <w:pPr>
              <w:pStyle w:val="TableParagraph"/>
              <w:rPr>
                <w:sz w:val="17"/>
              </w:rPr>
            </w:pPr>
            <w:r>
              <w:rPr>
                <w:spacing w:val="-2"/>
                <w:w w:val="105"/>
                <w:sz w:val="17"/>
              </w:rPr>
              <w:t>18:31</w:t>
            </w:r>
          </w:p>
        </w:tc>
        <w:tc>
          <w:tcPr>
            <w:tcW w:w="576" w:type="dxa"/>
          </w:tcPr>
          <w:p w14:paraId="05946D5E" w14:textId="77777777" w:rsidR="00E108C3" w:rsidRDefault="00E108C3" w:rsidP="00E108C3">
            <w:pPr>
              <w:pStyle w:val="TableParagraph"/>
              <w:rPr>
                <w:sz w:val="17"/>
              </w:rPr>
            </w:pPr>
            <w:r>
              <w:rPr>
                <w:spacing w:val="-2"/>
                <w:w w:val="105"/>
                <w:sz w:val="17"/>
              </w:rPr>
              <w:t>20:51</w:t>
            </w:r>
          </w:p>
        </w:tc>
        <w:tc>
          <w:tcPr>
            <w:tcW w:w="670" w:type="dxa"/>
          </w:tcPr>
          <w:p w14:paraId="2A346745" w14:textId="77777777" w:rsidR="00E108C3" w:rsidRDefault="00E108C3" w:rsidP="00E108C3">
            <w:pPr>
              <w:pStyle w:val="TableParagraph"/>
              <w:ind w:left="3" w:right="94"/>
              <w:rPr>
                <w:sz w:val="17"/>
              </w:rPr>
            </w:pPr>
            <w:r>
              <w:rPr>
                <w:spacing w:val="-2"/>
                <w:w w:val="105"/>
                <w:sz w:val="17"/>
              </w:rPr>
              <w:t>21:01</w:t>
            </w:r>
          </w:p>
        </w:tc>
        <w:tc>
          <w:tcPr>
            <w:tcW w:w="639" w:type="dxa"/>
          </w:tcPr>
          <w:p w14:paraId="376A9DC8" w14:textId="77777777" w:rsidR="00E108C3" w:rsidRDefault="00E108C3" w:rsidP="00E108C3">
            <w:pPr>
              <w:pStyle w:val="TableParagraph"/>
              <w:ind w:left="30" w:right="3"/>
              <w:rPr>
                <w:sz w:val="17"/>
              </w:rPr>
            </w:pPr>
            <w:r>
              <w:rPr>
                <w:spacing w:val="-5"/>
                <w:w w:val="105"/>
                <w:sz w:val="17"/>
              </w:rPr>
              <w:t>23</w:t>
            </w:r>
          </w:p>
        </w:tc>
        <w:tc>
          <w:tcPr>
            <w:tcW w:w="1935" w:type="dxa"/>
          </w:tcPr>
          <w:p w14:paraId="1033C1B9" w14:textId="77777777" w:rsidR="00E108C3" w:rsidRDefault="00E108C3" w:rsidP="00E108C3">
            <w:pPr>
              <w:pStyle w:val="TableParagraph"/>
              <w:ind w:left="147" w:right="0"/>
              <w:jc w:val="left"/>
              <w:rPr>
                <w:sz w:val="17"/>
              </w:rPr>
            </w:pPr>
            <w:r>
              <w:rPr>
                <w:spacing w:val="-2"/>
                <w:w w:val="105"/>
                <w:sz w:val="17"/>
              </w:rPr>
              <w:t>Banovići</w:t>
            </w:r>
          </w:p>
        </w:tc>
        <w:tc>
          <w:tcPr>
            <w:tcW w:w="752" w:type="dxa"/>
          </w:tcPr>
          <w:p w14:paraId="2C9B954C" w14:textId="77777777" w:rsidR="00E108C3" w:rsidRDefault="00E108C3" w:rsidP="00E108C3">
            <w:pPr>
              <w:pStyle w:val="TableParagraph"/>
              <w:ind w:left="196" w:right="0"/>
              <w:rPr>
                <w:sz w:val="17"/>
              </w:rPr>
            </w:pPr>
            <w:r>
              <w:rPr>
                <w:spacing w:val="-2"/>
                <w:w w:val="105"/>
                <w:sz w:val="17"/>
              </w:rPr>
              <w:t>06:24</w:t>
            </w:r>
          </w:p>
        </w:tc>
        <w:tc>
          <w:tcPr>
            <w:tcW w:w="553" w:type="dxa"/>
          </w:tcPr>
          <w:p w14:paraId="67BB5C33" w14:textId="77777777" w:rsidR="00E108C3" w:rsidRDefault="00E108C3" w:rsidP="00E108C3">
            <w:pPr>
              <w:pStyle w:val="TableParagraph"/>
              <w:ind w:left="5" w:right="7"/>
              <w:rPr>
                <w:sz w:val="17"/>
              </w:rPr>
            </w:pPr>
            <w:r>
              <w:rPr>
                <w:spacing w:val="-2"/>
                <w:w w:val="105"/>
                <w:sz w:val="17"/>
              </w:rPr>
              <w:t>11:24</w:t>
            </w:r>
          </w:p>
        </w:tc>
        <w:tc>
          <w:tcPr>
            <w:tcW w:w="553" w:type="dxa"/>
          </w:tcPr>
          <w:p w14:paraId="19CCF755" w14:textId="77777777" w:rsidR="00E108C3" w:rsidRDefault="00E108C3" w:rsidP="00E108C3">
            <w:pPr>
              <w:pStyle w:val="TableParagraph"/>
              <w:ind w:left="3" w:right="7"/>
              <w:rPr>
                <w:sz w:val="17"/>
              </w:rPr>
            </w:pPr>
            <w:r>
              <w:rPr>
                <w:spacing w:val="-2"/>
                <w:w w:val="105"/>
                <w:sz w:val="17"/>
              </w:rPr>
              <w:t>13:19</w:t>
            </w:r>
          </w:p>
        </w:tc>
        <w:tc>
          <w:tcPr>
            <w:tcW w:w="553" w:type="dxa"/>
          </w:tcPr>
          <w:p w14:paraId="67393372" w14:textId="77777777" w:rsidR="00E108C3" w:rsidRDefault="00E108C3" w:rsidP="00E108C3">
            <w:pPr>
              <w:pStyle w:val="TableParagraph"/>
              <w:ind w:right="7"/>
              <w:rPr>
                <w:sz w:val="17"/>
              </w:rPr>
            </w:pPr>
            <w:r>
              <w:rPr>
                <w:spacing w:val="-2"/>
                <w:w w:val="105"/>
                <w:sz w:val="17"/>
              </w:rPr>
              <w:t>14:39</w:t>
            </w:r>
          </w:p>
        </w:tc>
        <w:tc>
          <w:tcPr>
            <w:tcW w:w="553" w:type="dxa"/>
          </w:tcPr>
          <w:p w14:paraId="187785C4" w14:textId="77777777" w:rsidR="00E108C3" w:rsidRDefault="00E108C3" w:rsidP="00E108C3">
            <w:pPr>
              <w:pStyle w:val="TableParagraph"/>
              <w:ind w:left="0" w:right="7"/>
              <w:rPr>
                <w:sz w:val="17"/>
              </w:rPr>
            </w:pPr>
            <w:r>
              <w:rPr>
                <w:spacing w:val="-2"/>
                <w:w w:val="105"/>
                <w:sz w:val="17"/>
              </w:rPr>
              <w:t>19:49</w:t>
            </w:r>
          </w:p>
        </w:tc>
        <w:tc>
          <w:tcPr>
            <w:tcW w:w="546" w:type="dxa"/>
          </w:tcPr>
          <w:p w14:paraId="3C537284" w14:textId="77777777" w:rsidR="00E108C3" w:rsidRDefault="00E108C3" w:rsidP="00E108C3">
            <w:pPr>
              <w:pStyle w:val="TableParagraph"/>
              <w:ind w:left="0" w:right="2"/>
              <w:rPr>
                <w:sz w:val="17"/>
              </w:rPr>
            </w:pPr>
            <w:r>
              <w:rPr>
                <w:spacing w:val="-2"/>
                <w:w w:val="105"/>
                <w:sz w:val="17"/>
              </w:rPr>
              <w:t>22:34</w:t>
            </w:r>
          </w:p>
        </w:tc>
      </w:tr>
      <w:tr w:rsidR="00E108C3" w14:paraId="366F158D" w14:textId="77777777" w:rsidTr="00E108C3">
        <w:trPr>
          <w:trHeight w:val="230"/>
        </w:trPr>
        <w:tc>
          <w:tcPr>
            <w:tcW w:w="586" w:type="dxa"/>
          </w:tcPr>
          <w:p w14:paraId="532D2CD7" w14:textId="77777777" w:rsidR="00E108C3" w:rsidRDefault="00E108C3" w:rsidP="00E108C3">
            <w:pPr>
              <w:pStyle w:val="TableParagraph"/>
              <w:ind w:left="10"/>
              <w:rPr>
                <w:sz w:val="17"/>
              </w:rPr>
            </w:pPr>
            <w:r>
              <w:rPr>
                <w:spacing w:val="-2"/>
                <w:w w:val="105"/>
                <w:sz w:val="17"/>
              </w:rPr>
              <w:t>05:12</w:t>
            </w:r>
          </w:p>
        </w:tc>
        <w:tc>
          <w:tcPr>
            <w:tcW w:w="576" w:type="dxa"/>
          </w:tcPr>
          <w:p w14:paraId="071E2626" w14:textId="77777777" w:rsidR="00E108C3" w:rsidRDefault="00E108C3" w:rsidP="00E108C3">
            <w:pPr>
              <w:pStyle w:val="TableParagraph"/>
              <w:rPr>
                <w:sz w:val="17"/>
              </w:rPr>
            </w:pPr>
            <w:r>
              <w:rPr>
                <w:spacing w:val="-2"/>
                <w:w w:val="105"/>
                <w:sz w:val="17"/>
              </w:rPr>
              <w:t>07:32</w:t>
            </w:r>
          </w:p>
        </w:tc>
        <w:tc>
          <w:tcPr>
            <w:tcW w:w="576" w:type="dxa"/>
          </w:tcPr>
          <w:p w14:paraId="2AAA44D1" w14:textId="77777777" w:rsidR="00E108C3" w:rsidRDefault="00E108C3" w:rsidP="00E108C3">
            <w:pPr>
              <w:pStyle w:val="TableParagraph"/>
              <w:rPr>
                <w:sz w:val="17"/>
              </w:rPr>
            </w:pPr>
            <w:r>
              <w:rPr>
                <w:spacing w:val="-2"/>
                <w:w w:val="105"/>
                <w:sz w:val="17"/>
              </w:rPr>
              <w:t>12:42</w:t>
            </w:r>
          </w:p>
        </w:tc>
        <w:tc>
          <w:tcPr>
            <w:tcW w:w="576" w:type="dxa"/>
          </w:tcPr>
          <w:p w14:paraId="611EC490" w14:textId="77777777" w:rsidR="00E108C3" w:rsidRDefault="00E108C3" w:rsidP="00E108C3">
            <w:pPr>
              <w:pStyle w:val="TableParagraph"/>
              <w:rPr>
                <w:sz w:val="17"/>
              </w:rPr>
            </w:pPr>
            <w:r>
              <w:rPr>
                <w:spacing w:val="-2"/>
                <w:w w:val="105"/>
                <w:sz w:val="17"/>
              </w:rPr>
              <w:t>14:22</w:t>
            </w:r>
          </w:p>
        </w:tc>
        <w:tc>
          <w:tcPr>
            <w:tcW w:w="576" w:type="dxa"/>
          </w:tcPr>
          <w:p w14:paraId="7467C2D1" w14:textId="77777777" w:rsidR="00E108C3" w:rsidRDefault="00E108C3" w:rsidP="00E108C3">
            <w:pPr>
              <w:pStyle w:val="TableParagraph"/>
              <w:rPr>
                <w:sz w:val="17"/>
              </w:rPr>
            </w:pPr>
            <w:r>
              <w:rPr>
                <w:spacing w:val="-2"/>
                <w:w w:val="105"/>
                <w:sz w:val="17"/>
              </w:rPr>
              <w:t>18:32</w:t>
            </w:r>
          </w:p>
        </w:tc>
        <w:tc>
          <w:tcPr>
            <w:tcW w:w="576" w:type="dxa"/>
          </w:tcPr>
          <w:p w14:paraId="4BA9CB74" w14:textId="77777777" w:rsidR="00E108C3" w:rsidRDefault="00E108C3" w:rsidP="00E108C3">
            <w:pPr>
              <w:pStyle w:val="TableParagraph"/>
              <w:rPr>
                <w:sz w:val="17"/>
              </w:rPr>
            </w:pPr>
            <w:r>
              <w:rPr>
                <w:spacing w:val="-2"/>
                <w:w w:val="105"/>
                <w:sz w:val="17"/>
              </w:rPr>
              <w:t>20:52</w:t>
            </w:r>
          </w:p>
        </w:tc>
        <w:tc>
          <w:tcPr>
            <w:tcW w:w="670" w:type="dxa"/>
          </w:tcPr>
          <w:p w14:paraId="4BEF00F9" w14:textId="77777777" w:rsidR="00E108C3" w:rsidRDefault="00E108C3" w:rsidP="00E108C3">
            <w:pPr>
              <w:pStyle w:val="TableParagraph"/>
              <w:ind w:left="3" w:right="94"/>
              <w:rPr>
                <w:sz w:val="17"/>
              </w:rPr>
            </w:pPr>
            <w:r>
              <w:rPr>
                <w:spacing w:val="-2"/>
                <w:w w:val="105"/>
                <w:sz w:val="17"/>
              </w:rPr>
              <w:t>21:02</w:t>
            </w:r>
          </w:p>
        </w:tc>
        <w:tc>
          <w:tcPr>
            <w:tcW w:w="639" w:type="dxa"/>
          </w:tcPr>
          <w:p w14:paraId="2B053683" w14:textId="77777777" w:rsidR="00E108C3" w:rsidRDefault="00E108C3" w:rsidP="00E108C3">
            <w:pPr>
              <w:pStyle w:val="TableParagraph"/>
              <w:ind w:left="30" w:right="3"/>
              <w:rPr>
                <w:sz w:val="17"/>
              </w:rPr>
            </w:pPr>
            <w:r>
              <w:rPr>
                <w:spacing w:val="-5"/>
                <w:w w:val="105"/>
                <w:sz w:val="17"/>
              </w:rPr>
              <w:t>25</w:t>
            </w:r>
          </w:p>
        </w:tc>
        <w:tc>
          <w:tcPr>
            <w:tcW w:w="1935" w:type="dxa"/>
          </w:tcPr>
          <w:p w14:paraId="02090235" w14:textId="77777777" w:rsidR="00E108C3" w:rsidRDefault="00E108C3" w:rsidP="00E108C3">
            <w:pPr>
              <w:pStyle w:val="TableParagraph"/>
              <w:ind w:left="147" w:right="0"/>
              <w:jc w:val="left"/>
              <w:rPr>
                <w:sz w:val="17"/>
              </w:rPr>
            </w:pPr>
            <w:r>
              <w:rPr>
                <w:spacing w:val="-2"/>
                <w:w w:val="105"/>
                <w:sz w:val="17"/>
              </w:rPr>
              <w:t>Centrala</w:t>
            </w:r>
          </w:p>
        </w:tc>
        <w:tc>
          <w:tcPr>
            <w:tcW w:w="752" w:type="dxa"/>
          </w:tcPr>
          <w:p w14:paraId="2EA64ABA" w14:textId="77777777" w:rsidR="00E108C3" w:rsidRDefault="00E108C3" w:rsidP="00E108C3">
            <w:pPr>
              <w:pStyle w:val="TableParagraph"/>
              <w:ind w:left="196" w:right="0"/>
              <w:rPr>
                <w:sz w:val="17"/>
              </w:rPr>
            </w:pPr>
            <w:r>
              <w:rPr>
                <w:spacing w:val="-2"/>
                <w:w w:val="105"/>
                <w:sz w:val="17"/>
              </w:rPr>
              <w:t>06:23</w:t>
            </w:r>
          </w:p>
        </w:tc>
        <w:tc>
          <w:tcPr>
            <w:tcW w:w="553" w:type="dxa"/>
          </w:tcPr>
          <w:p w14:paraId="3C8D8023" w14:textId="77777777" w:rsidR="00E108C3" w:rsidRDefault="00E108C3" w:rsidP="00E108C3">
            <w:pPr>
              <w:pStyle w:val="TableParagraph"/>
              <w:ind w:left="5" w:right="7"/>
              <w:rPr>
                <w:sz w:val="17"/>
              </w:rPr>
            </w:pPr>
            <w:r>
              <w:rPr>
                <w:spacing w:val="-2"/>
                <w:w w:val="105"/>
                <w:sz w:val="17"/>
              </w:rPr>
              <w:t>11:23</w:t>
            </w:r>
          </w:p>
        </w:tc>
        <w:tc>
          <w:tcPr>
            <w:tcW w:w="553" w:type="dxa"/>
          </w:tcPr>
          <w:p w14:paraId="1B79A2E6" w14:textId="77777777" w:rsidR="00E108C3" w:rsidRDefault="00E108C3" w:rsidP="00E108C3">
            <w:pPr>
              <w:pStyle w:val="TableParagraph"/>
              <w:ind w:left="3" w:right="7"/>
              <w:rPr>
                <w:sz w:val="17"/>
              </w:rPr>
            </w:pPr>
            <w:r>
              <w:rPr>
                <w:spacing w:val="-2"/>
                <w:w w:val="105"/>
                <w:sz w:val="17"/>
              </w:rPr>
              <w:t>13:18</w:t>
            </w:r>
          </w:p>
        </w:tc>
        <w:tc>
          <w:tcPr>
            <w:tcW w:w="553" w:type="dxa"/>
          </w:tcPr>
          <w:p w14:paraId="246AFF6A" w14:textId="77777777" w:rsidR="00E108C3" w:rsidRDefault="00E108C3" w:rsidP="00E108C3">
            <w:pPr>
              <w:pStyle w:val="TableParagraph"/>
              <w:ind w:right="7"/>
              <w:rPr>
                <w:sz w:val="17"/>
              </w:rPr>
            </w:pPr>
            <w:r>
              <w:rPr>
                <w:spacing w:val="-2"/>
                <w:w w:val="105"/>
                <w:sz w:val="17"/>
              </w:rPr>
              <w:t>14:38</w:t>
            </w:r>
          </w:p>
        </w:tc>
        <w:tc>
          <w:tcPr>
            <w:tcW w:w="553" w:type="dxa"/>
          </w:tcPr>
          <w:p w14:paraId="37D53F47" w14:textId="77777777" w:rsidR="00E108C3" w:rsidRDefault="00E108C3" w:rsidP="00E108C3">
            <w:pPr>
              <w:pStyle w:val="TableParagraph"/>
              <w:ind w:left="0" w:right="7"/>
              <w:rPr>
                <w:sz w:val="17"/>
              </w:rPr>
            </w:pPr>
            <w:r>
              <w:rPr>
                <w:spacing w:val="-2"/>
                <w:w w:val="105"/>
                <w:sz w:val="17"/>
              </w:rPr>
              <w:t>19:48</w:t>
            </w:r>
          </w:p>
        </w:tc>
        <w:tc>
          <w:tcPr>
            <w:tcW w:w="546" w:type="dxa"/>
          </w:tcPr>
          <w:p w14:paraId="0AE9625C" w14:textId="77777777" w:rsidR="00E108C3" w:rsidRDefault="00E108C3" w:rsidP="00E108C3">
            <w:pPr>
              <w:pStyle w:val="TableParagraph"/>
              <w:ind w:left="0" w:right="2"/>
              <w:rPr>
                <w:sz w:val="17"/>
              </w:rPr>
            </w:pPr>
            <w:r>
              <w:rPr>
                <w:spacing w:val="-2"/>
                <w:w w:val="105"/>
                <w:sz w:val="17"/>
              </w:rPr>
              <w:t>22:33</w:t>
            </w:r>
          </w:p>
        </w:tc>
      </w:tr>
      <w:tr w:rsidR="00E108C3" w14:paraId="08660DD1" w14:textId="77777777" w:rsidTr="00E108C3">
        <w:trPr>
          <w:trHeight w:val="230"/>
        </w:trPr>
        <w:tc>
          <w:tcPr>
            <w:tcW w:w="586" w:type="dxa"/>
          </w:tcPr>
          <w:p w14:paraId="5E9A898E" w14:textId="77777777" w:rsidR="00E108C3" w:rsidRDefault="00E108C3" w:rsidP="00E108C3">
            <w:pPr>
              <w:pStyle w:val="TableParagraph"/>
              <w:ind w:left="10"/>
              <w:rPr>
                <w:sz w:val="17"/>
              </w:rPr>
            </w:pPr>
            <w:r>
              <w:rPr>
                <w:spacing w:val="-2"/>
                <w:w w:val="105"/>
                <w:sz w:val="17"/>
              </w:rPr>
              <w:t>05:14</w:t>
            </w:r>
          </w:p>
        </w:tc>
        <w:tc>
          <w:tcPr>
            <w:tcW w:w="576" w:type="dxa"/>
          </w:tcPr>
          <w:p w14:paraId="699BE36D" w14:textId="77777777" w:rsidR="00E108C3" w:rsidRDefault="00E108C3" w:rsidP="00E108C3">
            <w:pPr>
              <w:pStyle w:val="TableParagraph"/>
              <w:rPr>
                <w:sz w:val="17"/>
              </w:rPr>
            </w:pPr>
            <w:r>
              <w:rPr>
                <w:spacing w:val="-2"/>
                <w:w w:val="105"/>
                <w:sz w:val="17"/>
              </w:rPr>
              <w:t>07:34</w:t>
            </w:r>
          </w:p>
        </w:tc>
        <w:tc>
          <w:tcPr>
            <w:tcW w:w="576" w:type="dxa"/>
          </w:tcPr>
          <w:p w14:paraId="1C70BA72" w14:textId="77777777" w:rsidR="00E108C3" w:rsidRDefault="00E108C3" w:rsidP="00E108C3">
            <w:pPr>
              <w:pStyle w:val="TableParagraph"/>
              <w:rPr>
                <w:sz w:val="17"/>
              </w:rPr>
            </w:pPr>
            <w:r>
              <w:rPr>
                <w:spacing w:val="-2"/>
                <w:w w:val="105"/>
                <w:sz w:val="17"/>
              </w:rPr>
              <w:t>12:44</w:t>
            </w:r>
          </w:p>
        </w:tc>
        <w:tc>
          <w:tcPr>
            <w:tcW w:w="576" w:type="dxa"/>
          </w:tcPr>
          <w:p w14:paraId="2BAD65D5" w14:textId="77777777" w:rsidR="00E108C3" w:rsidRDefault="00E108C3" w:rsidP="00E108C3">
            <w:pPr>
              <w:pStyle w:val="TableParagraph"/>
              <w:rPr>
                <w:sz w:val="17"/>
              </w:rPr>
            </w:pPr>
            <w:r>
              <w:rPr>
                <w:spacing w:val="-2"/>
                <w:w w:val="105"/>
                <w:sz w:val="17"/>
              </w:rPr>
              <w:t>14:24</w:t>
            </w:r>
          </w:p>
        </w:tc>
        <w:tc>
          <w:tcPr>
            <w:tcW w:w="576" w:type="dxa"/>
          </w:tcPr>
          <w:p w14:paraId="36285B9F" w14:textId="77777777" w:rsidR="00E108C3" w:rsidRDefault="00E108C3" w:rsidP="00E108C3">
            <w:pPr>
              <w:pStyle w:val="TableParagraph"/>
              <w:rPr>
                <w:sz w:val="17"/>
              </w:rPr>
            </w:pPr>
            <w:r>
              <w:rPr>
                <w:spacing w:val="-2"/>
                <w:w w:val="105"/>
                <w:sz w:val="17"/>
              </w:rPr>
              <w:t>18:34</w:t>
            </w:r>
          </w:p>
        </w:tc>
        <w:tc>
          <w:tcPr>
            <w:tcW w:w="576" w:type="dxa"/>
          </w:tcPr>
          <w:p w14:paraId="454FA1ED" w14:textId="77777777" w:rsidR="00E108C3" w:rsidRDefault="00E108C3" w:rsidP="00E108C3">
            <w:pPr>
              <w:pStyle w:val="TableParagraph"/>
              <w:rPr>
                <w:sz w:val="17"/>
              </w:rPr>
            </w:pPr>
            <w:r>
              <w:rPr>
                <w:spacing w:val="-2"/>
                <w:w w:val="105"/>
                <w:sz w:val="17"/>
              </w:rPr>
              <w:t>20:54</w:t>
            </w:r>
          </w:p>
        </w:tc>
        <w:tc>
          <w:tcPr>
            <w:tcW w:w="670" w:type="dxa"/>
          </w:tcPr>
          <w:p w14:paraId="1B03DFA9" w14:textId="77777777" w:rsidR="00E108C3" w:rsidRDefault="00E108C3" w:rsidP="00E108C3">
            <w:pPr>
              <w:pStyle w:val="TableParagraph"/>
              <w:ind w:left="3" w:right="94"/>
              <w:rPr>
                <w:sz w:val="17"/>
              </w:rPr>
            </w:pPr>
            <w:r>
              <w:rPr>
                <w:spacing w:val="-2"/>
                <w:w w:val="105"/>
                <w:sz w:val="17"/>
              </w:rPr>
              <w:t>21:04</w:t>
            </w:r>
          </w:p>
        </w:tc>
        <w:tc>
          <w:tcPr>
            <w:tcW w:w="639" w:type="dxa"/>
          </w:tcPr>
          <w:p w14:paraId="7EA812B5" w14:textId="77777777" w:rsidR="00E108C3" w:rsidRDefault="00E108C3" w:rsidP="00E108C3">
            <w:pPr>
              <w:pStyle w:val="TableParagraph"/>
              <w:ind w:left="30"/>
              <w:rPr>
                <w:sz w:val="17"/>
              </w:rPr>
            </w:pPr>
            <w:r>
              <w:rPr>
                <w:spacing w:val="-4"/>
                <w:w w:val="105"/>
                <w:sz w:val="17"/>
              </w:rPr>
              <w:t>25,5</w:t>
            </w:r>
          </w:p>
        </w:tc>
        <w:tc>
          <w:tcPr>
            <w:tcW w:w="1935" w:type="dxa"/>
          </w:tcPr>
          <w:p w14:paraId="10E2B26D" w14:textId="77777777" w:rsidR="00E108C3" w:rsidRDefault="00E108C3" w:rsidP="00E108C3">
            <w:pPr>
              <w:pStyle w:val="TableParagraph"/>
              <w:ind w:left="147" w:right="0"/>
              <w:jc w:val="left"/>
              <w:rPr>
                <w:sz w:val="17"/>
              </w:rPr>
            </w:pPr>
            <w:r>
              <w:rPr>
                <w:w w:val="105"/>
                <w:sz w:val="17"/>
              </w:rPr>
              <w:t>Lukoil</w:t>
            </w:r>
            <w:r>
              <w:rPr>
                <w:spacing w:val="-10"/>
                <w:w w:val="105"/>
                <w:sz w:val="17"/>
              </w:rPr>
              <w:t xml:space="preserve"> </w:t>
            </w:r>
            <w:r>
              <w:rPr>
                <w:spacing w:val="-2"/>
                <w:w w:val="105"/>
                <w:sz w:val="17"/>
              </w:rPr>
              <w:t>Pumpa</w:t>
            </w:r>
          </w:p>
        </w:tc>
        <w:tc>
          <w:tcPr>
            <w:tcW w:w="752" w:type="dxa"/>
          </w:tcPr>
          <w:p w14:paraId="63E3BF0F" w14:textId="77777777" w:rsidR="00E108C3" w:rsidRDefault="00E108C3" w:rsidP="00E108C3">
            <w:pPr>
              <w:pStyle w:val="TableParagraph"/>
              <w:ind w:left="196" w:right="0"/>
              <w:rPr>
                <w:sz w:val="17"/>
              </w:rPr>
            </w:pPr>
            <w:r>
              <w:rPr>
                <w:spacing w:val="-2"/>
                <w:w w:val="105"/>
                <w:sz w:val="17"/>
              </w:rPr>
              <w:t>06:21</w:t>
            </w:r>
          </w:p>
        </w:tc>
        <w:tc>
          <w:tcPr>
            <w:tcW w:w="553" w:type="dxa"/>
          </w:tcPr>
          <w:p w14:paraId="33259CE2" w14:textId="77777777" w:rsidR="00E108C3" w:rsidRDefault="00E108C3" w:rsidP="00E108C3">
            <w:pPr>
              <w:pStyle w:val="TableParagraph"/>
              <w:ind w:left="5" w:right="7"/>
              <w:rPr>
                <w:sz w:val="17"/>
              </w:rPr>
            </w:pPr>
            <w:r>
              <w:rPr>
                <w:spacing w:val="-2"/>
                <w:w w:val="105"/>
                <w:sz w:val="17"/>
              </w:rPr>
              <w:t>11:21</w:t>
            </w:r>
          </w:p>
        </w:tc>
        <w:tc>
          <w:tcPr>
            <w:tcW w:w="553" w:type="dxa"/>
          </w:tcPr>
          <w:p w14:paraId="45005C4C" w14:textId="77777777" w:rsidR="00E108C3" w:rsidRDefault="00E108C3" w:rsidP="00E108C3">
            <w:pPr>
              <w:pStyle w:val="TableParagraph"/>
              <w:ind w:left="3" w:right="7"/>
              <w:rPr>
                <w:sz w:val="17"/>
              </w:rPr>
            </w:pPr>
            <w:r>
              <w:rPr>
                <w:spacing w:val="-2"/>
                <w:w w:val="105"/>
                <w:sz w:val="17"/>
              </w:rPr>
              <w:t>13:16</w:t>
            </w:r>
          </w:p>
        </w:tc>
        <w:tc>
          <w:tcPr>
            <w:tcW w:w="553" w:type="dxa"/>
          </w:tcPr>
          <w:p w14:paraId="39E1B36A" w14:textId="77777777" w:rsidR="00E108C3" w:rsidRDefault="00E108C3" w:rsidP="00E108C3">
            <w:pPr>
              <w:pStyle w:val="TableParagraph"/>
              <w:ind w:right="7"/>
              <w:rPr>
                <w:sz w:val="17"/>
              </w:rPr>
            </w:pPr>
            <w:r>
              <w:rPr>
                <w:spacing w:val="-2"/>
                <w:w w:val="105"/>
                <w:sz w:val="17"/>
              </w:rPr>
              <w:t>14:36</w:t>
            </w:r>
          </w:p>
        </w:tc>
        <w:tc>
          <w:tcPr>
            <w:tcW w:w="553" w:type="dxa"/>
          </w:tcPr>
          <w:p w14:paraId="22ACC140" w14:textId="77777777" w:rsidR="00E108C3" w:rsidRDefault="00E108C3" w:rsidP="00E108C3">
            <w:pPr>
              <w:pStyle w:val="TableParagraph"/>
              <w:ind w:left="0" w:right="7"/>
              <w:rPr>
                <w:sz w:val="17"/>
              </w:rPr>
            </w:pPr>
            <w:r>
              <w:rPr>
                <w:spacing w:val="-2"/>
                <w:w w:val="105"/>
                <w:sz w:val="17"/>
              </w:rPr>
              <w:t>19:46</w:t>
            </w:r>
          </w:p>
        </w:tc>
        <w:tc>
          <w:tcPr>
            <w:tcW w:w="546" w:type="dxa"/>
          </w:tcPr>
          <w:p w14:paraId="587E82A0" w14:textId="77777777" w:rsidR="00E108C3" w:rsidRDefault="00E108C3" w:rsidP="00E108C3">
            <w:pPr>
              <w:pStyle w:val="TableParagraph"/>
              <w:ind w:left="0" w:right="2"/>
              <w:rPr>
                <w:sz w:val="17"/>
              </w:rPr>
            </w:pPr>
            <w:r>
              <w:rPr>
                <w:spacing w:val="-2"/>
                <w:w w:val="105"/>
                <w:sz w:val="17"/>
              </w:rPr>
              <w:t>22:31</w:t>
            </w:r>
          </w:p>
        </w:tc>
      </w:tr>
      <w:tr w:rsidR="00E108C3" w14:paraId="59588FE6" w14:textId="77777777" w:rsidTr="00E108C3">
        <w:trPr>
          <w:trHeight w:val="230"/>
        </w:trPr>
        <w:tc>
          <w:tcPr>
            <w:tcW w:w="586" w:type="dxa"/>
          </w:tcPr>
          <w:p w14:paraId="4E2CCEA9" w14:textId="77777777" w:rsidR="00E108C3" w:rsidRDefault="00E108C3" w:rsidP="00E108C3">
            <w:pPr>
              <w:pStyle w:val="TableParagraph"/>
              <w:ind w:left="10"/>
              <w:rPr>
                <w:sz w:val="17"/>
              </w:rPr>
            </w:pPr>
            <w:r>
              <w:rPr>
                <w:spacing w:val="-2"/>
                <w:w w:val="105"/>
                <w:sz w:val="17"/>
              </w:rPr>
              <w:t>05:16</w:t>
            </w:r>
          </w:p>
        </w:tc>
        <w:tc>
          <w:tcPr>
            <w:tcW w:w="576" w:type="dxa"/>
          </w:tcPr>
          <w:p w14:paraId="28010B07" w14:textId="77777777" w:rsidR="00E108C3" w:rsidRDefault="00E108C3" w:rsidP="00E108C3">
            <w:pPr>
              <w:pStyle w:val="TableParagraph"/>
              <w:rPr>
                <w:sz w:val="17"/>
              </w:rPr>
            </w:pPr>
            <w:r>
              <w:rPr>
                <w:spacing w:val="-2"/>
                <w:w w:val="105"/>
                <w:sz w:val="17"/>
              </w:rPr>
              <w:t>07:36</w:t>
            </w:r>
          </w:p>
        </w:tc>
        <w:tc>
          <w:tcPr>
            <w:tcW w:w="576" w:type="dxa"/>
          </w:tcPr>
          <w:p w14:paraId="4B10D905" w14:textId="77777777" w:rsidR="00E108C3" w:rsidRDefault="00E108C3" w:rsidP="00E108C3">
            <w:pPr>
              <w:pStyle w:val="TableParagraph"/>
              <w:rPr>
                <w:sz w:val="17"/>
              </w:rPr>
            </w:pPr>
            <w:r>
              <w:rPr>
                <w:spacing w:val="-2"/>
                <w:w w:val="105"/>
                <w:sz w:val="17"/>
              </w:rPr>
              <w:t>12:46</w:t>
            </w:r>
          </w:p>
        </w:tc>
        <w:tc>
          <w:tcPr>
            <w:tcW w:w="576" w:type="dxa"/>
          </w:tcPr>
          <w:p w14:paraId="6062679C" w14:textId="77777777" w:rsidR="00E108C3" w:rsidRDefault="00E108C3" w:rsidP="00E108C3">
            <w:pPr>
              <w:pStyle w:val="TableParagraph"/>
              <w:rPr>
                <w:sz w:val="17"/>
              </w:rPr>
            </w:pPr>
            <w:r>
              <w:rPr>
                <w:spacing w:val="-2"/>
                <w:w w:val="105"/>
                <w:sz w:val="17"/>
              </w:rPr>
              <w:t>14:26</w:t>
            </w:r>
          </w:p>
        </w:tc>
        <w:tc>
          <w:tcPr>
            <w:tcW w:w="576" w:type="dxa"/>
          </w:tcPr>
          <w:p w14:paraId="3A2DC0DC" w14:textId="77777777" w:rsidR="00E108C3" w:rsidRDefault="00E108C3" w:rsidP="00E108C3">
            <w:pPr>
              <w:pStyle w:val="TableParagraph"/>
              <w:rPr>
                <w:sz w:val="17"/>
              </w:rPr>
            </w:pPr>
            <w:r>
              <w:rPr>
                <w:spacing w:val="-2"/>
                <w:w w:val="105"/>
                <w:sz w:val="17"/>
              </w:rPr>
              <w:t>18:36</w:t>
            </w:r>
          </w:p>
        </w:tc>
        <w:tc>
          <w:tcPr>
            <w:tcW w:w="576" w:type="dxa"/>
          </w:tcPr>
          <w:p w14:paraId="084C9510" w14:textId="77777777" w:rsidR="00E108C3" w:rsidRDefault="00E108C3" w:rsidP="00E108C3">
            <w:pPr>
              <w:pStyle w:val="TableParagraph"/>
              <w:rPr>
                <w:sz w:val="17"/>
              </w:rPr>
            </w:pPr>
            <w:r>
              <w:rPr>
                <w:spacing w:val="-2"/>
                <w:w w:val="105"/>
                <w:sz w:val="17"/>
              </w:rPr>
              <w:t>20:56</w:t>
            </w:r>
          </w:p>
        </w:tc>
        <w:tc>
          <w:tcPr>
            <w:tcW w:w="670" w:type="dxa"/>
          </w:tcPr>
          <w:p w14:paraId="7CFF31D1" w14:textId="77777777" w:rsidR="00E108C3" w:rsidRDefault="00E108C3" w:rsidP="00E108C3">
            <w:pPr>
              <w:pStyle w:val="TableParagraph"/>
              <w:ind w:left="3" w:right="94"/>
              <w:rPr>
                <w:sz w:val="17"/>
              </w:rPr>
            </w:pPr>
            <w:r>
              <w:rPr>
                <w:spacing w:val="-2"/>
                <w:w w:val="105"/>
                <w:sz w:val="17"/>
              </w:rPr>
              <w:t>21:06</w:t>
            </w:r>
          </w:p>
        </w:tc>
        <w:tc>
          <w:tcPr>
            <w:tcW w:w="639" w:type="dxa"/>
          </w:tcPr>
          <w:p w14:paraId="6527292B" w14:textId="77777777" w:rsidR="00E108C3" w:rsidRDefault="00E108C3" w:rsidP="00E108C3">
            <w:pPr>
              <w:pStyle w:val="TableParagraph"/>
              <w:ind w:left="30" w:right="3"/>
              <w:rPr>
                <w:sz w:val="17"/>
              </w:rPr>
            </w:pPr>
            <w:r>
              <w:rPr>
                <w:spacing w:val="-5"/>
                <w:w w:val="105"/>
                <w:sz w:val="17"/>
              </w:rPr>
              <w:t>26</w:t>
            </w:r>
          </w:p>
        </w:tc>
        <w:tc>
          <w:tcPr>
            <w:tcW w:w="1935" w:type="dxa"/>
          </w:tcPr>
          <w:p w14:paraId="2A633568" w14:textId="77777777" w:rsidR="00E108C3" w:rsidRDefault="00E108C3" w:rsidP="00E108C3">
            <w:pPr>
              <w:pStyle w:val="TableParagraph"/>
              <w:ind w:left="147" w:right="0"/>
              <w:jc w:val="left"/>
              <w:rPr>
                <w:sz w:val="17"/>
              </w:rPr>
            </w:pPr>
            <w:r>
              <w:rPr>
                <w:sz w:val="17"/>
              </w:rPr>
              <w:t>Srednjoškolski</w:t>
            </w:r>
            <w:r>
              <w:rPr>
                <w:spacing w:val="24"/>
                <w:sz w:val="17"/>
              </w:rPr>
              <w:t xml:space="preserve"> </w:t>
            </w:r>
            <w:r>
              <w:rPr>
                <w:spacing w:val="-2"/>
                <w:sz w:val="17"/>
              </w:rPr>
              <w:t>centar</w:t>
            </w:r>
          </w:p>
        </w:tc>
        <w:tc>
          <w:tcPr>
            <w:tcW w:w="752" w:type="dxa"/>
          </w:tcPr>
          <w:p w14:paraId="3B04A801" w14:textId="77777777" w:rsidR="00E108C3" w:rsidRDefault="00E108C3" w:rsidP="00E108C3">
            <w:pPr>
              <w:pStyle w:val="TableParagraph"/>
              <w:ind w:left="196" w:right="0"/>
              <w:rPr>
                <w:sz w:val="17"/>
              </w:rPr>
            </w:pPr>
            <w:r>
              <w:rPr>
                <w:spacing w:val="-2"/>
                <w:w w:val="105"/>
                <w:sz w:val="17"/>
              </w:rPr>
              <w:t>06:19</w:t>
            </w:r>
          </w:p>
        </w:tc>
        <w:tc>
          <w:tcPr>
            <w:tcW w:w="553" w:type="dxa"/>
          </w:tcPr>
          <w:p w14:paraId="3CAE044E" w14:textId="77777777" w:rsidR="00E108C3" w:rsidRDefault="00E108C3" w:rsidP="00E108C3">
            <w:pPr>
              <w:pStyle w:val="TableParagraph"/>
              <w:ind w:left="5" w:right="7"/>
              <w:rPr>
                <w:sz w:val="17"/>
              </w:rPr>
            </w:pPr>
            <w:r>
              <w:rPr>
                <w:spacing w:val="-2"/>
                <w:w w:val="105"/>
                <w:sz w:val="17"/>
              </w:rPr>
              <w:t>11:19</w:t>
            </w:r>
          </w:p>
        </w:tc>
        <w:tc>
          <w:tcPr>
            <w:tcW w:w="553" w:type="dxa"/>
          </w:tcPr>
          <w:p w14:paraId="7AE80B49" w14:textId="77777777" w:rsidR="00E108C3" w:rsidRDefault="00E108C3" w:rsidP="00E108C3">
            <w:pPr>
              <w:pStyle w:val="TableParagraph"/>
              <w:ind w:left="3" w:right="7"/>
              <w:rPr>
                <w:sz w:val="17"/>
              </w:rPr>
            </w:pPr>
            <w:r>
              <w:rPr>
                <w:spacing w:val="-2"/>
                <w:w w:val="105"/>
                <w:sz w:val="17"/>
              </w:rPr>
              <w:t>13:14</w:t>
            </w:r>
          </w:p>
        </w:tc>
        <w:tc>
          <w:tcPr>
            <w:tcW w:w="553" w:type="dxa"/>
          </w:tcPr>
          <w:p w14:paraId="3305DF63" w14:textId="77777777" w:rsidR="00E108C3" w:rsidRDefault="00E108C3" w:rsidP="00E108C3">
            <w:pPr>
              <w:pStyle w:val="TableParagraph"/>
              <w:ind w:right="7"/>
              <w:rPr>
                <w:sz w:val="17"/>
              </w:rPr>
            </w:pPr>
            <w:r>
              <w:rPr>
                <w:spacing w:val="-2"/>
                <w:w w:val="105"/>
                <w:sz w:val="17"/>
              </w:rPr>
              <w:t>14:34</w:t>
            </w:r>
          </w:p>
        </w:tc>
        <w:tc>
          <w:tcPr>
            <w:tcW w:w="553" w:type="dxa"/>
          </w:tcPr>
          <w:p w14:paraId="0357BA27" w14:textId="77777777" w:rsidR="00E108C3" w:rsidRDefault="00E108C3" w:rsidP="00E108C3">
            <w:pPr>
              <w:pStyle w:val="TableParagraph"/>
              <w:ind w:left="0" w:right="7"/>
              <w:rPr>
                <w:sz w:val="17"/>
              </w:rPr>
            </w:pPr>
            <w:r>
              <w:rPr>
                <w:spacing w:val="-2"/>
                <w:w w:val="105"/>
                <w:sz w:val="17"/>
              </w:rPr>
              <w:t>19:44</w:t>
            </w:r>
          </w:p>
        </w:tc>
        <w:tc>
          <w:tcPr>
            <w:tcW w:w="546" w:type="dxa"/>
          </w:tcPr>
          <w:p w14:paraId="578D0DD5" w14:textId="77777777" w:rsidR="00E108C3" w:rsidRDefault="00E108C3" w:rsidP="00E108C3">
            <w:pPr>
              <w:pStyle w:val="TableParagraph"/>
              <w:ind w:left="0" w:right="2"/>
              <w:rPr>
                <w:sz w:val="17"/>
              </w:rPr>
            </w:pPr>
            <w:r>
              <w:rPr>
                <w:spacing w:val="-2"/>
                <w:w w:val="105"/>
                <w:sz w:val="17"/>
              </w:rPr>
              <w:t>22:29</w:t>
            </w:r>
          </w:p>
        </w:tc>
      </w:tr>
      <w:tr w:rsidR="00E108C3" w14:paraId="2E1A4A16" w14:textId="77777777" w:rsidTr="00E108C3">
        <w:trPr>
          <w:trHeight w:val="230"/>
        </w:trPr>
        <w:tc>
          <w:tcPr>
            <w:tcW w:w="586" w:type="dxa"/>
          </w:tcPr>
          <w:p w14:paraId="35955D7F" w14:textId="77777777" w:rsidR="00E108C3" w:rsidRDefault="00E108C3" w:rsidP="00E108C3">
            <w:pPr>
              <w:pStyle w:val="TableParagraph"/>
              <w:ind w:left="10"/>
              <w:rPr>
                <w:sz w:val="17"/>
              </w:rPr>
            </w:pPr>
            <w:r>
              <w:rPr>
                <w:spacing w:val="-2"/>
                <w:w w:val="105"/>
                <w:sz w:val="17"/>
              </w:rPr>
              <w:t>05:18</w:t>
            </w:r>
          </w:p>
        </w:tc>
        <w:tc>
          <w:tcPr>
            <w:tcW w:w="576" w:type="dxa"/>
          </w:tcPr>
          <w:p w14:paraId="3E309D0A" w14:textId="77777777" w:rsidR="00E108C3" w:rsidRDefault="00E108C3" w:rsidP="00E108C3">
            <w:pPr>
              <w:pStyle w:val="TableParagraph"/>
              <w:rPr>
                <w:sz w:val="17"/>
              </w:rPr>
            </w:pPr>
            <w:r>
              <w:rPr>
                <w:spacing w:val="-2"/>
                <w:w w:val="105"/>
                <w:sz w:val="17"/>
              </w:rPr>
              <w:t>07:38</w:t>
            </w:r>
          </w:p>
        </w:tc>
        <w:tc>
          <w:tcPr>
            <w:tcW w:w="576" w:type="dxa"/>
          </w:tcPr>
          <w:p w14:paraId="6A05628B" w14:textId="77777777" w:rsidR="00E108C3" w:rsidRDefault="00E108C3" w:rsidP="00E108C3">
            <w:pPr>
              <w:pStyle w:val="TableParagraph"/>
              <w:rPr>
                <w:sz w:val="17"/>
              </w:rPr>
            </w:pPr>
            <w:r>
              <w:rPr>
                <w:spacing w:val="-2"/>
                <w:w w:val="105"/>
                <w:sz w:val="17"/>
              </w:rPr>
              <w:t>12:48</w:t>
            </w:r>
          </w:p>
        </w:tc>
        <w:tc>
          <w:tcPr>
            <w:tcW w:w="576" w:type="dxa"/>
          </w:tcPr>
          <w:p w14:paraId="6BA26D7F" w14:textId="77777777" w:rsidR="00E108C3" w:rsidRDefault="00E108C3" w:rsidP="00E108C3">
            <w:pPr>
              <w:pStyle w:val="TableParagraph"/>
              <w:rPr>
                <w:sz w:val="17"/>
              </w:rPr>
            </w:pPr>
            <w:r>
              <w:rPr>
                <w:spacing w:val="-2"/>
                <w:w w:val="105"/>
                <w:sz w:val="17"/>
              </w:rPr>
              <w:t>14:28</w:t>
            </w:r>
          </w:p>
        </w:tc>
        <w:tc>
          <w:tcPr>
            <w:tcW w:w="576" w:type="dxa"/>
          </w:tcPr>
          <w:p w14:paraId="514F9CC5" w14:textId="77777777" w:rsidR="00E108C3" w:rsidRDefault="00E108C3" w:rsidP="00E108C3">
            <w:pPr>
              <w:pStyle w:val="TableParagraph"/>
              <w:rPr>
                <w:sz w:val="17"/>
              </w:rPr>
            </w:pPr>
            <w:r>
              <w:rPr>
                <w:spacing w:val="-2"/>
                <w:w w:val="105"/>
                <w:sz w:val="17"/>
              </w:rPr>
              <w:t>18:38</w:t>
            </w:r>
          </w:p>
        </w:tc>
        <w:tc>
          <w:tcPr>
            <w:tcW w:w="576" w:type="dxa"/>
          </w:tcPr>
          <w:p w14:paraId="763E0050" w14:textId="77777777" w:rsidR="00E108C3" w:rsidRDefault="00E108C3" w:rsidP="00E108C3">
            <w:pPr>
              <w:pStyle w:val="TableParagraph"/>
              <w:rPr>
                <w:sz w:val="17"/>
              </w:rPr>
            </w:pPr>
            <w:r>
              <w:rPr>
                <w:spacing w:val="-2"/>
                <w:w w:val="105"/>
                <w:sz w:val="17"/>
              </w:rPr>
              <w:t>20:58</w:t>
            </w:r>
          </w:p>
        </w:tc>
        <w:tc>
          <w:tcPr>
            <w:tcW w:w="670" w:type="dxa"/>
          </w:tcPr>
          <w:p w14:paraId="439EF998" w14:textId="77777777" w:rsidR="00E108C3" w:rsidRDefault="00E108C3" w:rsidP="00E108C3">
            <w:pPr>
              <w:pStyle w:val="TableParagraph"/>
              <w:ind w:left="3" w:right="94"/>
              <w:rPr>
                <w:sz w:val="17"/>
              </w:rPr>
            </w:pPr>
            <w:r>
              <w:rPr>
                <w:spacing w:val="-2"/>
                <w:w w:val="105"/>
                <w:sz w:val="17"/>
              </w:rPr>
              <w:t>21:08</w:t>
            </w:r>
          </w:p>
        </w:tc>
        <w:tc>
          <w:tcPr>
            <w:tcW w:w="639" w:type="dxa"/>
          </w:tcPr>
          <w:p w14:paraId="44DA11DD" w14:textId="77777777" w:rsidR="00E108C3" w:rsidRDefault="00E108C3" w:rsidP="00E108C3">
            <w:pPr>
              <w:pStyle w:val="TableParagraph"/>
              <w:ind w:left="30"/>
              <w:rPr>
                <w:sz w:val="17"/>
              </w:rPr>
            </w:pPr>
            <w:r>
              <w:rPr>
                <w:spacing w:val="-4"/>
                <w:w w:val="105"/>
                <w:sz w:val="17"/>
              </w:rPr>
              <w:t>26,5</w:t>
            </w:r>
          </w:p>
        </w:tc>
        <w:tc>
          <w:tcPr>
            <w:tcW w:w="1935" w:type="dxa"/>
          </w:tcPr>
          <w:p w14:paraId="7CEC165C" w14:textId="77777777" w:rsidR="00E108C3" w:rsidRDefault="00E108C3" w:rsidP="00E108C3">
            <w:pPr>
              <w:pStyle w:val="TableParagraph"/>
              <w:ind w:left="147" w:right="0"/>
              <w:jc w:val="left"/>
              <w:rPr>
                <w:sz w:val="17"/>
              </w:rPr>
            </w:pPr>
            <w:r>
              <w:rPr>
                <w:sz w:val="17"/>
              </w:rPr>
              <w:t>Zelena</w:t>
            </w:r>
            <w:r>
              <w:rPr>
                <w:spacing w:val="9"/>
                <w:sz w:val="17"/>
              </w:rPr>
              <w:t xml:space="preserve"> </w:t>
            </w:r>
            <w:r>
              <w:rPr>
                <w:spacing w:val="-2"/>
                <w:sz w:val="17"/>
              </w:rPr>
              <w:t>Pijaca</w:t>
            </w:r>
          </w:p>
        </w:tc>
        <w:tc>
          <w:tcPr>
            <w:tcW w:w="752" w:type="dxa"/>
          </w:tcPr>
          <w:p w14:paraId="0822C7C7" w14:textId="77777777" w:rsidR="00E108C3" w:rsidRDefault="00E108C3" w:rsidP="00E108C3">
            <w:pPr>
              <w:pStyle w:val="TableParagraph"/>
              <w:ind w:left="196" w:right="0"/>
              <w:rPr>
                <w:sz w:val="17"/>
              </w:rPr>
            </w:pPr>
            <w:r>
              <w:rPr>
                <w:spacing w:val="-2"/>
                <w:w w:val="105"/>
                <w:sz w:val="17"/>
              </w:rPr>
              <w:t>06:17</w:t>
            </w:r>
          </w:p>
        </w:tc>
        <w:tc>
          <w:tcPr>
            <w:tcW w:w="553" w:type="dxa"/>
          </w:tcPr>
          <w:p w14:paraId="3956D69D" w14:textId="77777777" w:rsidR="00E108C3" w:rsidRDefault="00E108C3" w:rsidP="00E108C3">
            <w:pPr>
              <w:pStyle w:val="TableParagraph"/>
              <w:ind w:left="5" w:right="7"/>
              <w:rPr>
                <w:sz w:val="17"/>
              </w:rPr>
            </w:pPr>
            <w:r>
              <w:rPr>
                <w:spacing w:val="-2"/>
                <w:w w:val="105"/>
                <w:sz w:val="17"/>
              </w:rPr>
              <w:t>11:17</w:t>
            </w:r>
          </w:p>
        </w:tc>
        <w:tc>
          <w:tcPr>
            <w:tcW w:w="553" w:type="dxa"/>
          </w:tcPr>
          <w:p w14:paraId="53741D26" w14:textId="77777777" w:rsidR="00E108C3" w:rsidRDefault="00E108C3" w:rsidP="00E108C3">
            <w:pPr>
              <w:pStyle w:val="TableParagraph"/>
              <w:ind w:left="3" w:right="7"/>
              <w:rPr>
                <w:sz w:val="17"/>
              </w:rPr>
            </w:pPr>
            <w:r>
              <w:rPr>
                <w:spacing w:val="-2"/>
                <w:w w:val="105"/>
                <w:sz w:val="17"/>
              </w:rPr>
              <w:t>13:12</w:t>
            </w:r>
          </w:p>
        </w:tc>
        <w:tc>
          <w:tcPr>
            <w:tcW w:w="553" w:type="dxa"/>
          </w:tcPr>
          <w:p w14:paraId="288F2C06" w14:textId="77777777" w:rsidR="00E108C3" w:rsidRDefault="00E108C3" w:rsidP="00E108C3">
            <w:pPr>
              <w:pStyle w:val="TableParagraph"/>
              <w:ind w:right="7"/>
              <w:rPr>
                <w:sz w:val="17"/>
              </w:rPr>
            </w:pPr>
            <w:r>
              <w:rPr>
                <w:spacing w:val="-2"/>
                <w:w w:val="105"/>
                <w:sz w:val="17"/>
              </w:rPr>
              <w:t>14:32</w:t>
            </w:r>
          </w:p>
        </w:tc>
        <w:tc>
          <w:tcPr>
            <w:tcW w:w="553" w:type="dxa"/>
          </w:tcPr>
          <w:p w14:paraId="1798A744" w14:textId="77777777" w:rsidR="00E108C3" w:rsidRDefault="00E108C3" w:rsidP="00E108C3">
            <w:pPr>
              <w:pStyle w:val="TableParagraph"/>
              <w:ind w:left="0" w:right="7"/>
              <w:rPr>
                <w:sz w:val="17"/>
              </w:rPr>
            </w:pPr>
            <w:r>
              <w:rPr>
                <w:spacing w:val="-2"/>
                <w:w w:val="105"/>
                <w:sz w:val="17"/>
              </w:rPr>
              <w:t>19:42</w:t>
            </w:r>
          </w:p>
        </w:tc>
        <w:tc>
          <w:tcPr>
            <w:tcW w:w="546" w:type="dxa"/>
          </w:tcPr>
          <w:p w14:paraId="5655A14F" w14:textId="77777777" w:rsidR="00E108C3" w:rsidRDefault="00E108C3" w:rsidP="00E108C3">
            <w:pPr>
              <w:pStyle w:val="TableParagraph"/>
              <w:ind w:left="0" w:right="2"/>
              <w:rPr>
                <w:sz w:val="17"/>
              </w:rPr>
            </w:pPr>
            <w:r>
              <w:rPr>
                <w:spacing w:val="-2"/>
                <w:w w:val="105"/>
                <w:sz w:val="17"/>
              </w:rPr>
              <w:t>22:27</w:t>
            </w:r>
          </w:p>
        </w:tc>
      </w:tr>
      <w:tr w:rsidR="00E108C3" w14:paraId="4F445587" w14:textId="77777777" w:rsidTr="00E108C3">
        <w:trPr>
          <w:trHeight w:val="211"/>
        </w:trPr>
        <w:tc>
          <w:tcPr>
            <w:tcW w:w="586" w:type="dxa"/>
            <w:tcBorders>
              <w:bottom w:val="single" w:sz="6" w:space="0" w:color="000000"/>
            </w:tcBorders>
          </w:tcPr>
          <w:p w14:paraId="41990788" w14:textId="77777777" w:rsidR="00E108C3" w:rsidRDefault="00E108C3" w:rsidP="00E108C3">
            <w:pPr>
              <w:pStyle w:val="TableParagraph"/>
              <w:spacing w:line="191" w:lineRule="exact"/>
              <w:ind w:left="10"/>
              <w:rPr>
                <w:sz w:val="17"/>
              </w:rPr>
            </w:pPr>
            <w:r>
              <w:rPr>
                <w:spacing w:val="-2"/>
                <w:w w:val="105"/>
                <w:sz w:val="17"/>
              </w:rPr>
              <w:t>05:20</w:t>
            </w:r>
          </w:p>
        </w:tc>
        <w:tc>
          <w:tcPr>
            <w:tcW w:w="576" w:type="dxa"/>
            <w:tcBorders>
              <w:bottom w:val="single" w:sz="6" w:space="0" w:color="000000"/>
            </w:tcBorders>
          </w:tcPr>
          <w:p w14:paraId="26C2C892" w14:textId="77777777" w:rsidR="00E108C3" w:rsidRDefault="00E108C3" w:rsidP="00E108C3">
            <w:pPr>
              <w:pStyle w:val="TableParagraph"/>
              <w:spacing w:line="191" w:lineRule="exact"/>
              <w:rPr>
                <w:sz w:val="17"/>
              </w:rPr>
            </w:pPr>
            <w:r>
              <w:rPr>
                <w:spacing w:val="-2"/>
                <w:w w:val="105"/>
                <w:sz w:val="17"/>
              </w:rPr>
              <w:t>07:40</w:t>
            </w:r>
          </w:p>
        </w:tc>
        <w:tc>
          <w:tcPr>
            <w:tcW w:w="576" w:type="dxa"/>
            <w:tcBorders>
              <w:bottom w:val="single" w:sz="6" w:space="0" w:color="000000"/>
            </w:tcBorders>
          </w:tcPr>
          <w:p w14:paraId="19954C8D" w14:textId="77777777" w:rsidR="00E108C3" w:rsidRDefault="00E108C3" w:rsidP="00E108C3">
            <w:pPr>
              <w:pStyle w:val="TableParagraph"/>
              <w:spacing w:line="191" w:lineRule="exact"/>
              <w:rPr>
                <w:sz w:val="17"/>
              </w:rPr>
            </w:pPr>
            <w:r>
              <w:rPr>
                <w:spacing w:val="-2"/>
                <w:w w:val="105"/>
                <w:sz w:val="17"/>
              </w:rPr>
              <w:t>12:50</w:t>
            </w:r>
          </w:p>
        </w:tc>
        <w:tc>
          <w:tcPr>
            <w:tcW w:w="576" w:type="dxa"/>
            <w:tcBorders>
              <w:bottom w:val="single" w:sz="6" w:space="0" w:color="000000"/>
            </w:tcBorders>
          </w:tcPr>
          <w:p w14:paraId="0FA689F4" w14:textId="77777777" w:rsidR="00E108C3" w:rsidRDefault="00E108C3" w:rsidP="00E108C3">
            <w:pPr>
              <w:pStyle w:val="TableParagraph"/>
              <w:spacing w:line="191" w:lineRule="exact"/>
              <w:rPr>
                <w:sz w:val="17"/>
              </w:rPr>
            </w:pPr>
            <w:r>
              <w:rPr>
                <w:spacing w:val="-2"/>
                <w:w w:val="105"/>
                <w:sz w:val="17"/>
              </w:rPr>
              <w:t>14:30</w:t>
            </w:r>
          </w:p>
        </w:tc>
        <w:tc>
          <w:tcPr>
            <w:tcW w:w="576" w:type="dxa"/>
            <w:tcBorders>
              <w:bottom w:val="single" w:sz="6" w:space="0" w:color="000000"/>
            </w:tcBorders>
          </w:tcPr>
          <w:p w14:paraId="0307091F" w14:textId="77777777" w:rsidR="00E108C3" w:rsidRDefault="00E108C3" w:rsidP="00E108C3">
            <w:pPr>
              <w:pStyle w:val="TableParagraph"/>
              <w:spacing w:line="191" w:lineRule="exact"/>
              <w:rPr>
                <w:sz w:val="17"/>
              </w:rPr>
            </w:pPr>
            <w:r>
              <w:rPr>
                <w:spacing w:val="-2"/>
                <w:w w:val="105"/>
                <w:sz w:val="17"/>
              </w:rPr>
              <w:t>18:40</w:t>
            </w:r>
          </w:p>
        </w:tc>
        <w:tc>
          <w:tcPr>
            <w:tcW w:w="576" w:type="dxa"/>
            <w:tcBorders>
              <w:bottom w:val="single" w:sz="6" w:space="0" w:color="000000"/>
            </w:tcBorders>
          </w:tcPr>
          <w:p w14:paraId="3FF59592" w14:textId="77777777" w:rsidR="00E108C3" w:rsidRDefault="00E108C3" w:rsidP="00E108C3">
            <w:pPr>
              <w:pStyle w:val="TableParagraph"/>
              <w:spacing w:line="191" w:lineRule="exact"/>
              <w:rPr>
                <w:sz w:val="17"/>
              </w:rPr>
            </w:pPr>
            <w:r>
              <w:rPr>
                <w:spacing w:val="-2"/>
                <w:w w:val="105"/>
                <w:sz w:val="17"/>
              </w:rPr>
              <w:t>21:00</w:t>
            </w:r>
          </w:p>
        </w:tc>
        <w:tc>
          <w:tcPr>
            <w:tcW w:w="670" w:type="dxa"/>
            <w:tcBorders>
              <w:bottom w:val="single" w:sz="6" w:space="0" w:color="000000"/>
            </w:tcBorders>
          </w:tcPr>
          <w:p w14:paraId="4B77DB6E" w14:textId="77777777" w:rsidR="00E108C3" w:rsidRDefault="00E108C3" w:rsidP="00E108C3">
            <w:pPr>
              <w:pStyle w:val="TableParagraph"/>
              <w:spacing w:line="191" w:lineRule="exact"/>
              <w:ind w:left="3" w:right="94"/>
              <w:rPr>
                <w:sz w:val="17"/>
              </w:rPr>
            </w:pPr>
            <w:r>
              <w:rPr>
                <w:spacing w:val="-2"/>
                <w:w w:val="105"/>
                <w:sz w:val="17"/>
              </w:rPr>
              <w:t>21:10</w:t>
            </w:r>
          </w:p>
        </w:tc>
        <w:tc>
          <w:tcPr>
            <w:tcW w:w="639" w:type="dxa"/>
            <w:tcBorders>
              <w:bottom w:val="single" w:sz="6" w:space="0" w:color="000000"/>
            </w:tcBorders>
          </w:tcPr>
          <w:p w14:paraId="5029F030" w14:textId="77777777" w:rsidR="00E108C3" w:rsidRDefault="00E108C3" w:rsidP="00E108C3">
            <w:pPr>
              <w:pStyle w:val="TableParagraph"/>
              <w:spacing w:line="191" w:lineRule="exact"/>
              <w:ind w:left="30"/>
              <w:rPr>
                <w:sz w:val="17"/>
              </w:rPr>
            </w:pPr>
            <w:r>
              <w:rPr>
                <w:spacing w:val="-4"/>
                <w:w w:val="105"/>
                <w:sz w:val="17"/>
              </w:rPr>
              <w:t>27,2</w:t>
            </w:r>
          </w:p>
        </w:tc>
        <w:tc>
          <w:tcPr>
            <w:tcW w:w="1935" w:type="dxa"/>
            <w:tcBorders>
              <w:bottom w:val="single" w:sz="6" w:space="0" w:color="000000"/>
            </w:tcBorders>
          </w:tcPr>
          <w:p w14:paraId="73F04A7C" w14:textId="77777777" w:rsidR="00E108C3" w:rsidRDefault="00E108C3" w:rsidP="00E108C3">
            <w:pPr>
              <w:pStyle w:val="TableParagraph"/>
              <w:spacing w:line="191" w:lineRule="exact"/>
              <w:ind w:left="147" w:right="0"/>
              <w:jc w:val="left"/>
              <w:rPr>
                <w:b/>
                <w:sz w:val="17"/>
              </w:rPr>
            </w:pPr>
            <w:r>
              <w:rPr>
                <w:b/>
                <w:spacing w:val="-2"/>
                <w:w w:val="105"/>
                <w:sz w:val="17"/>
              </w:rPr>
              <w:t>Aranđelovac</w:t>
            </w:r>
          </w:p>
        </w:tc>
        <w:tc>
          <w:tcPr>
            <w:tcW w:w="752" w:type="dxa"/>
            <w:tcBorders>
              <w:bottom w:val="single" w:sz="6" w:space="0" w:color="000000"/>
            </w:tcBorders>
          </w:tcPr>
          <w:p w14:paraId="64666A36" w14:textId="77777777" w:rsidR="00E108C3" w:rsidRDefault="00E108C3" w:rsidP="00E108C3">
            <w:pPr>
              <w:pStyle w:val="TableParagraph"/>
              <w:spacing w:line="191" w:lineRule="exact"/>
              <w:ind w:left="196" w:right="0"/>
              <w:rPr>
                <w:sz w:val="17"/>
              </w:rPr>
            </w:pPr>
            <w:r>
              <w:rPr>
                <w:spacing w:val="-2"/>
                <w:w w:val="105"/>
                <w:sz w:val="17"/>
              </w:rPr>
              <w:t>06:15</w:t>
            </w:r>
          </w:p>
        </w:tc>
        <w:tc>
          <w:tcPr>
            <w:tcW w:w="553" w:type="dxa"/>
            <w:tcBorders>
              <w:bottom w:val="single" w:sz="6" w:space="0" w:color="000000"/>
            </w:tcBorders>
          </w:tcPr>
          <w:p w14:paraId="48057A80" w14:textId="77777777" w:rsidR="00E108C3" w:rsidRDefault="00E108C3" w:rsidP="00E108C3">
            <w:pPr>
              <w:pStyle w:val="TableParagraph"/>
              <w:spacing w:line="191" w:lineRule="exact"/>
              <w:ind w:left="5" w:right="7"/>
              <w:rPr>
                <w:sz w:val="17"/>
              </w:rPr>
            </w:pPr>
            <w:r>
              <w:rPr>
                <w:spacing w:val="-2"/>
                <w:w w:val="105"/>
                <w:sz w:val="17"/>
              </w:rPr>
              <w:t>11:15</w:t>
            </w:r>
          </w:p>
        </w:tc>
        <w:tc>
          <w:tcPr>
            <w:tcW w:w="553" w:type="dxa"/>
            <w:tcBorders>
              <w:bottom w:val="single" w:sz="6" w:space="0" w:color="000000"/>
            </w:tcBorders>
          </w:tcPr>
          <w:p w14:paraId="15395506" w14:textId="77777777" w:rsidR="00E108C3" w:rsidRDefault="00E108C3" w:rsidP="00E108C3">
            <w:pPr>
              <w:pStyle w:val="TableParagraph"/>
              <w:spacing w:line="191" w:lineRule="exact"/>
              <w:ind w:left="3" w:right="7"/>
              <w:rPr>
                <w:sz w:val="17"/>
              </w:rPr>
            </w:pPr>
            <w:r>
              <w:rPr>
                <w:spacing w:val="-2"/>
                <w:w w:val="105"/>
                <w:sz w:val="17"/>
              </w:rPr>
              <w:t>13:10</w:t>
            </w:r>
          </w:p>
        </w:tc>
        <w:tc>
          <w:tcPr>
            <w:tcW w:w="553" w:type="dxa"/>
            <w:tcBorders>
              <w:bottom w:val="single" w:sz="6" w:space="0" w:color="000000"/>
            </w:tcBorders>
          </w:tcPr>
          <w:p w14:paraId="537F7675" w14:textId="77777777" w:rsidR="00E108C3" w:rsidRDefault="00E108C3" w:rsidP="00E108C3">
            <w:pPr>
              <w:pStyle w:val="TableParagraph"/>
              <w:spacing w:line="191" w:lineRule="exact"/>
              <w:ind w:right="7"/>
              <w:rPr>
                <w:sz w:val="17"/>
              </w:rPr>
            </w:pPr>
            <w:r>
              <w:rPr>
                <w:spacing w:val="-2"/>
                <w:w w:val="105"/>
                <w:sz w:val="17"/>
              </w:rPr>
              <w:t>14:30</w:t>
            </w:r>
          </w:p>
        </w:tc>
        <w:tc>
          <w:tcPr>
            <w:tcW w:w="553" w:type="dxa"/>
            <w:tcBorders>
              <w:bottom w:val="single" w:sz="6" w:space="0" w:color="000000"/>
            </w:tcBorders>
          </w:tcPr>
          <w:p w14:paraId="5BF057F2" w14:textId="77777777" w:rsidR="00E108C3" w:rsidRDefault="00E108C3" w:rsidP="00E108C3">
            <w:pPr>
              <w:pStyle w:val="TableParagraph"/>
              <w:spacing w:line="191" w:lineRule="exact"/>
              <w:ind w:left="0" w:right="7"/>
              <w:rPr>
                <w:sz w:val="17"/>
              </w:rPr>
            </w:pPr>
            <w:r>
              <w:rPr>
                <w:spacing w:val="-2"/>
                <w:w w:val="105"/>
                <w:sz w:val="17"/>
              </w:rPr>
              <w:t>19:40</w:t>
            </w:r>
          </w:p>
        </w:tc>
        <w:tc>
          <w:tcPr>
            <w:tcW w:w="546" w:type="dxa"/>
            <w:tcBorders>
              <w:bottom w:val="single" w:sz="6" w:space="0" w:color="000000"/>
            </w:tcBorders>
          </w:tcPr>
          <w:p w14:paraId="2E6AB8E8" w14:textId="77777777" w:rsidR="00E108C3" w:rsidRDefault="00E108C3" w:rsidP="00E108C3">
            <w:pPr>
              <w:pStyle w:val="TableParagraph"/>
              <w:spacing w:line="191" w:lineRule="exact"/>
              <w:ind w:left="0" w:right="2"/>
              <w:rPr>
                <w:sz w:val="17"/>
              </w:rPr>
            </w:pPr>
            <w:r>
              <w:rPr>
                <w:spacing w:val="-2"/>
                <w:w w:val="105"/>
                <w:sz w:val="17"/>
              </w:rPr>
              <w:t>22:25</w:t>
            </w:r>
          </w:p>
        </w:tc>
      </w:tr>
      <w:tr w:rsidR="00E108C3" w14:paraId="06168CFC" w14:textId="77777777" w:rsidTr="00E108C3">
        <w:trPr>
          <w:trHeight w:val="695"/>
        </w:trPr>
        <w:tc>
          <w:tcPr>
            <w:tcW w:w="6710" w:type="dxa"/>
            <w:gridSpan w:val="9"/>
            <w:tcBorders>
              <w:top w:val="single" w:sz="6" w:space="0" w:color="000000"/>
            </w:tcBorders>
          </w:tcPr>
          <w:p w14:paraId="221F7AC1" w14:textId="77777777" w:rsidR="00E108C3" w:rsidRDefault="00E108C3" w:rsidP="00E108C3">
            <w:pPr>
              <w:pStyle w:val="TableParagraph"/>
              <w:spacing w:line="240" w:lineRule="auto"/>
              <w:ind w:left="33" w:right="0"/>
              <w:jc w:val="left"/>
              <w:rPr>
                <w:sz w:val="17"/>
                <w:lang w:val="sr-Latn-RS"/>
              </w:rPr>
            </w:pPr>
          </w:p>
          <w:p w14:paraId="293D4D49" w14:textId="77777777" w:rsidR="00E108C3" w:rsidRPr="00E108C3" w:rsidRDefault="00E108C3" w:rsidP="00E108C3">
            <w:pPr>
              <w:pStyle w:val="TableParagraph"/>
              <w:spacing w:line="240" w:lineRule="auto"/>
              <w:ind w:left="33"/>
              <w:jc w:val="both"/>
              <w:rPr>
                <w:lang w:val="sr-Latn-RS"/>
              </w:rPr>
            </w:pPr>
            <w:r w:rsidRPr="00E108C3">
              <w:rPr>
                <w:lang w:val="sr-Latn-RS"/>
              </w:rPr>
              <w:t>Режим одржавања: Поласци се одржавају током целе године</w:t>
            </w:r>
          </w:p>
          <w:p w14:paraId="2FCAA337" w14:textId="77777777" w:rsidR="00E108C3" w:rsidRPr="00E108C3" w:rsidRDefault="00E108C3" w:rsidP="00E108C3">
            <w:pPr>
              <w:pStyle w:val="TableParagraph"/>
              <w:spacing w:line="240" w:lineRule="auto"/>
              <w:ind w:left="33"/>
              <w:jc w:val="both"/>
              <w:rPr>
                <w:lang w:val="sr-Latn-RS"/>
              </w:rPr>
            </w:pPr>
            <w:r w:rsidRPr="00E108C3">
              <w:rPr>
                <w:lang w:val="sr-Latn-RS"/>
              </w:rPr>
              <w:t>Суботом и недељом саобраћају поласци под редним бројем: 1, 2, 3, 6, 8, 9, 11, 13.</w:t>
            </w:r>
          </w:p>
          <w:p w14:paraId="13AC7A01" w14:textId="54B44276" w:rsidR="00E108C3" w:rsidRPr="00E108C3" w:rsidRDefault="00E108C3" w:rsidP="00E108C3">
            <w:pPr>
              <w:pStyle w:val="TableParagraph"/>
              <w:spacing w:line="240" w:lineRule="auto"/>
              <w:ind w:left="33" w:right="0"/>
              <w:jc w:val="both"/>
              <w:rPr>
                <w:sz w:val="17"/>
                <w:lang w:val="sr-Latn-RS"/>
              </w:rPr>
            </w:pPr>
            <w:r w:rsidRPr="00E108C3">
              <w:rPr>
                <w:lang w:val="sr-Latn-RS"/>
              </w:rPr>
              <w:t>Током трајања школских распуста н</w:t>
            </w:r>
            <w:r>
              <w:rPr>
                <w:lang w:val="sr-Latn-RS"/>
              </w:rPr>
              <w:t xml:space="preserve">е саобраћају поласци под редним </w:t>
            </w:r>
            <w:r w:rsidRPr="00E108C3">
              <w:rPr>
                <w:lang w:val="sr-Latn-RS"/>
              </w:rPr>
              <w:t>бројем: 4 и 10.</w:t>
            </w:r>
          </w:p>
        </w:tc>
        <w:tc>
          <w:tcPr>
            <w:tcW w:w="752" w:type="dxa"/>
            <w:tcBorders>
              <w:top w:val="single" w:sz="6" w:space="0" w:color="000000"/>
            </w:tcBorders>
          </w:tcPr>
          <w:p w14:paraId="5AD14191" w14:textId="77777777" w:rsidR="00E108C3" w:rsidRDefault="00E108C3" w:rsidP="00E108C3">
            <w:pPr>
              <w:pStyle w:val="TableParagraph"/>
              <w:spacing w:line="240" w:lineRule="auto"/>
              <w:ind w:left="0" w:right="0"/>
              <w:jc w:val="left"/>
              <w:rPr>
                <w:rFonts w:ascii="Times New Roman"/>
                <w:sz w:val="16"/>
              </w:rPr>
            </w:pPr>
          </w:p>
        </w:tc>
        <w:tc>
          <w:tcPr>
            <w:tcW w:w="553" w:type="dxa"/>
            <w:tcBorders>
              <w:top w:val="single" w:sz="6" w:space="0" w:color="000000"/>
            </w:tcBorders>
          </w:tcPr>
          <w:p w14:paraId="28CD4346" w14:textId="77777777" w:rsidR="00E108C3" w:rsidRDefault="00E108C3" w:rsidP="00E108C3">
            <w:pPr>
              <w:pStyle w:val="TableParagraph"/>
              <w:spacing w:line="240" w:lineRule="auto"/>
              <w:ind w:left="0" w:right="0"/>
              <w:jc w:val="left"/>
              <w:rPr>
                <w:rFonts w:ascii="Times New Roman"/>
                <w:sz w:val="16"/>
              </w:rPr>
            </w:pPr>
          </w:p>
        </w:tc>
        <w:tc>
          <w:tcPr>
            <w:tcW w:w="553" w:type="dxa"/>
            <w:tcBorders>
              <w:top w:val="single" w:sz="6" w:space="0" w:color="000000"/>
            </w:tcBorders>
          </w:tcPr>
          <w:p w14:paraId="659AA7F9" w14:textId="77777777" w:rsidR="00E108C3" w:rsidRDefault="00E108C3" w:rsidP="00E108C3">
            <w:pPr>
              <w:pStyle w:val="TableParagraph"/>
              <w:spacing w:line="240" w:lineRule="auto"/>
              <w:ind w:left="0" w:right="0"/>
              <w:jc w:val="left"/>
              <w:rPr>
                <w:rFonts w:ascii="Times New Roman"/>
                <w:sz w:val="16"/>
              </w:rPr>
            </w:pPr>
          </w:p>
        </w:tc>
        <w:tc>
          <w:tcPr>
            <w:tcW w:w="553" w:type="dxa"/>
            <w:tcBorders>
              <w:top w:val="single" w:sz="6" w:space="0" w:color="000000"/>
            </w:tcBorders>
          </w:tcPr>
          <w:p w14:paraId="792AE999" w14:textId="77777777" w:rsidR="00E108C3" w:rsidRDefault="00E108C3" w:rsidP="00E108C3">
            <w:pPr>
              <w:pStyle w:val="TableParagraph"/>
              <w:spacing w:line="240" w:lineRule="auto"/>
              <w:ind w:left="0" w:right="0"/>
              <w:jc w:val="left"/>
              <w:rPr>
                <w:rFonts w:ascii="Times New Roman"/>
                <w:sz w:val="16"/>
              </w:rPr>
            </w:pPr>
          </w:p>
        </w:tc>
        <w:tc>
          <w:tcPr>
            <w:tcW w:w="553" w:type="dxa"/>
            <w:tcBorders>
              <w:top w:val="single" w:sz="6" w:space="0" w:color="000000"/>
            </w:tcBorders>
          </w:tcPr>
          <w:p w14:paraId="7E50933B" w14:textId="77777777" w:rsidR="00E108C3" w:rsidRDefault="00E108C3" w:rsidP="00E108C3">
            <w:pPr>
              <w:pStyle w:val="TableParagraph"/>
              <w:spacing w:line="240" w:lineRule="auto"/>
              <w:ind w:left="0" w:right="0"/>
              <w:jc w:val="left"/>
              <w:rPr>
                <w:rFonts w:ascii="Times New Roman"/>
                <w:sz w:val="16"/>
              </w:rPr>
            </w:pPr>
          </w:p>
        </w:tc>
        <w:tc>
          <w:tcPr>
            <w:tcW w:w="546" w:type="dxa"/>
            <w:tcBorders>
              <w:top w:val="single" w:sz="6" w:space="0" w:color="000000"/>
            </w:tcBorders>
          </w:tcPr>
          <w:p w14:paraId="742D39FD" w14:textId="77777777" w:rsidR="00E108C3" w:rsidRDefault="00E108C3" w:rsidP="00E108C3">
            <w:pPr>
              <w:pStyle w:val="TableParagraph"/>
              <w:spacing w:line="240" w:lineRule="auto"/>
              <w:ind w:left="0" w:right="0"/>
              <w:jc w:val="left"/>
              <w:rPr>
                <w:rFonts w:ascii="Times New Roman"/>
                <w:sz w:val="16"/>
              </w:rPr>
            </w:pPr>
          </w:p>
        </w:tc>
      </w:tr>
      <w:tr w:rsidR="00E108C3" w14:paraId="76715FEA" w14:textId="77777777" w:rsidTr="00E108C3">
        <w:trPr>
          <w:trHeight w:val="230"/>
        </w:trPr>
        <w:tc>
          <w:tcPr>
            <w:tcW w:w="6710" w:type="dxa"/>
            <w:gridSpan w:val="9"/>
          </w:tcPr>
          <w:p w14:paraId="2A2B4C95" w14:textId="3DACB489" w:rsidR="00E108C3" w:rsidRDefault="00E108C3" w:rsidP="00E108C3">
            <w:pPr>
              <w:pStyle w:val="TableParagraph"/>
              <w:ind w:left="33" w:right="0"/>
              <w:jc w:val="left"/>
              <w:rPr>
                <w:sz w:val="17"/>
              </w:rPr>
            </w:pPr>
          </w:p>
        </w:tc>
        <w:tc>
          <w:tcPr>
            <w:tcW w:w="752" w:type="dxa"/>
          </w:tcPr>
          <w:p w14:paraId="5A25A9F9" w14:textId="77777777" w:rsidR="00E108C3" w:rsidRDefault="00E108C3" w:rsidP="00E108C3">
            <w:pPr>
              <w:pStyle w:val="TableParagraph"/>
              <w:spacing w:line="240" w:lineRule="auto"/>
              <w:ind w:left="0" w:right="0"/>
              <w:jc w:val="left"/>
              <w:rPr>
                <w:rFonts w:ascii="Times New Roman"/>
                <w:sz w:val="16"/>
              </w:rPr>
            </w:pPr>
          </w:p>
        </w:tc>
        <w:tc>
          <w:tcPr>
            <w:tcW w:w="553" w:type="dxa"/>
          </w:tcPr>
          <w:p w14:paraId="71F697FC" w14:textId="77777777" w:rsidR="00E108C3" w:rsidRDefault="00E108C3" w:rsidP="00E108C3">
            <w:pPr>
              <w:pStyle w:val="TableParagraph"/>
              <w:spacing w:line="240" w:lineRule="auto"/>
              <w:ind w:left="0" w:right="0"/>
              <w:jc w:val="left"/>
              <w:rPr>
                <w:rFonts w:ascii="Times New Roman"/>
                <w:sz w:val="16"/>
              </w:rPr>
            </w:pPr>
          </w:p>
        </w:tc>
        <w:tc>
          <w:tcPr>
            <w:tcW w:w="553" w:type="dxa"/>
          </w:tcPr>
          <w:p w14:paraId="1C319948" w14:textId="77777777" w:rsidR="00E108C3" w:rsidRDefault="00E108C3" w:rsidP="00E108C3">
            <w:pPr>
              <w:pStyle w:val="TableParagraph"/>
              <w:spacing w:line="240" w:lineRule="auto"/>
              <w:ind w:left="0" w:right="0"/>
              <w:jc w:val="left"/>
              <w:rPr>
                <w:rFonts w:ascii="Times New Roman"/>
                <w:sz w:val="16"/>
              </w:rPr>
            </w:pPr>
          </w:p>
        </w:tc>
        <w:tc>
          <w:tcPr>
            <w:tcW w:w="553" w:type="dxa"/>
          </w:tcPr>
          <w:p w14:paraId="35D22703" w14:textId="77777777" w:rsidR="00E108C3" w:rsidRDefault="00E108C3" w:rsidP="00E108C3">
            <w:pPr>
              <w:pStyle w:val="TableParagraph"/>
              <w:spacing w:line="240" w:lineRule="auto"/>
              <w:ind w:left="0" w:right="0"/>
              <w:jc w:val="left"/>
              <w:rPr>
                <w:rFonts w:ascii="Times New Roman"/>
                <w:sz w:val="16"/>
              </w:rPr>
            </w:pPr>
          </w:p>
        </w:tc>
        <w:tc>
          <w:tcPr>
            <w:tcW w:w="553" w:type="dxa"/>
          </w:tcPr>
          <w:p w14:paraId="5A2F7F58" w14:textId="77777777" w:rsidR="00E108C3" w:rsidRDefault="00E108C3" w:rsidP="00E108C3">
            <w:pPr>
              <w:pStyle w:val="TableParagraph"/>
              <w:spacing w:line="240" w:lineRule="auto"/>
              <w:ind w:left="0" w:right="0"/>
              <w:jc w:val="left"/>
              <w:rPr>
                <w:rFonts w:ascii="Times New Roman"/>
                <w:sz w:val="16"/>
              </w:rPr>
            </w:pPr>
          </w:p>
        </w:tc>
        <w:tc>
          <w:tcPr>
            <w:tcW w:w="546" w:type="dxa"/>
          </w:tcPr>
          <w:p w14:paraId="6B354A54" w14:textId="77777777" w:rsidR="00E108C3" w:rsidRDefault="00E108C3" w:rsidP="00E108C3">
            <w:pPr>
              <w:pStyle w:val="TableParagraph"/>
              <w:spacing w:line="240" w:lineRule="auto"/>
              <w:ind w:left="0" w:right="0"/>
              <w:jc w:val="left"/>
              <w:rPr>
                <w:rFonts w:ascii="Times New Roman"/>
                <w:sz w:val="16"/>
              </w:rPr>
            </w:pPr>
          </w:p>
        </w:tc>
      </w:tr>
      <w:tr w:rsidR="00E108C3" w14:paraId="2C98D420" w14:textId="77777777" w:rsidTr="00E108C3">
        <w:trPr>
          <w:trHeight w:val="202"/>
        </w:trPr>
        <w:tc>
          <w:tcPr>
            <w:tcW w:w="6710" w:type="dxa"/>
            <w:gridSpan w:val="9"/>
          </w:tcPr>
          <w:p w14:paraId="76798752" w14:textId="2596B80C" w:rsidR="00E108C3" w:rsidRDefault="00E108C3" w:rsidP="00E108C3">
            <w:pPr>
              <w:pStyle w:val="TableParagraph"/>
              <w:spacing w:line="183" w:lineRule="exact"/>
              <w:ind w:left="33" w:right="0"/>
              <w:jc w:val="left"/>
              <w:rPr>
                <w:sz w:val="17"/>
              </w:rPr>
            </w:pPr>
          </w:p>
        </w:tc>
        <w:tc>
          <w:tcPr>
            <w:tcW w:w="752" w:type="dxa"/>
          </w:tcPr>
          <w:p w14:paraId="2F49439C" w14:textId="77777777" w:rsidR="00E108C3" w:rsidRDefault="00E108C3" w:rsidP="00E108C3">
            <w:pPr>
              <w:pStyle w:val="TableParagraph"/>
              <w:spacing w:line="240" w:lineRule="auto"/>
              <w:ind w:left="0" w:right="0"/>
              <w:jc w:val="left"/>
              <w:rPr>
                <w:rFonts w:ascii="Times New Roman"/>
                <w:sz w:val="14"/>
              </w:rPr>
            </w:pPr>
          </w:p>
        </w:tc>
        <w:tc>
          <w:tcPr>
            <w:tcW w:w="553" w:type="dxa"/>
          </w:tcPr>
          <w:p w14:paraId="28B38407" w14:textId="77777777" w:rsidR="00E108C3" w:rsidRDefault="00E108C3" w:rsidP="00E108C3">
            <w:pPr>
              <w:pStyle w:val="TableParagraph"/>
              <w:spacing w:line="240" w:lineRule="auto"/>
              <w:ind w:left="0" w:right="0"/>
              <w:jc w:val="left"/>
              <w:rPr>
                <w:rFonts w:ascii="Times New Roman"/>
                <w:sz w:val="14"/>
              </w:rPr>
            </w:pPr>
          </w:p>
        </w:tc>
        <w:tc>
          <w:tcPr>
            <w:tcW w:w="553" w:type="dxa"/>
          </w:tcPr>
          <w:p w14:paraId="09DCB78B" w14:textId="77777777" w:rsidR="00E108C3" w:rsidRDefault="00E108C3" w:rsidP="00E108C3">
            <w:pPr>
              <w:pStyle w:val="TableParagraph"/>
              <w:spacing w:line="240" w:lineRule="auto"/>
              <w:ind w:left="0" w:right="0"/>
              <w:jc w:val="left"/>
              <w:rPr>
                <w:rFonts w:ascii="Times New Roman"/>
                <w:sz w:val="14"/>
              </w:rPr>
            </w:pPr>
          </w:p>
        </w:tc>
        <w:tc>
          <w:tcPr>
            <w:tcW w:w="553" w:type="dxa"/>
          </w:tcPr>
          <w:p w14:paraId="737A0F68" w14:textId="77777777" w:rsidR="00E108C3" w:rsidRDefault="00E108C3" w:rsidP="00E108C3">
            <w:pPr>
              <w:pStyle w:val="TableParagraph"/>
              <w:spacing w:line="240" w:lineRule="auto"/>
              <w:ind w:left="0" w:right="0"/>
              <w:jc w:val="left"/>
              <w:rPr>
                <w:rFonts w:ascii="Times New Roman"/>
                <w:sz w:val="14"/>
              </w:rPr>
            </w:pPr>
          </w:p>
        </w:tc>
        <w:tc>
          <w:tcPr>
            <w:tcW w:w="553" w:type="dxa"/>
          </w:tcPr>
          <w:p w14:paraId="2CAE06AA" w14:textId="77777777" w:rsidR="00E108C3" w:rsidRDefault="00E108C3" w:rsidP="00E108C3">
            <w:pPr>
              <w:pStyle w:val="TableParagraph"/>
              <w:spacing w:line="240" w:lineRule="auto"/>
              <w:ind w:left="0" w:right="0"/>
              <w:jc w:val="left"/>
              <w:rPr>
                <w:rFonts w:ascii="Times New Roman"/>
                <w:sz w:val="14"/>
              </w:rPr>
            </w:pPr>
          </w:p>
        </w:tc>
        <w:tc>
          <w:tcPr>
            <w:tcW w:w="546" w:type="dxa"/>
          </w:tcPr>
          <w:p w14:paraId="2B42613B" w14:textId="77777777" w:rsidR="00E108C3" w:rsidRDefault="00E108C3" w:rsidP="00E108C3">
            <w:pPr>
              <w:pStyle w:val="TableParagraph"/>
              <w:spacing w:line="240" w:lineRule="auto"/>
              <w:ind w:left="0" w:right="0"/>
              <w:jc w:val="left"/>
              <w:rPr>
                <w:rFonts w:ascii="Times New Roman"/>
                <w:sz w:val="14"/>
              </w:rPr>
            </w:pPr>
          </w:p>
        </w:tc>
      </w:tr>
    </w:tbl>
    <w:p w14:paraId="585235F9" w14:textId="77777777" w:rsidR="0063633F" w:rsidRPr="00272008" w:rsidRDefault="0063633F" w:rsidP="00BE199E">
      <w:pPr>
        <w:jc w:val="both"/>
        <w:rPr>
          <w:rFonts w:ascii="Times New Roman" w:hAnsi="Times New Roman"/>
          <w:b/>
          <w:bCs/>
          <w:kern w:val="1"/>
          <w:lang w:val="sr-Cyrl-RS"/>
        </w:rPr>
      </w:pPr>
    </w:p>
    <w:p w14:paraId="64ED6380" w14:textId="77777777" w:rsidR="0063633F" w:rsidRPr="00272008" w:rsidRDefault="0063633F" w:rsidP="00BE199E">
      <w:pPr>
        <w:jc w:val="both"/>
        <w:rPr>
          <w:rFonts w:ascii="Times New Roman" w:hAnsi="Times New Roman"/>
          <w:b/>
          <w:bCs/>
          <w:kern w:val="1"/>
          <w:lang w:val="sr-Cyrl-RS"/>
        </w:rPr>
      </w:pPr>
      <w:r w:rsidRPr="00272008">
        <w:rPr>
          <w:rFonts w:ascii="Times New Roman" w:hAnsi="Times New Roman"/>
          <w:b/>
          <w:bCs/>
          <w:kern w:val="1"/>
          <w:lang w:val="sr-Cyrl-RS"/>
        </w:rPr>
        <w:br w:type="page"/>
      </w:r>
      <w:r w:rsidRPr="00272008">
        <w:rPr>
          <w:rFonts w:ascii="Times New Roman" w:hAnsi="Times New Roman"/>
          <w:b/>
          <w:bCs/>
          <w:kern w:val="1"/>
          <w:lang w:val="sr-Cyrl-RS"/>
        </w:rPr>
        <w:lastRenderedPageBreak/>
        <w:t>Линија 12: Мост (Гараши) – Аранђеловац – привремени ред вожње</w:t>
      </w:r>
    </w:p>
    <w:p w14:paraId="020F21BC" w14:textId="77777777" w:rsidR="0063633F" w:rsidRPr="00272008" w:rsidRDefault="0063633F" w:rsidP="00BE199E">
      <w:pPr>
        <w:jc w:val="both"/>
        <w:rPr>
          <w:rFonts w:ascii="Times New Roman" w:hAnsi="Times New Roman"/>
          <w:b/>
          <w:bCs/>
          <w:kern w:val="1"/>
          <w:lang w:val="sr-Cyrl-RS"/>
        </w:rPr>
      </w:pPr>
    </w:p>
    <w:p w14:paraId="198DE2EB"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noProof/>
          <w:kern w:val="1"/>
        </w:rPr>
        <w:drawing>
          <wp:inline distT="0" distB="0" distL="0" distR="0" wp14:anchorId="39B2DCBA" wp14:editId="1DCA942E">
            <wp:extent cx="5730240" cy="1920240"/>
            <wp:effectExtent l="0" t="0" r="381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0240" cy="1920240"/>
                    </a:xfrm>
                    <a:prstGeom prst="rect">
                      <a:avLst/>
                    </a:prstGeom>
                    <a:noFill/>
                    <a:ln>
                      <a:noFill/>
                    </a:ln>
                  </pic:spPr>
                </pic:pic>
              </a:graphicData>
            </a:graphic>
          </wp:inline>
        </w:drawing>
      </w:r>
    </w:p>
    <w:p w14:paraId="73471EFF"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Режим одржавања: Поласци се одржавају током целе године.</w:t>
      </w:r>
    </w:p>
    <w:p w14:paraId="0A7D1460"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Радним даном саобраћају поласци: 1, 2, 3, 4, 5, 6, 7 и 8.</w:t>
      </w:r>
    </w:p>
    <w:p w14:paraId="7B83648A"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Суботом, недељом и државним празником саобраћају поласци под редним бројем: 1, 2,4, 5, 6, 7, 9 и 10.</w:t>
      </w:r>
    </w:p>
    <w:p w14:paraId="7AB4EEC7"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Током трајања школских распуста радним даном саобраћају поласци: 1,2,4,5,6,7,9 и 10.</w:t>
      </w:r>
    </w:p>
    <w:p w14:paraId="0A3930D2" w14:textId="77777777" w:rsidR="0063633F" w:rsidRPr="00272008" w:rsidRDefault="0063633F" w:rsidP="00BE199E">
      <w:pPr>
        <w:jc w:val="both"/>
        <w:rPr>
          <w:rFonts w:ascii="Times New Roman" w:eastAsia="Times New Roman" w:hAnsi="Times New Roman"/>
          <w:b/>
          <w:u w:val="single"/>
          <w:lang w:val="sr-Cyrl-RS" w:eastAsia="en-GB"/>
        </w:rPr>
      </w:pPr>
      <w:r w:rsidRPr="00272008">
        <w:rPr>
          <w:rFonts w:ascii="Times New Roman" w:eastAsia="Times New Roman" w:hAnsi="Times New Roman"/>
          <w:b/>
          <w:u w:val="single"/>
          <w:lang w:eastAsia="en-GB"/>
        </w:rPr>
        <w:t xml:space="preserve">Анализа постојећих линија јавног аутобуског градског и приградског превоза путника на територији </w:t>
      </w:r>
      <w:r w:rsidRPr="00272008">
        <w:rPr>
          <w:rFonts w:ascii="Times New Roman" w:eastAsia="Times New Roman" w:hAnsi="Times New Roman"/>
          <w:b/>
          <w:u w:val="single"/>
          <w:lang w:val="sr-Cyrl-RS" w:eastAsia="en-GB"/>
        </w:rPr>
        <w:t>Општине Аранђеловац</w:t>
      </w:r>
    </w:p>
    <w:p w14:paraId="4F12AAC0" w14:textId="77777777" w:rsidR="0063633F" w:rsidRPr="00272008" w:rsidRDefault="0063633F" w:rsidP="003F75F6">
      <w:pPr>
        <w:pStyle w:val="BodyText"/>
        <w:spacing w:after="120"/>
        <w:rPr>
          <w:rFonts w:eastAsia="Calibri"/>
          <w:sz w:val="22"/>
          <w:szCs w:val="22"/>
          <w:lang w:val="sr-Cyrl-RS"/>
        </w:rPr>
      </w:pPr>
      <w:r w:rsidRPr="00272008">
        <w:rPr>
          <w:rFonts w:eastAsia="Calibri"/>
          <w:sz w:val="22"/>
          <w:szCs w:val="22"/>
          <w:lang w:val="aa-ET"/>
        </w:rPr>
        <w:t xml:space="preserve">У </w:t>
      </w:r>
      <w:r w:rsidRPr="00272008">
        <w:rPr>
          <w:rFonts w:eastAsia="Calibri"/>
          <w:sz w:val="22"/>
          <w:szCs w:val="22"/>
          <w:lang w:val="sr-Cyrl-RS"/>
        </w:rPr>
        <w:t>Аранђеловцу</w:t>
      </w:r>
      <w:r w:rsidRPr="00272008">
        <w:rPr>
          <w:rFonts w:eastAsia="Calibri"/>
          <w:sz w:val="22"/>
          <w:szCs w:val="22"/>
          <w:lang w:val="aa-ET"/>
        </w:rPr>
        <w:t xml:space="preserve"> постој</w:t>
      </w:r>
      <w:r w:rsidRPr="00272008">
        <w:rPr>
          <w:rFonts w:eastAsia="Calibri"/>
          <w:sz w:val="22"/>
          <w:szCs w:val="22"/>
          <w:lang w:val="sr-Cyrl-RS"/>
        </w:rPr>
        <w:t>и</w:t>
      </w:r>
      <w:r w:rsidRPr="00272008">
        <w:rPr>
          <w:rFonts w:eastAsia="Calibri"/>
          <w:sz w:val="22"/>
          <w:szCs w:val="22"/>
          <w:lang w:val="aa-ET"/>
        </w:rPr>
        <w:t xml:space="preserve"> </w:t>
      </w:r>
      <w:r w:rsidRPr="00272008">
        <w:rPr>
          <w:rFonts w:eastAsia="Calibri"/>
          <w:sz w:val="22"/>
          <w:szCs w:val="22"/>
          <w:lang w:val="sr-Cyrl-RS"/>
        </w:rPr>
        <w:t>1</w:t>
      </w:r>
      <w:r w:rsidRPr="00272008">
        <w:rPr>
          <w:rFonts w:eastAsia="Calibri"/>
          <w:sz w:val="22"/>
          <w:szCs w:val="22"/>
          <w:lang w:val="sr-Latn-RS"/>
        </w:rPr>
        <w:t>5</w:t>
      </w:r>
      <w:r w:rsidRPr="00272008">
        <w:rPr>
          <w:rFonts w:eastAsia="Calibri"/>
          <w:sz w:val="22"/>
          <w:szCs w:val="22"/>
          <w:lang w:val="aa-ET"/>
        </w:rPr>
        <w:t xml:space="preserve"> линиј</w:t>
      </w:r>
      <w:r w:rsidRPr="00272008">
        <w:rPr>
          <w:rFonts w:eastAsia="Calibri"/>
          <w:sz w:val="22"/>
          <w:szCs w:val="22"/>
          <w:lang w:val="sr-Cyrl-RS"/>
        </w:rPr>
        <w:t>а</w:t>
      </w:r>
      <w:r w:rsidRPr="00272008">
        <w:rPr>
          <w:rFonts w:eastAsia="Calibri"/>
          <w:sz w:val="22"/>
          <w:szCs w:val="22"/>
          <w:lang w:val="aa-ET"/>
        </w:rPr>
        <w:t xml:space="preserve"> јавног аутобуског градског и приградског превоза путника. Од тога, </w:t>
      </w:r>
      <w:r w:rsidRPr="00272008">
        <w:rPr>
          <w:rFonts w:eastAsia="Calibri"/>
          <w:sz w:val="22"/>
          <w:szCs w:val="22"/>
          <w:lang w:val="sr-Cyrl-RS"/>
        </w:rPr>
        <w:t>3</w:t>
      </w:r>
      <w:r w:rsidRPr="00272008">
        <w:rPr>
          <w:rFonts w:eastAsia="Calibri"/>
          <w:sz w:val="22"/>
          <w:szCs w:val="22"/>
          <w:lang w:val="aa-ET"/>
        </w:rPr>
        <w:t xml:space="preserve"> линија су градске линије, а </w:t>
      </w:r>
      <w:r w:rsidRPr="00272008">
        <w:rPr>
          <w:rFonts w:eastAsia="Calibri"/>
          <w:sz w:val="22"/>
          <w:szCs w:val="22"/>
          <w:lang w:val="sr-Latn-RS"/>
        </w:rPr>
        <w:t>12</w:t>
      </w:r>
      <w:r w:rsidRPr="00272008">
        <w:rPr>
          <w:rFonts w:eastAsia="Calibri"/>
          <w:sz w:val="22"/>
          <w:szCs w:val="22"/>
          <w:lang w:val="aa-ET"/>
        </w:rPr>
        <w:t xml:space="preserve"> линија су приградске линије </w:t>
      </w:r>
    </w:p>
    <w:p w14:paraId="1A2D6603" w14:textId="77777777" w:rsidR="0063633F" w:rsidRPr="00272008" w:rsidRDefault="0063633F" w:rsidP="00BE199E">
      <w:pPr>
        <w:jc w:val="both"/>
        <w:rPr>
          <w:rFonts w:ascii="Times New Roman" w:hAnsi="Times New Roman"/>
          <w:u w:val="single"/>
          <w:lang w:val="sr-Cyrl-RS"/>
        </w:rPr>
      </w:pPr>
      <w:r w:rsidRPr="00272008">
        <w:rPr>
          <w:rFonts w:ascii="Times New Roman" w:hAnsi="Times New Roman"/>
          <w:u w:val="single"/>
          <w:lang w:val="sr-Cyrl-RS"/>
        </w:rPr>
        <w:t>Градска линија 1 : Томића крај - Болница - Буковик</w:t>
      </w:r>
    </w:p>
    <w:p w14:paraId="5AAF47E5" w14:textId="77777777" w:rsidR="0063633F" w:rsidRPr="00272008" w:rsidRDefault="0063633F" w:rsidP="003F75F6">
      <w:pPr>
        <w:jc w:val="both"/>
        <w:rPr>
          <w:rFonts w:ascii="Times New Roman" w:hAnsi="Times New Roman"/>
          <w:lang w:val="sr-Cyrl-RS"/>
        </w:rPr>
      </w:pPr>
      <w:r w:rsidRPr="00272008">
        <w:rPr>
          <w:rFonts w:ascii="Times New Roman" w:hAnsi="Times New Roman"/>
          <w:lang w:val="sr-Cyrl-RS"/>
        </w:rPr>
        <w:t>Ова линија креће из Томића краја</w:t>
      </w:r>
      <w:r w:rsidR="00A66165">
        <w:rPr>
          <w:rFonts w:ascii="Times New Roman" w:hAnsi="Times New Roman"/>
          <w:lang w:val="sr-Cyrl-RS"/>
        </w:rPr>
        <w:t xml:space="preserve"> </w:t>
      </w:r>
      <w:r w:rsidRPr="00272008">
        <w:rPr>
          <w:rFonts w:ascii="Times New Roman" w:hAnsi="Times New Roman"/>
          <w:lang w:val="sr-Cyrl-RS"/>
        </w:rPr>
        <w:t>(Врбица) протеже се преко гробља кружног тока Старог суда ,центра града ка кафани Зеленгора која представља излаз из града у правцу Лазаревца ,Хотела Извор и болнице као једног од одредишта,Након Болнице линија се креће дуж пута ка Лукоил пумпи,скреће у правцу насеља Буковик које  је крајње одредиште.Линија је дугачка 11 км у једном правцу и садржи 7 полазака из правца Томића краја и 6 полазака из Буковика. Наведеном линијом се превозе  ученици основних и средњих школа 30%,запослени 30% и пензионери 30% и  остали 10%.</w:t>
      </w:r>
    </w:p>
    <w:p w14:paraId="11660EFC" w14:textId="77777777" w:rsidR="0063633F" w:rsidRPr="00272008" w:rsidRDefault="0063633F" w:rsidP="00BE199E">
      <w:pPr>
        <w:jc w:val="both"/>
        <w:rPr>
          <w:rFonts w:ascii="Times New Roman" w:hAnsi="Times New Roman"/>
          <w:u w:val="single"/>
          <w:lang w:val="sr-Cyrl-RS"/>
        </w:rPr>
      </w:pPr>
      <w:r w:rsidRPr="00272008">
        <w:rPr>
          <w:rFonts w:ascii="Times New Roman" w:hAnsi="Times New Roman"/>
          <w:u w:val="single"/>
          <w:lang w:val="sr-Cyrl-RS"/>
        </w:rPr>
        <w:t>Градска линија 2 : Мариновац – Аранђеловац - Колонија</w:t>
      </w:r>
    </w:p>
    <w:p w14:paraId="13599784" w14:textId="77777777" w:rsidR="0063633F" w:rsidRPr="00272008" w:rsidRDefault="0063633F" w:rsidP="003F75F6">
      <w:pPr>
        <w:jc w:val="both"/>
        <w:rPr>
          <w:rFonts w:ascii="Times New Roman" w:hAnsi="Times New Roman"/>
          <w:lang w:val="sr-Cyrl-RS"/>
        </w:rPr>
      </w:pPr>
      <w:r w:rsidRPr="00272008">
        <w:rPr>
          <w:rFonts w:ascii="Times New Roman" w:hAnsi="Times New Roman"/>
          <w:lang w:val="sr-Cyrl-RS"/>
        </w:rPr>
        <w:t>Ова линија креће из засеока села Бање ,преко магистралног пута Топола -Аранђеловац поред индустријске зоне у којој се налазе компаније Књаз Милош,Геровит,Универзал Кубршница ,улази у град из правца истока,пролази кроз централну градску улицу Књаза Милоша ,улицу Илије Гарашанина која представља излаз из града ка Лазеревцу и завршава у градском насељу Колонија.Ова линија има карактер градске линије  и дугачка је 13,7 км. Наведеном линијом се превозе   углавном ученици основних и средњих школа 40%,запослени 30% и пензионери 25% и  остали 5%.Линија подразумева 18 полазака током дана из Мариновца и 18 у супротном смеру.</w:t>
      </w:r>
    </w:p>
    <w:p w14:paraId="6F165EBE" w14:textId="77777777" w:rsidR="0063633F" w:rsidRPr="00272008" w:rsidRDefault="0063633F" w:rsidP="00BE199E">
      <w:pPr>
        <w:jc w:val="both"/>
        <w:rPr>
          <w:rFonts w:ascii="Times New Roman" w:hAnsi="Times New Roman"/>
          <w:u w:val="single"/>
          <w:lang w:val="sr-Cyrl-RS"/>
        </w:rPr>
      </w:pPr>
      <w:r w:rsidRPr="00272008">
        <w:rPr>
          <w:rFonts w:ascii="Times New Roman" w:hAnsi="Times New Roman"/>
          <w:u w:val="single"/>
          <w:lang w:val="sr-Cyrl-RS"/>
        </w:rPr>
        <w:t>Градска линија 3: Трешњевички пут (Грб) – Болница - Буковик</w:t>
      </w:r>
    </w:p>
    <w:p w14:paraId="483D9D47" w14:textId="77777777" w:rsidR="0063633F" w:rsidRPr="00272008" w:rsidRDefault="0063633F" w:rsidP="003F75F6">
      <w:pPr>
        <w:jc w:val="both"/>
        <w:rPr>
          <w:rFonts w:ascii="Times New Roman" w:hAnsi="Times New Roman"/>
          <w:lang w:val="sr-Cyrl-RS"/>
        </w:rPr>
      </w:pPr>
      <w:r w:rsidRPr="00272008">
        <w:rPr>
          <w:rFonts w:ascii="Times New Roman" w:hAnsi="Times New Roman"/>
          <w:lang w:val="sr-Cyrl-RS"/>
        </w:rPr>
        <w:lastRenderedPageBreak/>
        <w:t>Градска линија 3 почиње на Трешњевичком путу (излаз из града ка Горњој Трешњевици и регионалном путу Топола -Рудник - Горњи Милановац креће се даље дуж улице Краља Александра ,Старог суда ,улицом Књаза Милоша до стадиона,улицом која пролази поред Хотела Извор до болнице Након Болнице линија се креће дуж пута ка Лукоил пумпи,скреће у правцу насеља Буковик које  је крајње одредиште .Линија је дугачка 11 км са 6 полазака са Трешњевичког пута и 6 из Буковика.Градску линију 3 користе највише пензионери 40%,ученици основних и средњих школа 40% и остали 20%.</w:t>
      </w:r>
    </w:p>
    <w:p w14:paraId="7EC7892D" w14:textId="77777777" w:rsidR="0063633F" w:rsidRPr="00272008" w:rsidRDefault="0063633F" w:rsidP="00BE199E">
      <w:pPr>
        <w:jc w:val="both"/>
        <w:rPr>
          <w:rFonts w:ascii="Times New Roman" w:hAnsi="Times New Roman"/>
          <w:lang w:val="sr-Cyrl-RS"/>
        </w:rPr>
      </w:pPr>
      <w:r w:rsidRPr="00272008">
        <w:rPr>
          <w:rFonts w:ascii="Times New Roman" w:hAnsi="Times New Roman"/>
          <w:u w:val="single"/>
          <w:lang w:val="sr-Cyrl-RS"/>
        </w:rPr>
        <w:t>Приградске линије</w:t>
      </w:r>
      <w:r w:rsidRPr="00272008">
        <w:rPr>
          <w:rFonts w:ascii="Times New Roman" w:hAnsi="Times New Roman"/>
          <w:lang w:val="sr-Cyrl-RS"/>
        </w:rPr>
        <w:t xml:space="preserve"> на територији Општине Аранђеловац јесу следеће:</w:t>
      </w:r>
    </w:p>
    <w:p w14:paraId="47E68220" w14:textId="77777777" w:rsidR="0063633F" w:rsidRPr="00272008" w:rsidRDefault="0063633F" w:rsidP="00BE199E">
      <w:pPr>
        <w:pStyle w:val="ListParagraph"/>
        <w:numPr>
          <w:ilvl w:val="0"/>
          <w:numId w:val="2"/>
        </w:numPr>
        <w:suppressAutoHyphens w:val="0"/>
        <w:spacing w:after="120" w:line="264" w:lineRule="auto"/>
        <w:rPr>
          <w:rFonts w:ascii="Times New Roman" w:hAnsi="Times New Roman" w:cs="Times New Roman"/>
          <w:lang w:val="sr-Cyrl-RS"/>
        </w:rPr>
      </w:pPr>
      <w:r w:rsidRPr="00272008">
        <w:rPr>
          <w:rFonts w:ascii="Times New Roman" w:hAnsi="Times New Roman" w:cs="Times New Roman"/>
          <w:lang w:val="sr-Cyrl-RS"/>
        </w:rPr>
        <w:t>Аранђеловац – Орашац – Стојник;</w:t>
      </w:r>
    </w:p>
    <w:p w14:paraId="711AEC59" w14:textId="77777777" w:rsidR="0063633F" w:rsidRPr="00272008" w:rsidRDefault="0063633F" w:rsidP="00BE199E">
      <w:pPr>
        <w:pStyle w:val="ListParagraph"/>
        <w:numPr>
          <w:ilvl w:val="0"/>
          <w:numId w:val="2"/>
        </w:numPr>
        <w:suppressAutoHyphens w:val="0"/>
        <w:spacing w:after="120" w:line="264" w:lineRule="auto"/>
        <w:rPr>
          <w:rFonts w:ascii="Times New Roman" w:hAnsi="Times New Roman" w:cs="Times New Roman"/>
          <w:lang w:val="sr-Cyrl-RS"/>
        </w:rPr>
      </w:pPr>
      <w:r w:rsidRPr="00272008">
        <w:rPr>
          <w:rFonts w:ascii="Times New Roman" w:hAnsi="Times New Roman" w:cs="Times New Roman"/>
          <w:lang w:val="sr-Cyrl-RS"/>
        </w:rPr>
        <w:t>Аранђеловац – Копљари – Гајеви;</w:t>
      </w:r>
    </w:p>
    <w:p w14:paraId="30EA13A9" w14:textId="77777777" w:rsidR="0063633F" w:rsidRPr="00272008" w:rsidRDefault="0063633F" w:rsidP="00BE199E">
      <w:pPr>
        <w:pStyle w:val="ListParagraph"/>
        <w:numPr>
          <w:ilvl w:val="0"/>
          <w:numId w:val="2"/>
        </w:numPr>
        <w:suppressAutoHyphens w:val="0"/>
        <w:spacing w:after="120" w:line="264" w:lineRule="auto"/>
        <w:rPr>
          <w:rFonts w:ascii="Times New Roman" w:hAnsi="Times New Roman" w:cs="Times New Roman"/>
          <w:lang w:val="sr-Cyrl-RS"/>
        </w:rPr>
      </w:pPr>
      <w:r w:rsidRPr="00272008">
        <w:rPr>
          <w:rFonts w:ascii="Times New Roman" w:hAnsi="Times New Roman" w:cs="Times New Roman"/>
          <w:lang w:val="sr-Cyrl-RS"/>
        </w:rPr>
        <w:t>Аранђеловац – Даросава – Старо село;</w:t>
      </w:r>
    </w:p>
    <w:p w14:paraId="1F0101A7" w14:textId="77777777" w:rsidR="0063633F" w:rsidRPr="00272008" w:rsidRDefault="0063633F" w:rsidP="00BE199E">
      <w:pPr>
        <w:pStyle w:val="ListParagraph"/>
        <w:numPr>
          <w:ilvl w:val="0"/>
          <w:numId w:val="2"/>
        </w:numPr>
        <w:suppressAutoHyphens w:val="0"/>
        <w:spacing w:after="120" w:line="264" w:lineRule="auto"/>
        <w:rPr>
          <w:rFonts w:ascii="Times New Roman" w:hAnsi="Times New Roman" w:cs="Times New Roman"/>
          <w:lang w:val="sr-Cyrl-RS"/>
        </w:rPr>
      </w:pPr>
      <w:r w:rsidRPr="00272008">
        <w:rPr>
          <w:rFonts w:ascii="Times New Roman" w:hAnsi="Times New Roman" w:cs="Times New Roman"/>
          <w:lang w:val="sr-Cyrl-RS"/>
        </w:rPr>
        <w:t>Аранђеловац – Венчани – Тулеж;</w:t>
      </w:r>
    </w:p>
    <w:p w14:paraId="04A9338C" w14:textId="77777777" w:rsidR="0063633F" w:rsidRPr="00272008" w:rsidRDefault="0063633F" w:rsidP="00BE199E">
      <w:pPr>
        <w:pStyle w:val="ListParagraph"/>
        <w:numPr>
          <w:ilvl w:val="0"/>
          <w:numId w:val="2"/>
        </w:numPr>
        <w:suppressAutoHyphens w:val="0"/>
        <w:spacing w:after="120" w:line="264" w:lineRule="auto"/>
        <w:rPr>
          <w:rFonts w:ascii="Times New Roman" w:hAnsi="Times New Roman" w:cs="Times New Roman"/>
          <w:lang w:val="sr-Cyrl-RS"/>
        </w:rPr>
      </w:pPr>
      <w:r w:rsidRPr="00272008">
        <w:rPr>
          <w:rFonts w:ascii="Times New Roman" w:hAnsi="Times New Roman" w:cs="Times New Roman"/>
          <w:lang w:val="sr-Cyrl-RS"/>
        </w:rPr>
        <w:t>Аранђеловац – Прогореоци – Венчани – Тулеж;</w:t>
      </w:r>
    </w:p>
    <w:p w14:paraId="6A2B2719" w14:textId="77777777" w:rsidR="0063633F" w:rsidRPr="00272008" w:rsidRDefault="0063633F" w:rsidP="00BE199E">
      <w:pPr>
        <w:pStyle w:val="ListParagraph"/>
        <w:numPr>
          <w:ilvl w:val="0"/>
          <w:numId w:val="2"/>
        </w:numPr>
        <w:suppressAutoHyphens w:val="0"/>
        <w:spacing w:after="120" w:line="264" w:lineRule="auto"/>
        <w:rPr>
          <w:rFonts w:ascii="Times New Roman" w:hAnsi="Times New Roman" w:cs="Times New Roman"/>
          <w:lang w:val="sr-Cyrl-RS"/>
        </w:rPr>
      </w:pPr>
      <w:r w:rsidRPr="00272008">
        <w:rPr>
          <w:rFonts w:ascii="Times New Roman" w:hAnsi="Times New Roman" w:cs="Times New Roman"/>
          <w:lang w:val="sr-Cyrl-RS"/>
        </w:rPr>
        <w:t>Аранђеловац – Вукасовци – Трешњевица;</w:t>
      </w:r>
    </w:p>
    <w:p w14:paraId="1487CE7D" w14:textId="77777777" w:rsidR="0063633F" w:rsidRPr="00272008" w:rsidRDefault="0063633F" w:rsidP="00BE199E">
      <w:pPr>
        <w:pStyle w:val="ListParagraph"/>
        <w:numPr>
          <w:ilvl w:val="0"/>
          <w:numId w:val="2"/>
        </w:numPr>
        <w:suppressAutoHyphens w:val="0"/>
        <w:spacing w:after="120" w:line="264" w:lineRule="auto"/>
        <w:rPr>
          <w:rFonts w:ascii="Times New Roman" w:hAnsi="Times New Roman" w:cs="Times New Roman"/>
          <w:lang w:val="sr-Cyrl-RS"/>
        </w:rPr>
      </w:pPr>
      <w:r w:rsidRPr="00272008">
        <w:rPr>
          <w:rFonts w:ascii="Times New Roman" w:hAnsi="Times New Roman" w:cs="Times New Roman"/>
          <w:lang w:val="sr-Cyrl-RS"/>
        </w:rPr>
        <w:t>Аранђеловац – Раниловић;</w:t>
      </w:r>
    </w:p>
    <w:p w14:paraId="3909542C" w14:textId="77777777" w:rsidR="0063633F" w:rsidRPr="00272008" w:rsidRDefault="0063633F" w:rsidP="00BE199E">
      <w:pPr>
        <w:pStyle w:val="ListParagraph"/>
        <w:numPr>
          <w:ilvl w:val="0"/>
          <w:numId w:val="2"/>
        </w:numPr>
        <w:suppressAutoHyphens w:val="0"/>
        <w:spacing w:after="120" w:line="264" w:lineRule="auto"/>
        <w:rPr>
          <w:rFonts w:ascii="Times New Roman" w:hAnsi="Times New Roman" w:cs="Times New Roman"/>
          <w:lang w:val="sr-Cyrl-RS"/>
        </w:rPr>
      </w:pPr>
      <w:r w:rsidRPr="00272008">
        <w:rPr>
          <w:rFonts w:ascii="Times New Roman" w:hAnsi="Times New Roman" w:cs="Times New Roman"/>
          <w:lang w:val="sr-Cyrl-RS"/>
        </w:rPr>
        <w:t>Аранђеловац – Мисача;</w:t>
      </w:r>
    </w:p>
    <w:p w14:paraId="35EEEFC1" w14:textId="77777777" w:rsidR="0063633F" w:rsidRPr="00272008" w:rsidRDefault="0063633F" w:rsidP="00BE199E">
      <w:pPr>
        <w:pStyle w:val="ListParagraph"/>
        <w:numPr>
          <w:ilvl w:val="0"/>
          <w:numId w:val="2"/>
        </w:numPr>
        <w:suppressAutoHyphens w:val="0"/>
        <w:spacing w:after="120" w:line="264" w:lineRule="auto"/>
        <w:rPr>
          <w:rFonts w:ascii="Times New Roman" w:hAnsi="Times New Roman" w:cs="Times New Roman"/>
          <w:lang w:val="sr-Cyrl-RS"/>
        </w:rPr>
      </w:pPr>
      <w:r w:rsidRPr="00272008">
        <w:rPr>
          <w:rFonts w:ascii="Times New Roman" w:hAnsi="Times New Roman" w:cs="Times New Roman"/>
          <w:lang w:val="sr-Cyrl-RS"/>
        </w:rPr>
        <w:t>Аранђеловац – Брезовац;</w:t>
      </w:r>
    </w:p>
    <w:p w14:paraId="2A709BCD" w14:textId="77777777" w:rsidR="0063633F" w:rsidRPr="00272008" w:rsidRDefault="0063633F" w:rsidP="00BE199E">
      <w:pPr>
        <w:pStyle w:val="ListParagraph"/>
        <w:numPr>
          <w:ilvl w:val="0"/>
          <w:numId w:val="2"/>
        </w:numPr>
        <w:suppressAutoHyphens w:val="0"/>
        <w:spacing w:after="120" w:line="264" w:lineRule="auto"/>
        <w:rPr>
          <w:rFonts w:ascii="Times New Roman" w:hAnsi="Times New Roman" w:cs="Times New Roman"/>
          <w:lang w:val="sr-Cyrl-RS"/>
        </w:rPr>
      </w:pPr>
      <w:r w:rsidRPr="00272008">
        <w:rPr>
          <w:rFonts w:ascii="Times New Roman" w:hAnsi="Times New Roman" w:cs="Times New Roman"/>
          <w:lang w:val="sr-Cyrl-RS"/>
        </w:rPr>
        <w:t>Босута – Јеловик – Мост (Гараши) – привремени ред вожње;</w:t>
      </w:r>
    </w:p>
    <w:p w14:paraId="3D15D566" w14:textId="3ED24530" w:rsidR="0063633F" w:rsidRPr="00272008" w:rsidRDefault="00C9375C" w:rsidP="00BE199E">
      <w:pPr>
        <w:pStyle w:val="ListParagraph"/>
        <w:numPr>
          <w:ilvl w:val="0"/>
          <w:numId w:val="2"/>
        </w:numPr>
        <w:suppressAutoHyphens w:val="0"/>
        <w:spacing w:after="120" w:line="264" w:lineRule="auto"/>
        <w:rPr>
          <w:rFonts w:ascii="Times New Roman" w:hAnsi="Times New Roman" w:cs="Times New Roman"/>
          <w:lang w:val="sr-Cyrl-RS"/>
        </w:rPr>
      </w:pPr>
      <w:r>
        <w:rPr>
          <w:rFonts w:ascii="Times New Roman" w:hAnsi="Times New Roman" w:cs="Times New Roman"/>
          <w:lang w:val="sr-Cyrl-RS"/>
        </w:rPr>
        <w:t xml:space="preserve">Босута – Јеловик – </w:t>
      </w:r>
      <w:r w:rsidR="0063633F" w:rsidRPr="00272008">
        <w:rPr>
          <w:rFonts w:ascii="Times New Roman" w:hAnsi="Times New Roman" w:cs="Times New Roman"/>
          <w:lang w:val="sr-Cyrl-RS"/>
        </w:rPr>
        <w:t xml:space="preserve"> Ар</w:t>
      </w:r>
      <w:r>
        <w:rPr>
          <w:rFonts w:ascii="Times New Roman" w:hAnsi="Times New Roman" w:cs="Times New Roman"/>
          <w:lang w:val="sr-Cyrl-RS"/>
        </w:rPr>
        <w:t>анђеловац</w:t>
      </w:r>
      <w:r w:rsidR="0063633F" w:rsidRPr="00272008">
        <w:rPr>
          <w:rFonts w:ascii="Times New Roman" w:hAnsi="Times New Roman" w:cs="Times New Roman"/>
          <w:lang w:val="sr-Cyrl-RS"/>
        </w:rPr>
        <w:t>;</w:t>
      </w:r>
    </w:p>
    <w:p w14:paraId="09A8804D" w14:textId="77777777" w:rsidR="0063633F" w:rsidRPr="00272008" w:rsidRDefault="0063633F" w:rsidP="00BE199E">
      <w:pPr>
        <w:pStyle w:val="ListParagraph"/>
        <w:numPr>
          <w:ilvl w:val="0"/>
          <w:numId w:val="2"/>
        </w:numPr>
        <w:suppressAutoHyphens w:val="0"/>
        <w:spacing w:after="120" w:line="264" w:lineRule="auto"/>
        <w:rPr>
          <w:rFonts w:ascii="Times New Roman" w:hAnsi="Times New Roman" w:cs="Times New Roman"/>
          <w:lang w:val="sr-Cyrl-RS"/>
        </w:rPr>
      </w:pPr>
      <w:r w:rsidRPr="00272008">
        <w:rPr>
          <w:rFonts w:ascii="Times New Roman" w:hAnsi="Times New Roman" w:cs="Times New Roman"/>
          <w:lang w:val="sr-Cyrl-RS"/>
        </w:rPr>
        <w:t>Мост (Гараши) – Аранђеловац – привремени ред вожње;</w:t>
      </w:r>
    </w:p>
    <w:p w14:paraId="204EC013" w14:textId="77777777" w:rsidR="0063633F" w:rsidRPr="00272008" w:rsidRDefault="0063633F" w:rsidP="00BE199E">
      <w:pPr>
        <w:pStyle w:val="BodyText"/>
        <w:spacing w:after="120"/>
        <w:ind w:firstLine="720"/>
        <w:rPr>
          <w:rFonts w:eastAsia="Calibri"/>
          <w:sz w:val="22"/>
          <w:szCs w:val="22"/>
          <w:lang w:val="sr-Cyrl-RS"/>
        </w:rPr>
      </w:pPr>
      <w:r w:rsidRPr="00272008">
        <w:rPr>
          <w:rFonts w:eastAsia="Calibri"/>
          <w:sz w:val="22"/>
          <w:szCs w:val="22"/>
          <w:lang w:val="sr-Cyrl-RS"/>
        </w:rPr>
        <w:br w:type="page"/>
      </w:r>
    </w:p>
    <w:p w14:paraId="082B51ED" w14:textId="77777777" w:rsidR="0063633F" w:rsidRPr="00272008" w:rsidRDefault="0063633F" w:rsidP="003F75F6">
      <w:pPr>
        <w:pStyle w:val="Heading2"/>
        <w:numPr>
          <w:ilvl w:val="0"/>
          <w:numId w:val="0"/>
        </w:numPr>
      </w:pPr>
      <w:bookmarkStart w:id="3" w:name="_Toc165035964"/>
      <w:r w:rsidRPr="00272008">
        <w:lastRenderedPageBreak/>
        <w:t>Број превезених путника</w:t>
      </w:r>
      <w:bookmarkEnd w:id="3"/>
      <w:r w:rsidRPr="00272008">
        <w:t xml:space="preserve"> </w:t>
      </w:r>
    </w:p>
    <w:p w14:paraId="00F2AD58" w14:textId="77777777" w:rsidR="0063633F" w:rsidRPr="00272008" w:rsidRDefault="0063633F" w:rsidP="00BE199E">
      <w:pPr>
        <w:jc w:val="both"/>
        <w:rPr>
          <w:rFonts w:ascii="Times New Roman" w:hAnsi="Times New Roman"/>
          <w:lang w:val="sr-Cyrl-RS"/>
        </w:rPr>
      </w:pPr>
    </w:p>
    <w:p w14:paraId="78F0BDF1" w14:textId="77777777" w:rsidR="0063633F" w:rsidRDefault="0063633F" w:rsidP="00BE199E">
      <w:pPr>
        <w:jc w:val="both"/>
        <w:rPr>
          <w:rFonts w:ascii="Times New Roman" w:hAnsi="Times New Roman"/>
          <w:lang w:val="sr-Cyrl-RS"/>
        </w:rPr>
      </w:pPr>
      <w:r w:rsidRPr="00272008">
        <w:rPr>
          <w:rFonts w:ascii="Times New Roman" w:hAnsi="Times New Roman"/>
          <w:lang w:val="sr-Cyrl-RS"/>
        </w:rPr>
        <w:t xml:space="preserve">Број превезених путника у градском аутобуском саобраћају током 2022. године, износио је 250.386 путника на три градске линије што је у </w:t>
      </w:r>
      <w:r w:rsidRPr="00607FE2">
        <w:rPr>
          <w:rFonts w:ascii="Times New Roman" w:hAnsi="Times New Roman"/>
          <w:lang w:val="sr-Cyrl-RS"/>
        </w:rPr>
        <w:t>просеку 83.462 путника или</w:t>
      </w:r>
      <w:r w:rsidRPr="00272008">
        <w:rPr>
          <w:rFonts w:ascii="Times New Roman" w:hAnsi="Times New Roman"/>
          <w:lang w:val="sr-Cyrl-RS"/>
        </w:rPr>
        <w:t xml:space="preserve"> 228 путника дневно, док је број  путника у приградском аутобуском саобраћају био 496.859 путника на 12 линија, што је у је просеку 41.404,91 путника или 112,61.</w:t>
      </w:r>
    </w:p>
    <w:p w14:paraId="7C600094" w14:textId="77777777" w:rsidR="0063633F" w:rsidRDefault="0063633F" w:rsidP="00272008">
      <w:pPr>
        <w:pStyle w:val="Heading1"/>
        <w:rPr>
          <w:lang w:val="sr-Cyrl-RS"/>
        </w:rPr>
      </w:pPr>
      <w:bookmarkStart w:id="4" w:name="_Toc165035984"/>
      <w:r w:rsidRPr="00272008">
        <w:t xml:space="preserve">БУДУЋЕ СТАЊЕ ПРЕВОЗА ПУТНИКА НА ТЕРИТОРИЈИ </w:t>
      </w:r>
      <w:r w:rsidRPr="00272008">
        <w:rPr>
          <w:lang w:val="sr-Cyrl-RS"/>
        </w:rPr>
        <w:t>ОПШТИНЕ АРАНЂЕЛОВАЦ</w:t>
      </w:r>
      <w:bookmarkEnd w:id="4"/>
    </w:p>
    <w:p w14:paraId="6BC43FE6" w14:textId="77777777" w:rsidR="00A54C0B" w:rsidRDefault="00A54C0B" w:rsidP="00A54C0B">
      <w:pPr>
        <w:rPr>
          <w:lang w:val="sr-Cyrl-RS"/>
        </w:rPr>
      </w:pPr>
    </w:p>
    <w:p w14:paraId="057CEF51" w14:textId="77777777" w:rsidR="00A54C0B" w:rsidRDefault="00A54C0B" w:rsidP="00A54C0B">
      <w:pPr>
        <w:jc w:val="both"/>
        <w:rPr>
          <w:rFonts w:ascii="Times New Roman" w:hAnsi="Times New Roman"/>
          <w:b/>
          <w:u w:val="single"/>
          <w:lang w:val="sr-Cyrl-RS"/>
        </w:rPr>
      </w:pPr>
      <w:r w:rsidRPr="003F75F6">
        <w:rPr>
          <w:rFonts w:ascii="Times New Roman" w:hAnsi="Times New Roman"/>
          <w:b/>
          <w:u w:val="single"/>
          <w:lang w:val="sr-Cyrl-RS"/>
        </w:rPr>
        <w:t>Циљ јавно приватног партнерства</w:t>
      </w:r>
    </w:p>
    <w:p w14:paraId="24F5AA47" w14:textId="39FCDFD4" w:rsidR="00A54C0B" w:rsidRPr="002561A0" w:rsidRDefault="00A54C0B" w:rsidP="00A54C0B">
      <w:pPr>
        <w:spacing w:line="240" w:lineRule="auto"/>
        <w:jc w:val="both"/>
        <w:rPr>
          <w:rFonts w:ascii="Times New Roman" w:hAnsi="Times New Roman"/>
          <w:bCs/>
          <w:lang w:val="sr-Latn-RS"/>
        </w:rPr>
      </w:pPr>
      <w:r w:rsidRPr="002561A0">
        <w:rPr>
          <w:rFonts w:ascii="Times New Roman" w:hAnsi="Times New Roman"/>
          <w:bCs/>
          <w:lang w:val="sr-Cyrl-RS"/>
        </w:rPr>
        <w:t>Н</w:t>
      </w:r>
      <w:r w:rsidRPr="002561A0">
        <w:rPr>
          <w:rFonts w:ascii="Times New Roman" w:hAnsi="Times New Roman"/>
          <w:bCs/>
        </w:rPr>
        <w:t>ајважнији циљ</w:t>
      </w:r>
      <w:r w:rsidRPr="002561A0">
        <w:rPr>
          <w:rFonts w:ascii="Times New Roman" w:hAnsi="Times New Roman"/>
          <w:bCs/>
          <w:lang w:val="sr-Cyrl-RS"/>
        </w:rPr>
        <w:t>еви</w:t>
      </w:r>
      <w:r>
        <w:rPr>
          <w:rFonts w:ascii="Times New Roman" w:hAnsi="Times New Roman"/>
          <w:bCs/>
        </w:rPr>
        <w:t xml:space="preserve"> јавно приватног партнерства</w:t>
      </w:r>
      <w:r w:rsidRPr="002561A0">
        <w:rPr>
          <w:rFonts w:ascii="Times New Roman" w:hAnsi="Times New Roman"/>
          <w:bCs/>
        </w:rPr>
        <w:t xml:space="preserve"> је</w:t>
      </w:r>
      <w:r w:rsidRPr="002561A0">
        <w:rPr>
          <w:rFonts w:ascii="Times New Roman" w:hAnsi="Times New Roman"/>
          <w:bCs/>
          <w:lang w:val="sr-Cyrl-RS"/>
        </w:rPr>
        <w:t>су</w:t>
      </w:r>
      <w:r w:rsidRPr="002561A0">
        <w:rPr>
          <w:rFonts w:ascii="Times New Roman" w:hAnsi="Times New Roman"/>
          <w:bCs/>
        </w:rPr>
        <w:t xml:space="preserve"> пружање квалитетне комуналне услуге јавног превоза</w:t>
      </w:r>
      <w:r w:rsidRPr="002561A0">
        <w:rPr>
          <w:rFonts w:ascii="Times New Roman" w:hAnsi="Times New Roman"/>
          <w:bCs/>
          <w:lang w:val="sr-Cyrl-RS"/>
        </w:rPr>
        <w:t xml:space="preserve"> и подизање квалитета исте </w:t>
      </w:r>
      <w:r w:rsidRPr="002561A0">
        <w:rPr>
          <w:rFonts w:ascii="Times New Roman" w:hAnsi="Times New Roman"/>
          <w:bCs/>
        </w:rPr>
        <w:t>уз постизање ефеката заштите животне средине смањењем емисије угљен-диоксида</w:t>
      </w:r>
      <w:r w:rsidRPr="002561A0">
        <w:rPr>
          <w:rFonts w:ascii="Times New Roman" w:hAnsi="Times New Roman"/>
          <w:bCs/>
          <w:vertAlign w:val="subscript"/>
        </w:rPr>
        <w:t xml:space="preserve"> </w:t>
      </w:r>
      <w:r w:rsidRPr="002561A0">
        <w:rPr>
          <w:rFonts w:ascii="Times New Roman" w:hAnsi="Times New Roman"/>
          <w:bCs/>
        </w:rPr>
        <w:t>и оксида азота.</w:t>
      </w:r>
    </w:p>
    <w:p w14:paraId="7F9233F1" w14:textId="4DE47525" w:rsidR="00A54C0B" w:rsidRPr="00EB435F" w:rsidRDefault="00A54C0B" w:rsidP="00A54C0B">
      <w:pPr>
        <w:jc w:val="both"/>
        <w:rPr>
          <w:rFonts w:ascii="Times New Roman" w:hAnsi="Times New Roman"/>
          <w:lang w:val="sr-Cyrl-RS"/>
        </w:rPr>
      </w:pPr>
      <w:r w:rsidRPr="00EB435F">
        <w:rPr>
          <w:rFonts w:ascii="Times New Roman" w:hAnsi="Times New Roman"/>
          <w:lang w:val="sr-Cyrl-RS"/>
        </w:rPr>
        <w:t>У</w:t>
      </w:r>
      <w:r w:rsidRPr="00EB435F">
        <w:rPr>
          <w:rFonts w:ascii="Times New Roman" w:hAnsi="Times New Roman"/>
        </w:rPr>
        <w:t xml:space="preserve">спостављање савременог система превоза путника, односно поверавање обављања делатности јавног аутобуског градског и приградског превоза путника, коришћењем </w:t>
      </w:r>
      <w:r w:rsidRPr="00EB435F">
        <w:rPr>
          <w:rFonts w:ascii="Times New Roman" w:hAnsi="Times New Roman"/>
          <w:lang w:val="sr-Cyrl-RS"/>
        </w:rPr>
        <w:t>10 нових</w:t>
      </w:r>
      <w:r w:rsidRPr="00EB435F">
        <w:rPr>
          <w:rFonts w:ascii="Times New Roman" w:hAnsi="Times New Roman"/>
        </w:rPr>
        <w:t xml:space="preserve"> возила</w:t>
      </w:r>
      <w:r>
        <w:rPr>
          <w:rFonts w:ascii="Times New Roman" w:hAnsi="Times New Roman"/>
          <w:lang w:val="sr-Cyrl-RS"/>
        </w:rPr>
        <w:t>,</w:t>
      </w:r>
      <w:r w:rsidRPr="00EB435F">
        <w:rPr>
          <w:rFonts w:ascii="Times New Roman" w:hAnsi="Times New Roman"/>
        </w:rPr>
        <w:t xml:space="preserve"> </w:t>
      </w:r>
      <w:r w:rsidRPr="00EB435F">
        <w:rPr>
          <w:rFonts w:ascii="Times New Roman" w:hAnsi="Times New Roman"/>
          <w:lang w:val="sr-Cyrl-RS"/>
        </w:rPr>
        <w:t xml:space="preserve">5 половних, старости </w:t>
      </w:r>
      <w:r w:rsidRPr="00EB435F">
        <w:rPr>
          <w:rFonts w:ascii="Times New Roman" w:hAnsi="Times New Roman"/>
        </w:rPr>
        <w:t xml:space="preserve">до </w:t>
      </w:r>
      <w:r w:rsidRPr="00EB435F">
        <w:rPr>
          <w:rFonts w:ascii="Times New Roman" w:hAnsi="Times New Roman"/>
          <w:lang w:val="sr-Cyrl-RS"/>
        </w:rPr>
        <w:t>10</w:t>
      </w:r>
      <w:r w:rsidRPr="00EB435F">
        <w:rPr>
          <w:rFonts w:ascii="Times New Roman" w:hAnsi="Times New Roman"/>
        </w:rPr>
        <w:t xml:space="preserve"> година, уређивање 40 постојећих аутобуских стајалишта у градс</w:t>
      </w:r>
      <w:r>
        <w:rPr>
          <w:rFonts w:ascii="Times New Roman" w:hAnsi="Times New Roman"/>
        </w:rPr>
        <w:t>ком и 123 стајалишта</w:t>
      </w:r>
      <w:r w:rsidR="00F1028A">
        <w:rPr>
          <w:rFonts w:ascii="Times New Roman" w:hAnsi="Times New Roman"/>
        </w:rPr>
        <w:t xml:space="preserve"> </w:t>
      </w:r>
      <w:r w:rsidR="00F1028A">
        <w:rPr>
          <w:rFonts w:ascii="Times New Roman" w:hAnsi="Times New Roman"/>
          <w:lang w:val="sr-Cyrl-RS"/>
        </w:rPr>
        <w:t>у</w:t>
      </w:r>
      <w:r>
        <w:rPr>
          <w:rFonts w:ascii="Times New Roman" w:hAnsi="Times New Roman"/>
        </w:rPr>
        <w:t xml:space="preserve">  приградск</w:t>
      </w:r>
      <w:r w:rsidRPr="00EB435F">
        <w:rPr>
          <w:rFonts w:ascii="Times New Roman" w:hAnsi="Times New Roman"/>
        </w:rPr>
        <w:t>ом превозу</w:t>
      </w:r>
      <w:r w:rsidRPr="00810D52">
        <w:rPr>
          <w:rFonts w:ascii="Times New Roman" w:hAnsi="Times New Roman"/>
        </w:rPr>
        <w:t xml:space="preserve">, увођење ГПС-а </w:t>
      </w:r>
      <w:r w:rsidRPr="00810D52">
        <w:rPr>
          <w:rFonts w:ascii="Times New Roman" w:hAnsi="Times New Roman"/>
          <w:lang w:val="sr-Cyrl-RS"/>
        </w:rPr>
        <w:t>у возилима</w:t>
      </w:r>
      <w:r w:rsidR="005318B3" w:rsidRPr="00810D52">
        <w:rPr>
          <w:rFonts w:ascii="Times New Roman" w:hAnsi="Times New Roman"/>
        </w:rPr>
        <w:t xml:space="preserve"> o</w:t>
      </w:r>
      <w:r w:rsidR="005318B3" w:rsidRPr="00810D52">
        <w:rPr>
          <w:rFonts w:ascii="Times New Roman" w:hAnsi="Times New Roman"/>
          <w:lang w:val="sr-Cyrl-RS"/>
        </w:rPr>
        <w:t>д почетка вожње</w:t>
      </w:r>
      <w:r w:rsidRPr="00810D52">
        <w:rPr>
          <w:rFonts w:ascii="Times New Roman" w:hAnsi="Times New Roman"/>
        </w:rPr>
        <w:t>,</w:t>
      </w:r>
      <w:r w:rsidRPr="00EB435F">
        <w:rPr>
          <w:rFonts w:ascii="Times New Roman" w:hAnsi="Times New Roman"/>
        </w:rPr>
        <w:t xml:space="preserve"> увођење система електронске наплате карата  и унапређена услуга превоза</w:t>
      </w:r>
      <w:r w:rsidRPr="00EB435F">
        <w:rPr>
          <w:rFonts w:ascii="Times New Roman" w:hAnsi="Times New Roman"/>
          <w:lang w:val="sr-Cyrl-RS"/>
        </w:rPr>
        <w:t>, а све у циљу о</w:t>
      </w:r>
      <w:r w:rsidRPr="00EB435F">
        <w:rPr>
          <w:rFonts w:ascii="Times New Roman" w:hAnsi="Times New Roman"/>
        </w:rPr>
        <w:t xml:space="preserve">безбеђивања савременог превоза путника кроз унапређење возног парка и пружања станичних услуга и </w:t>
      </w:r>
      <w:r w:rsidRPr="00EB435F">
        <w:rPr>
          <w:rFonts w:ascii="Times New Roman" w:hAnsi="Times New Roman"/>
          <w:lang w:val="sr-Cyrl-RS"/>
        </w:rPr>
        <w:t>з</w:t>
      </w:r>
      <w:r w:rsidRPr="00EB435F">
        <w:rPr>
          <w:rFonts w:ascii="Times New Roman" w:hAnsi="Times New Roman"/>
        </w:rPr>
        <w:t>аштите животне средине смањењем емитовања штетних издувних гасова (погонски агрегати са високим еколошким стандардима).</w:t>
      </w:r>
      <w:bookmarkStart w:id="5" w:name="_Toc143203979"/>
      <w:bookmarkStart w:id="6" w:name="_Toc143203980"/>
      <w:bookmarkStart w:id="7" w:name="_Toc143203981"/>
      <w:bookmarkStart w:id="8" w:name="_Toc143203982"/>
      <w:bookmarkStart w:id="9" w:name="_Toc143203983"/>
      <w:bookmarkStart w:id="10" w:name="_Toc143203984"/>
      <w:bookmarkStart w:id="11" w:name="_Toc143203985"/>
      <w:bookmarkStart w:id="12" w:name="_Toc143203986"/>
      <w:bookmarkStart w:id="13" w:name="_Toc143203987"/>
      <w:bookmarkStart w:id="14" w:name="_Toc143203988"/>
      <w:bookmarkStart w:id="15" w:name="_Toc143203989"/>
      <w:bookmarkEnd w:id="5"/>
      <w:bookmarkEnd w:id="6"/>
      <w:bookmarkEnd w:id="7"/>
      <w:bookmarkEnd w:id="8"/>
      <w:bookmarkEnd w:id="9"/>
      <w:bookmarkEnd w:id="10"/>
      <w:bookmarkEnd w:id="11"/>
      <w:bookmarkEnd w:id="12"/>
      <w:bookmarkEnd w:id="13"/>
      <w:bookmarkEnd w:id="14"/>
      <w:bookmarkEnd w:id="15"/>
    </w:p>
    <w:p w14:paraId="26DF8FB3" w14:textId="1ACFA0F3" w:rsidR="00A54C0B" w:rsidRDefault="00A54C0B" w:rsidP="00A54C0B">
      <w:pPr>
        <w:spacing w:line="240" w:lineRule="auto"/>
        <w:jc w:val="both"/>
        <w:rPr>
          <w:rFonts w:ascii="Times New Roman" w:hAnsi="Times New Roman"/>
        </w:rPr>
      </w:pPr>
      <w:r>
        <w:rPr>
          <w:rFonts w:ascii="Times New Roman" w:hAnsi="Times New Roman"/>
        </w:rPr>
        <w:t>Реализацијом јавно приватног партнерства</w:t>
      </w:r>
      <w:r w:rsidRPr="00272008">
        <w:rPr>
          <w:rFonts w:ascii="Times New Roman" w:hAnsi="Times New Roman"/>
        </w:rPr>
        <w:t xml:space="preserve"> обезбедиће се да, одмах по закључењу јавног уговора, а најкасније у року од </w:t>
      </w:r>
      <w:r w:rsidRPr="00272008">
        <w:rPr>
          <w:rFonts w:ascii="Times New Roman" w:hAnsi="Times New Roman"/>
          <w:lang w:val="hr-HR"/>
        </w:rPr>
        <w:t>1</w:t>
      </w:r>
      <w:r w:rsidRPr="00272008">
        <w:rPr>
          <w:rFonts w:ascii="Times New Roman" w:hAnsi="Times New Roman"/>
          <w:lang w:val="sr-Cyrl-RS"/>
        </w:rPr>
        <w:t>2</w:t>
      </w:r>
      <w:r>
        <w:rPr>
          <w:rFonts w:ascii="Times New Roman" w:hAnsi="Times New Roman"/>
        </w:rPr>
        <w:t xml:space="preserve"> месеци </w:t>
      </w:r>
      <w:r>
        <w:rPr>
          <w:rFonts w:ascii="Times New Roman" w:hAnsi="Times New Roman"/>
          <w:lang w:val="sr-Cyrl-RS"/>
        </w:rPr>
        <w:t>Приватни партнер</w:t>
      </w:r>
      <w:r w:rsidRPr="00272008">
        <w:rPr>
          <w:rFonts w:ascii="Times New Roman" w:hAnsi="Times New Roman"/>
        </w:rPr>
        <w:t xml:space="preserve"> набави </w:t>
      </w:r>
      <w:r w:rsidRPr="00272008">
        <w:rPr>
          <w:rFonts w:ascii="Times New Roman" w:hAnsi="Times New Roman"/>
          <w:lang w:val="sr-Cyrl-RS"/>
        </w:rPr>
        <w:t xml:space="preserve">10 нових </w:t>
      </w:r>
      <w:r w:rsidRPr="00272008">
        <w:rPr>
          <w:rFonts w:ascii="Times New Roman" w:hAnsi="Times New Roman"/>
        </w:rPr>
        <w:t>возила</w:t>
      </w:r>
      <w:r w:rsidRPr="00272008">
        <w:rPr>
          <w:rFonts w:ascii="Times New Roman" w:hAnsi="Times New Roman"/>
          <w:lang w:val="sr-Cyrl-RS"/>
        </w:rPr>
        <w:t xml:space="preserve"> и 5 половних возила у резерви, старости до 10 година</w:t>
      </w:r>
      <w:r w:rsidRPr="00272008">
        <w:rPr>
          <w:rFonts w:ascii="Times New Roman" w:hAnsi="Times New Roman"/>
        </w:rPr>
        <w:t xml:space="preserve">. </w:t>
      </w:r>
      <w:r w:rsidRPr="005318B3">
        <w:rPr>
          <w:rFonts w:ascii="Times New Roman" w:hAnsi="Times New Roman"/>
        </w:rPr>
        <w:t>Сва возила морају да задовоље стандард ЕУРО6.</w:t>
      </w:r>
      <w:r w:rsidRPr="00272008">
        <w:rPr>
          <w:rFonts w:ascii="Times New Roman" w:hAnsi="Times New Roman"/>
        </w:rPr>
        <w:t xml:space="preserve"> </w:t>
      </w:r>
    </w:p>
    <w:p w14:paraId="0A032C66" w14:textId="63BC2937" w:rsidR="0063633F" w:rsidRPr="00272008" w:rsidRDefault="00A54C0B" w:rsidP="00BE199E">
      <w:pPr>
        <w:jc w:val="both"/>
        <w:rPr>
          <w:rFonts w:ascii="Times New Roman" w:hAnsi="Times New Roman"/>
        </w:rPr>
      </w:pPr>
      <w:r w:rsidRPr="00272008">
        <w:rPr>
          <w:rFonts w:ascii="Times New Roman" w:hAnsi="Times New Roman"/>
        </w:rPr>
        <w:t xml:space="preserve">Набавком </w:t>
      </w:r>
      <w:r w:rsidRPr="00272008">
        <w:rPr>
          <w:rFonts w:ascii="Times New Roman" w:hAnsi="Times New Roman"/>
          <w:lang w:val="sr-Cyrl-RS"/>
        </w:rPr>
        <w:t xml:space="preserve">10 нових возила и 5 половних возила старости до </w:t>
      </w:r>
      <w:r w:rsidRPr="00272008">
        <w:rPr>
          <w:rFonts w:ascii="Times New Roman" w:hAnsi="Times New Roman"/>
          <w:lang w:val="sr-Latn-RS"/>
        </w:rPr>
        <w:t>10</w:t>
      </w:r>
      <w:r w:rsidRPr="00272008">
        <w:rPr>
          <w:rFonts w:ascii="Times New Roman" w:hAnsi="Times New Roman"/>
          <w:lang w:val="sr-Cyrl-RS"/>
        </w:rPr>
        <w:t xml:space="preserve"> година </w:t>
      </w:r>
      <w:r w:rsidRPr="00DB52B4">
        <w:rPr>
          <w:rFonts w:ascii="Times New Roman" w:hAnsi="Times New Roman"/>
          <w:lang w:val="sr-Cyrl-RS"/>
        </w:rPr>
        <w:t>Е</w:t>
      </w:r>
      <w:r w:rsidRPr="00DB52B4">
        <w:rPr>
          <w:rFonts w:ascii="Times New Roman" w:hAnsi="Times New Roman"/>
        </w:rPr>
        <w:t>УРО6 класе</w:t>
      </w:r>
      <w:r w:rsidRPr="00272008">
        <w:rPr>
          <w:rFonts w:ascii="Times New Roman" w:hAnsi="Times New Roman"/>
        </w:rPr>
        <w:t xml:space="preserve"> смањиће се емисија азотних оксида </w:t>
      </w:r>
      <w:r w:rsidRPr="00272008">
        <w:rPr>
          <w:rFonts w:ascii="Times New Roman" w:hAnsi="Times New Roman"/>
          <w:lang w:val="sr-Cyrl-RS"/>
        </w:rPr>
        <w:t>до</w:t>
      </w:r>
      <w:r w:rsidRPr="00272008">
        <w:rPr>
          <w:rFonts w:ascii="Times New Roman" w:hAnsi="Times New Roman"/>
        </w:rPr>
        <w:t xml:space="preserve"> </w:t>
      </w:r>
      <w:r w:rsidRPr="00272008">
        <w:rPr>
          <w:rFonts w:ascii="Times New Roman" w:hAnsi="Times New Roman"/>
          <w:lang w:val="sr-Cyrl-RS"/>
        </w:rPr>
        <w:t>20</w:t>
      </w:r>
      <w:r w:rsidRPr="00272008">
        <w:rPr>
          <w:rFonts w:ascii="Times New Roman" w:hAnsi="Times New Roman"/>
        </w:rPr>
        <w:t xml:space="preserve">%, као и емисија угљен-диоксида, због чега ће </w:t>
      </w:r>
      <w:r w:rsidRPr="00272008">
        <w:rPr>
          <w:rFonts w:ascii="Times New Roman" w:hAnsi="Times New Roman"/>
          <w:lang w:val="sr-Cyrl-RS"/>
        </w:rPr>
        <w:t>Аранђеловац</w:t>
      </w:r>
      <w:r w:rsidRPr="00272008">
        <w:rPr>
          <w:rFonts w:ascii="Times New Roman" w:hAnsi="Times New Roman"/>
        </w:rPr>
        <w:t xml:space="preserve"> бити еколошки чистија и здравија средина.  </w:t>
      </w:r>
    </w:p>
    <w:p w14:paraId="36CAF7A2" w14:textId="62FB3683" w:rsidR="0063633F" w:rsidRDefault="00E92EC3" w:rsidP="00E92EC3">
      <w:pPr>
        <w:jc w:val="both"/>
        <w:rPr>
          <w:rFonts w:ascii="Times New Roman" w:hAnsi="Times New Roman"/>
          <w:lang w:val="sr-Cyrl-RS"/>
        </w:rPr>
      </w:pPr>
      <w:r>
        <w:rPr>
          <w:rFonts w:ascii="Times New Roman" w:hAnsi="Times New Roman"/>
          <w:lang w:val="sr-Cyrl-RS"/>
        </w:rPr>
        <w:t>Предметним јавно приватним партнерством</w:t>
      </w:r>
      <w:r w:rsidR="0063633F" w:rsidRPr="00272008">
        <w:rPr>
          <w:rFonts w:ascii="Times New Roman" w:hAnsi="Times New Roman"/>
          <w:lang w:val="sr-Cyrl-RS"/>
        </w:rPr>
        <w:t xml:space="preserve"> је предвиђена набавка 10 редовних возила која испуњавају емисиони стандард ЕУРО6, као и </w:t>
      </w:r>
      <w:r w:rsidR="0063633F" w:rsidRPr="00DB52B4">
        <w:rPr>
          <w:rFonts w:ascii="Times New Roman" w:hAnsi="Times New Roman"/>
          <w:lang w:val="sr-Cyrl-RS"/>
        </w:rPr>
        <w:t>5 резервних возила, а која су значајно еколошки исправнија и квалитетнија у односу на возила кој</w:t>
      </w:r>
      <w:r w:rsidR="00FA61A3" w:rsidRPr="00DB52B4">
        <w:rPr>
          <w:rFonts w:ascii="Times New Roman" w:hAnsi="Times New Roman"/>
          <w:lang w:val="sr-Cyrl-RS"/>
        </w:rPr>
        <w:t>има се тренутно обавља превоз.</w:t>
      </w:r>
      <w:r w:rsidR="00FA61A3">
        <w:rPr>
          <w:rFonts w:ascii="Times New Roman" w:hAnsi="Times New Roman"/>
          <w:lang w:val="sr-Cyrl-RS"/>
        </w:rPr>
        <w:t xml:space="preserve"> </w:t>
      </w:r>
      <w:r w:rsidR="0063633F" w:rsidRPr="00272008">
        <w:rPr>
          <w:rFonts w:ascii="Times New Roman" w:hAnsi="Times New Roman"/>
          <w:lang w:val="sr-Cyrl-RS"/>
        </w:rPr>
        <w:t xml:space="preserve"> </w:t>
      </w:r>
    </w:p>
    <w:p w14:paraId="62FF624C" w14:textId="77777777" w:rsidR="006A081D" w:rsidRDefault="0063633F" w:rsidP="00BE199E">
      <w:pPr>
        <w:pStyle w:val="BodyText"/>
        <w:spacing w:after="120"/>
        <w:rPr>
          <w:sz w:val="22"/>
          <w:szCs w:val="22"/>
          <w:lang w:val="aa-ET"/>
        </w:rPr>
      </w:pPr>
      <w:r w:rsidRPr="00272008">
        <w:rPr>
          <w:sz w:val="22"/>
          <w:szCs w:val="22"/>
          <w:lang w:val="aa-ET"/>
        </w:rPr>
        <w:t xml:space="preserve">Будућа возила емисионе класе ЕУРО6 која ће бити набављена су: </w:t>
      </w:r>
    </w:p>
    <w:p w14:paraId="0B7FB66A" w14:textId="77777777" w:rsidR="006A081D" w:rsidRDefault="0063633F" w:rsidP="006A081D">
      <w:pPr>
        <w:pStyle w:val="BodyText"/>
        <w:numPr>
          <w:ilvl w:val="0"/>
          <w:numId w:val="19"/>
        </w:numPr>
        <w:spacing w:after="120"/>
        <w:rPr>
          <w:sz w:val="22"/>
          <w:szCs w:val="22"/>
          <w:lang w:val="sr-Cyrl-RS"/>
        </w:rPr>
      </w:pPr>
      <w:r w:rsidRPr="00272008">
        <w:rPr>
          <w:sz w:val="22"/>
          <w:szCs w:val="22"/>
          <w:lang w:val="sr-Cyrl-RS"/>
        </w:rPr>
        <w:t xml:space="preserve">5 нових соло аутобуса, </w:t>
      </w:r>
    </w:p>
    <w:p w14:paraId="4CE3A164" w14:textId="77777777" w:rsidR="006A081D" w:rsidRDefault="0063633F" w:rsidP="006A081D">
      <w:pPr>
        <w:pStyle w:val="BodyText"/>
        <w:numPr>
          <w:ilvl w:val="0"/>
          <w:numId w:val="19"/>
        </w:numPr>
        <w:spacing w:after="120"/>
        <w:rPr>
          <w:sz w:val="22"/>
          <w:szCs w:val="22"/>
          <w:lang w:val="sr-Cyrl-RS"/>
        </w:rPr>
      </w:pPr>
      <w:r w:rsidRPr="00272008">
        <w:rPr>
          <w:sz w:val="22"/>
          <w:szCs w:val="22"/>
          <w:lang w:val="sr-Cyrl-RS"/>
        </w:rPr>
        <w:t xml:space="preserve">4 нова минибуса и </w:t>
      </w:r>
    </w:p>
    <w:p w14:paraId="232E176A" w14:textId="77777777" w:rsidR="006A081D" w:rsidRDefault="0063633F" w:rsidP="006A081D">
      <w:pPr>
        <w:pStyle w:val="BodyText"/>
        <w:numPr>
          <w:ilvl w:val="0"/>
          <w:numId w:val="19"/>
        </w:numPr>
        <w:spacing w:after="120"/>
        <w:rPr>
          <w:sz w:val="22"/>
          <w:szCs w:val="22"/>
          <w:lang w:val="sr-Cyrl-RS"/>
        </w:rPr>
      </w:pPr>
      <w:r w:rsidRPr="00272008">
        <w:rPr>
          <w:sz w:val="22"/>
          <w:szCs w:val="22"/>
          <w:lang w:val="sr-Cyrl-RS"/>
        </w:rPr>
        <w:t xml:space="preserve">1 ново комби возило, </w:t>
      </w:r>
    </w:p>
    <w:p w14:paraId="039E310C" w14:textId="77777777" w:rsidR="006A081D" w:rsidRDefault="0063633F" w:rsidP="006A081D">
      <w:pPr>
        <w:pStyle w:val="BodyText"/>
        <w:spacing w:after="120"/>
        <w:rPr>
          <w:sz w:val="22"/>
          <w:szCs w:val="22"/>
          <w:lang w:val="aa-ET"/>
        </w:rPr>
      </w:pPr>
      <w:r w:rsidRPr="00272008">
        <w:rPr>
          <w:sz w:val="22"/>
          <w:szCs w:val="22"/>
          <w:lang w:val="sr-Cyrl-RS"/>
        </w:rPr>
        <w:t>док ће 2 соло аутобуса и 3 комби возила бити у резерви, старости до 10 година</w:t>
      </w:r>
      <w:r w:rsidRPr="00272008">
        <w:rPr>
          <w:sz w:val="22"/>
          <w:szCs w:val="22"/>
          <w:lang w:val="aa-ET"/>
        </w:rPr>
        <w:t xml:space="preserve">. </w:t>
      </w:r>
    </w:p>
    <w:p w14:paraId="1ED920F8" w14:textId="66CC55AD" w:rsidR="0063633F" w:rsidRPr="00272008" w:rsidRDefault="0063633F" w:rsidP="006A081D">
      <w:pPr>
        <w:pStyle w:val="BodyText"/>
        <w:spacing w:after="120"/>
        <w:rPr>
          <w:sz w:val="22"/>
          <w:szCs w:val="22"/>
          <w:lang w:val="sr-Cyrl-RS"/>
        </w:rPr>
      </w:pPr>
      <w:r w:rsidRPr="00272008">
        <w:rPr>
          <w:sz w:val="22"/>
          <w:szCs w:val="22"/>
          <w:lang w:val="aa-ET"/>
        </w:rPr>
        <w:t xml:space="preserve">Укупан број возила неопходних за обављање превоза је најмање </w:t>
      </w:r>
      <w:r w:rsidRPr="00272008">
        <w:rPr>
          <w:sz w:val="22"/>
          <w:szCs w:val="22"/>
          <w:lang w:val="sr-Cyrl-RS"/>
        </w:rPr>
        <w:t>15</w:t>
      </w:r>
      <w:r w:rsidRPr="00272008">
        <w:rPr>
          <w:sz w:val="22"/>
          <w:szCs w:val="22"/>
          <w:lang w:val="aa-ET"/>
        </w:rPr>
        <w:t>, а уколико у току реализације пројекта дође до повећања броја пређених километара</w:t>
      </w:r>
      <w:r w:rsidRPr="00272008">
        <w:rPr>
          <w:sz w:val="22"/>
          <w:szCs w:val="22"/>
          <w:lang w:val="sr-Cyrl-RS"/>
        </w:rPr>
        <w:t>, промена или увођења нових линија</w:t>
      </w:r>
      <w:r w:rsidRPr="00272008">
        <w:rPr>
          <w:sz w:val="22"/>
          <w:szCs w:val="22"/>
          <w:lang w:val="aa-ET"/>
        </w:rPr>
        <w:t xml:space="preserve"> у току </w:t>
      </w:r>
      <w:r w:rsidRPr="00272008">
        <w:rPr>
          <w:sz w:val="22"/>
          <w:szCs w:val="22"/>
          <w:lang w:val="sr-Cyrl-RS"/>
        </w:rPr>
        <w:t>периода вршења уговорене услуге,</w:t>
      </w:r>
      <w:r w:rsidRPr="00272008">
        <w:rPr>
          <w:sz w:val="22"/>
          <w:szCs w:val="22"/>
          <w:lang w:val="aa-ET"/>
        </w:rPr>
        <w:t xml:space="preserve"> неопходно је број возила ускладити са </w:t>
      </w:r>
      <w:r w:rsidRPr="00272008">
        <w:rPr>
          <w:sz w:val="22"/>
          <w:szCs w:val="22"/>
          <w:lang w:val="sr-Cyrl-RS"/>
        </w:rPr>
        <w:t>новонасталим променама</w:t>
      </w:r>
      <w:r w:rsidRPr="00272008">
        <w:rPr>
          <w:sz w:val="22"/>
          <w:szCs w:val="22"/>
          <w:lang w:val="aa-ET"/>
        </w:rPr>
        <w:t>.</w:t>
      </w:r>
      <w:r w:rsidRPr="00272008">
        <w:rPr>
          <w:sz w:val="22"/>
          <w:szCs w:val="22"/>
          <w:lang w:val="sr-Cyrl-RS"/>
        </w:rPr>
        <w:t xml:space="preserve"> Након што Јавни и Приватни партнер утврде да је потребно повећати километражу, изменити линије, додати нове линије или поласке, </w:t>
      </w:r>
      <w:r w:rsidR="00B03712">
        <w:rPr>
          <w:sz w:val="22"/>
          <w:szCs w:val="22"/>
          <w:lang w:val="sr-Cyrl-RS"/>
        </w:rPr>
        <w:t>Приватни партнер</w:t>
      </w:r>
      <w:r w:rsidRPr="00272008">
        <w:rPr>
          <w:sz w:val="22"/>
          <w:szCs w:val="22"/>
          <w:lang w:val="sr-Cyrl-RS"/>
        </w:rPr>
        <w:t xml:space="preserve"> ће</w:t>
      </w:r>
      <w:r w:rsidRPr="00272008">
        <w:rPr>
          <w:sz w:val="22"/>
          <w:szCs w:val="22"/>
          <w:lang w:val="aa-ET"/>
        </w:rPr>
        <w:t xml:space="preserve"> бити у обавези да набави и нова возила уколико у току периода вршења уговорене услуге буде потребе за тим, односно уколико се повећа </w:t>
      </w:r>
      <w:r w:rsidRPr="00272008">
        <w:rPr>
          <w:sz w:val="22"/>
          <w:szCs w:val="22"/>
          <w:lang w:val="aa-ET"/>
        </w:rPr>
        <w:lastRenderedPageBreak/>
        <w:t xml:space="preserve">број путника и/или број </w:t>
      </w:r>
      <w:r w:rsidR="00B03712">
        <w:rPr>
          <w:sz w:val="22"/>
          <w:szCs w:val="22"/>
          <w:lang w:val="aa-ET"/>
        </w:rPr>
        <w:t xml:space="preserve">пређене километраже. </w:t>
      </w:r>
      <w:r w:rsidR="00B03712">
        <w:rPr>
          <w:sz w:val="22"/>
          <w:szCs w:val="22"/>
          <w:lang w:val="sr-Cyrl-RS"/>
        </w:rPr>
        <w:t>Приватни партнер</w:t>
      </w:r>
      <w:r w:rsidRPr="00272008">
        <w:rPr>
          <w:sz w:val="22"/>
          <w:szCs w:val="22"/>
          <w:lang w:val="aa-ET"/>
        </w:rPr>
        <w:t xml:space="preserve"> је у обавези да у свим возилима обезбеди савремене </w:t>
      </w:r>
      <w:r w:rsidRPr="00272008">
        <w:rPr>
          <w:sz w:val="22"/>
          <w:szCs w:val="22"/>
          <w:lang w:val="sr-Cyrl-RS"/>
        </w:rPr>
        <w:t xml:space="preserve">системе </w:t>
      </w:r>
      <w:r w:rsidRPr="00272008">
        <w:rPr>
          <w:sz w:val="22"/>
          <w:szCs w:val="22"/>
          <w:lang w:val="aa-ET"/>
        </w:rPr>
        <w:t>електронске наплате карата</w:t>
      </w:r>
      <w:r w:rsidRPr="00272008">
        <w:rPr>
          <w:sz w:val="22"/>
          <w:szCs w:val="22"/>
          <w:lang w:val="sr-Cyrl-RS"/>
        </w:rPr>
        <w:t>, као и да омогући куповину карата у самим возилима код возача</w:t>
      </w:r>
      <w:r w:rsidRPr="00272008">
        <w:rPr>
          <w:sz w:val="22"/>
          <w:szCs w:val="22"/>
          <w:lang w:val="aa-ET"/>
        </w:rPr>
        <w:t>.</w:t>
      </w:r>
    </w:p>
    <w:p w14:paraId="0AD293D4" w14:textId="7F1D24AB" w:rsidR="0063633F" w:rsidRPr="00272008" w:rsidRDefault="0063633F" w:rsidP="00BE199E">
      <w:pPr>
        <w:spacing w:line="240" w:lineRule="auto"/>
        <w:jc w:val="both"/>
        <w:rPr>
          <w:rFonts w:ascii="Times New Roman" w:hAnsi="Times New Roman"/>
          <w:lang w:val="sr-Cyrl-RS"/>
        </w:rPr>
      </w:pPr>
      <w:r w:rsidRPr="00272008">
        <w:rPr>
          <w:rFonts w:ascii="Times New Roman" w:hAnsi="Times New Roman"/>
          <w:lang w:val="sr-Cyrl-RS"/>
        </w:rPr>
        <w:t xml:space="preserve">Под термином “ново возило” подразумева се нов аутобус, тј. некоришћен аутобус произведен у претходној или текућој години са првом регистрацијом у текућој години, са целокупном новом конструкцијом и уграђеним потпуно новим агрегатима, склоповима, подсклоповима, деловима и другим уграђеним ставкама. Возило не сме имати више од 2.000 пређених километара у тренутку изласка комисије за пријем и проверу техничких карактеристика возила. Након давања потврде комисије, возило се може користити у редовном превозу путника </w:t>
      </w:r>
      <w:r w:rsidRPr="00DB52B4">
        <w:rPr>
          <w:rFonts w:ascii="Times New Roman" w:hAnsi="Times New Roman"/>
          <w:lang w:val="sr-Cyrl-RS"/>
        </w:rPr>
        <w:t>или као резервно возило</w:t>
      </w:r>
      <w:r w:rsidR="00DB52B4">
        <w:rPr>
          <w:rFonts w:ascii="Times New Roman" w:hAnsi="Times New Roman"/>
          <w:lang w:val="sr-Cyrl-RS"/>
        </w:rPr>
        <w:t>.</w:t>
      </w:r>
    </w:p>
    <w:p w14:paraId="4B7DD54D" w14:textId="6E46B3C3" w:rsidR="00D74048" w:rsidRPr="00D74048" w:rsidRDefault="0063633F" w:rsidP="00D74048">
      <w:pPr>
        <w:pStyle w:val="BodyText"/>
        <w:spacing w:after="120"/>
        <w:rPr>
          <w:sz w:val="22"/>
          <w:szCs w:val="22"/>
          <w:lang w:val="sr-Cyrl-RS"/>
        </w:rPr>
      </w:pPr>
      <w:r w:rsidRPr="00272008">
        <w:rPr>
          <w:sz w:val="22"/>
          <w:szCs w:val="22"/>
          <w:lang w:val="sr-Cyrl-RS"/>
        </w:rPr>
        <w:t xml:space="preserve">Уколико Приватни партнер уведе возила која нису нова возила и која су прешла више од 2.000 километара онда ће цена по километру бити 20% нижа од уговорене, </w:t>
      </w:r>
      <w:r w:rsidRPr="00DB52B4">
        <w:rPr>
          <w:sz w:val="22"/>
          <w:szCs w:val="22"/>
          <w:lang w:val="sr-Cyrl-RS"/>
        </w:rPr>
        <w:t>односно</w:t>
      </w:r>
      <w:r w:rsidR="004A1D9D" w:rsidRPr="00DB52B4">
        <w:rPr>
          <w:sz w:val="22"/>
          <w:szCs w:val="22"/>
          <w:lang w:val="sr-Cyrl-RS"/>
        </w:rPr>
        <w:t xml:space="preserve"> последње усклађене цене</w:t>
      </w:r>
      <w:r w:rsidRPr="00DB52B4">
        <w:rPr>
          <w:sz w:val="22"/>
          <w:szCs w:val="22"/>
          <w:lang w:val="sr-Cyrl-RS"/>
        </w:rPr>
        <w:t>.</w:t>
      </w:r>
      <w:r w:rsidRPr="00272008">
        <w:rPr>
          <w:sz w:val="22"/>
          <w:szCs w:val="22"/>
          <w:lang w:val="sr-Cyrl-RS"/>
        </w:rPr>
        <w:t xml:space="preserve"> Уколико возило које буде уведено у ред вожње буде ново возило по</w:t>
      </w:r>
      <w:r w:rsidR="00D74048">
        <w:rPr>
          <w:sz w:val="22"/>
          <w:szCs w:val="22"/>
          <w:lang w:val="sr-Cyrl-RS"/>
        </w:rPr>
        <w:t xml:space="preserve"> наведеној</w:t>
      </w:r>
      <w:r w:rsidRPr="00272008">
        <w:rPr>
          <w:sz w:val="22"/>
          <w:szCs w:val="22"/>
          <w:lang w:val="sr-Cyrl-RS"/>
        </w:rPr>
        <w:t xml:space="preserve"> дефиницији Приватни партнер остварује право на накнаду по уговореној, односно последњој усклађеној цени. Цена се усклађује према ”Методологији промене накнад</w:t>
      </w:r>
      <w:r w:rsidR="00D74048">
        <w:rPr>
          <w:sz w:val="22"/>
          <w:szCs w:val="22"/>
          <w:lang w:val="sr-Cyrl-RS"/>
        </w:rPr>
        <w:t xml:space="preserve">е – цене по пређеном километру”, </w:t>
      </w:r>
      <w:r w:rsidR="00D74048" w:rsidRPr="00D74048">
        <w:rPr>
          <w:bCs/>
          <w:sz w:val="22"/>
          <w:szCs w:val="22"/>
        </w:rPr>
        <w:t>на следећи начин:</w:t>
      </w:r>
    </w:p>
    <w:p w14:paraId="356CC809" w14:textId="1ACE12C5" w:rsidR="00D74048" w:rsidRPr="00B03712" w:rsidRDefault="00D74048" w:rsidP="00D74048">
      <w:pPr>
        <w:jc w:val="both"/>
        <w:rPr>
          <w:rFonts w:ascii="Times New Roman" w:hAnsi="Times New Roman"/>
          <w:b/>
          <w:bCs/>
          <w:iCs/>
        </w:rPr>
      </w:pPr>
      <w:r w:rsidRPr="00B03712">
        <w:rPr>
          <w:rFonts w:ascii="Times New Roman" w:hAnsi="Times New Roman"/>
          <w:b/>
          <w:iCs/>
        </w:rPr>
        <w:t>Параметри за промену цене</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8"/>
        <w:gridCol w:w="3064"/>
        <w:gridCol w:w="1478"/>
        <w:gridCol w:w="3539"/>
      </w:tblGrid>
      <w:tr w:rsidR="00D74048" w:rsidRPr="00272008" w14:paraId="72243D8B" w14:textId="77777777" w:rsidTr="00BE1230">
        <w:trPr>
          <w:trHeight w:val="348"/>
        </w:trPr>
        <w:tc>
          <w:tcPr>
            <w:tcW w:w="1127" w:type="dxa"/>
            <w:shd w:val="clear" w:color="auto" w:fill="4472C4"/>
          </w:tcPr>
          <w:p w14:paraId="2942CBAD" w14:textId="77777777" w:rsidR="00D74048" w:rsidRPr="00272008" w:rsidRDefault="00D74048" w:rsidP="00BE1230">
            <w:pPr>
              <w:widowControl w:val="0"/>
              <w:spacing w:after="0" w:line="240" w:lineRule="auto"/>
              <w:jc w:val="both"/>
              <w:rPr>
                <w:rFonts w:ascii="Times New Roman" w:hAnsi="Times New Roman"/>
                <w:b/>
                <w:bCs/>
                <w:color w:val="FFFFFF"/>
              </w:rPr>
            </w:pPr>
            <w:r w:rsidRPr="00272008">
              <w:rPr>
                <w:rFonts w:ascii="Times New Roman" w:hAnsi="Times New Roman"/>
                <w:b/>
                <w:bCs/>
                <w:color w:val="FFFFFF"/>
              </w:rPr>
              <w:t>Редни број</w:t>
            </w:r>
          </w:p>
        </w:tc>
        <w:tc>
          <w:tcPr>
            <w:tcW w:w="3064" w:type="dxa"/>
            <w:shd w:val="clear" w:color="auto" w:fill="4472C4"/>
          </w:tcPr>
          <w:p w14:paraId="028C6D7D" w14:textId="77777777" w:rsidR="00D74048" w:rsidRPr="00272008" w:rsidRDefault="00D74048" w:rsidP="00BE1230">
            <w:pPr>
              <w:widowControl w:val="0"/>
              <w:spacing w:after="0" w:line="240" w:lineRule="auto"/>
              <w:jc w:val="both"/>
              <w:rPr>
                <w:rFonts w:ascii="Times New Roman" w:hAnsi="Times New Roman"/>
                <w:b/>
                <w:bCs/>
                <w:color w:val="FFFFFF"/>
              </w:rPr>
            </w:pPr>
            <w:r w:rsidRPr="00272008">
              <w:rPr>
                <w:rFonts w:ascii="Times New Roman" w:hAnsi="Times New Roman"/>
                <w:b/>
                <w:bCs/>
                <w:color w:val="FFFFFF"/>
              </w:rPr>
              <w:t>Кључни параметри за промену цене</w:t>
            </w:r>
          </w:p>
        </w:tc>
        <w:tc>
          <w:tcPr>
            <w:tcW w:w="1478" w:type="dxa"/>
            <w:shd w:val="clear" w:color="auto" w:fill="4472C4"/>
          </w:tcPr>
          <w:p w14:paraId="60510C61" w14:textId="77777777" w:rsidR="00D74048" w:rsidRPr="00272008" w:rsidRDefault="00D74048" w:rsidP="00BE1230">
            <w:pPr>
              <w:widowControl w:val="0"/>
              <w:spacing w:after="0" w:line="240" w:lineRule="auto"/>
              <w:jc w:val="both"/>
              <w:rPr>
                <w:rFonts w:ascii="Times New Roman" w:hAnsi="Times New Roman"/>
                <w:b/>
                <w:bCs/>
                <w:color w:val="FFFFFF"/>
              </w:rPr>
            </w:pPr>
            <w:r w:rsidRPr="00272008">
              <w:rPr>
                <w:rFonts w:ascii="Times New Roman" w:hAnsi="Times New Roman"/>
                <w:b/>
                <w:bCs/>
                <w:color w:val="FFFFFF"/>
              </w:rPr>
              <w:t>Процентуални утицај</w:t>
            </w:r>
          </w:p>
        </w:tc>
        <w:tc>
          <w:tcPr>
            <w:tcW w:w="3539" w:type="dxa"/>
            <w:shd w:val="clear" w:color="auto" w:fill="4472C4"/>
          </w:tcPr>
          <w:p w14:paraId="2054D962" w14:textId="77777777" w:rsidR="00D74048" w:rsidRPr="00272008" w:rsidRDefault="00D74048" w:rsidP="00BE1230">
            <w:pPr>
              <w:widowControl w:val="0"/>
              <w:spacing w:after="0" w:line="240" w:lineRule="auto"/>
              <w:jc w:val="both"/>
              <w:rPr>
                <w:rFonts w:ascii="Times New Roman" w:hAnsi="Times New Roman"/>
                <w:b/>
                <w:bCs/>
                <w:color w:val="FFFFFF"/>
              </w:rPr>
            </w:pPr>
            <w:r w:rsidRPr="00272008">
              <w:rPr>
                <w:rFonts w:ascii="Times New Roman" w:hAnsi="Times New Roman"/>
                <w:b/>
                <w:bCs/>
                <w:color w:val="FFFFFF"/>
              </w:rPr>
              <w:t>Начин праћења промена</w:t>
            </w:r>
          </w:p>
        </w:tc>
      </w:tr>
      <w:tr w:rsidR="00D74048" w:rsidRPr="00272008" w14:paraId="6A665DEE" w14:textId="77777777" w:rsidTr="00BE1230">
        <w:trPr>
          <w:trHeight w:val="341"/>
        </w:trPr>
        <w:tc>
          <w:tcPr>
            <w:tcW w:w="1127" w:type="dxa"/>
            <w:shd w:val="clear" w:color="auto" w:fill="auto"/>
          </w:tcPr>
          <w:p w14:paraId="7359FF7E" w14:textId="77777777" w:rsidR="00D74048" w:rsidRPr="00272008" w:rsidRDefault="00D74048" w:rsidP="00BE1230">
            <w:pPr>
              <w:widowControl w:val="0"/>
              <w:spacing w:after="0" w:line="240" w:lineRule="auto"/>
              <w:jc w:val="both"/>
              <w:rPr>
                <w:rFonts w:ascii="Times New Roman" w:hAnsi="Times New Roman"/>
              </w:rPr>
            </w:pPr>
            <w:r w:rsidRPr="00272008">
              <w:rPr>
                <w:rFonts w:ascii="Times New Roman" w:hAnsi="Times New Roman"/>
              </w:rPr>
              <w:t>1</w:t>
            </w:r>
          </w:p>
        </w:tc>
        <w:tc>
          <w:tcPr>
            <w:tcW w:w="3064" w:type="dxa"/>
            <w:shd w:val="clear" w:color="auto" w:fill="auto"/>
          </w:tcPr>
          <w:p w14:paraId="5EAB8AAB" w14:textId="77777777" w:rsidR="00D74048" w:rsidRPr="00272008" w:rsidRDefault="00D74048" w:rsidP="00BE1230">
            <w:pPr>
              <w:widowControl w:val="0"/>
              <w:spacing w:after="0" w:line="240" w:lineRule="auto"/>
              <w:jc w:val="both"/>
              <w:rPr>
                <w:rFonts w:ascii="Times New Roman" w:hAnsi="Times New Roman"/>
              </w:rPr>
            </w:pPr>
            <w:r w:rsidRPr="00272008">
              <w:rPr>
                <w:rFonts w:ascii="Times New Roman" w:hAnsi="Times New Roman"/>
              </w:rPr>
              <w:t>Средња вредност курса евра (ВЕ)</w:t>
            </w:r>
          </w:p>
        </w:tc>
        <w:tc>
          <w:tcPr>
            <w:tcW w:w="1478" w:type="dxa"/>
            <w:shd w:val="clear" w:color="auto" w:fill="auto"/>
          </w:tcPr>
          <w:p w14:paraId="75F3B2BC" w14:textId="77777777" w:rsidR="00D74048" w:rsidRPr="00272008" w:rsidRDefault="00D74048" w:rsidP="00BE1230">
            <w:pPr>
              <w:widowControl w:val="0"/>
              <w:spacing w:after="0" w:line="240" w:lineRule="auto"/>
              <w:jc w:val="both"/>
              <w:rPr>
                <w:rFonts w:ascii="Times New Roman" w:hAnsi="Times New Roman"/>
              </w:rPr>
            </w:pPr>
            <w:r w:rsidRPr="00272008">
              <w:rPr>
                <w:rFonts w:ascii="Times New Roman" w:hAnsi="Times New Roman"/>
              </w:rPr>
              <w:t>К1</w:t>
            </w:r>
            <w:r w:rsidRPr="00272008">
              <w:rPr>
                <w:rFonts w:ascii="Times New Roman" w:hAnsi="Times New Roman"/>
                <w:lang w:val="sr-Latn-RS"/>
              </w:rPr>
              <w:t>=10%</w:t>
            </w:r>
          </w:p>
        </w:tc>
        <w:tc>
          <w:tcPr>
            <w:tcW w:w="3539" w:type="dxa"/>
            <w:shd w:val="clear" w:color="auto" w:fill="auto"/>
          </w:tcPr>
          <w:p w14:paraId="211CD6BA" w14:textId="77777777" w:rsidR="00D74048" w:rsidRPr="00272008" w:rsidRDefault="00D74048" w:rsidP="00BE1230">
            <w:pPr>
              <w:widowControl w:val="0"/>
              <w:spacing w:after="0" w:line="240" w:lineRule="auto"/>
              <w:jc w:val="both"/>
              <w:rPr>
                <w:rFonts w:ascii="Times New Roman" w:hAnsi="Times New Roman"/>
              </w:rPr>
            </w:pPr>
            <w:r w:rsidRPr="00272008">
              <w:rPr>
                <w:rFonts w:ascii="Times New Roman" w:hAnsi="Times New Roman"/>
              </w:rPr>
              <w:t>Званични периодични извештаји НБС</w:t>
            </w:r>
          </w:p>
        </w:tc>
      </w:tr>
      <w:tr w:rsidR="00D74048" w:rsidRPr="00272008" w14:paraId="36BD2AEA" w14:textId="77777777" w:rsidTr="00BE1230">
        <w:trPr>
          <w:trHeight w:val="357"/>
        </w:trPr>
        <w:tc>
          <w:tcPr>
            <w:tcW w:w="1127" w:type="dxa"/>
            <w:shd w:val="clear" w:color="auto" w:fill="auto"/>
          </w:tcPr>
          <w:p w14:paraId="742E74C9" w14:textId="77777777" w:rsidR="00D74048" w:rsidRPr="00272008" w:rsidRDefault="00D74048" w:rsidP="00BE1230">
            <w:pPr>
              <w:widowControl w:val="0"/>
              <w:spacing w:after="0" w:line="240" w:lineRule="auto"/>
              <w:jc w:val="both"/>
              <w:rPr>
                <w:rFonts w:ascii="Times New Roman" w:hAnsi="Times New Roman"/>
              </w:rPr>
            </w:pPr>
            <w:r w:rsidRPr="00272008">
              <w:rPr>
                <w:rFonts w:ascii="Times New Roman" w:hAnsi="Times New Roman"/>
              </w:rPr>
              <w:t>2</w:t>
            </w:r>
          </w:p>
        </w:tc>
        <w:tc>
          <w:tcPr>
            <w:tcW w:w="3064" w:type="dxa"/>
            <w:shd w:val="clear" w:color="auto" w:fill="auto"/>
          </w:tcPr>
          <w:p w14:paraId="3543307E" w14:textId="77777777" w:rsidR="00D74048" w:rsidRPr="00272008" w:rsidRDefault="00D74048" w:rsidP="00BE1230">
            <w:pPr>
              <w:widowControl w:val="0"/>
              <w:spacing w:after="0" w:line="240" w:lineRule="auto"/>
              <w:jc w:val="both"/>
              <w:rPr>
                <w:rFonts w:ascii="Times New Roman" w:hAnsi="Times New Roman"/>
              </w:rPr>
            </w:pPr>
            <w:r w:rsidRPr="00272008">
              <w:rPr>
                <w:rFonts w:ascii="Times New Roman" w:hAnsi="Times New Roman"/>
              </w:rPr>
              <w:t>Бруто лични доходак у сектору превоза (ЗТ)</w:t>
            </w:r>
          </w:p>
        </w:tc>
        <w:tc>
          <w:tcPr>
            <w:tcW w:w="1478" w:type="dxa"/>
            <w:shd w:val="clear" w:color="auto" w:fill="auto"/>
          </w:tcPr>
          <w:p w14:paraId="6DA813C8" w14:textId="77777777" w:rsidR="00D74048" w:rsidRPr="00272008" w:rsidRDefault="00D74048" w:rsidP="00BE1230">
            <w:pPr>
              <w:widowControl w:val="0"/>
              <w:spacing w:after="0" w:line="240" w:lineRule="auto"/>
              <w:jc w:val="both"/>
              <w:rPr>
                <w:rFonts w:ascii="Times New Roman" w:hAnsi="Times New Roman"/>
              </w:rPr>
            </w:pPr>
            <w:r w:rsidRPr="00272008">
              <w:rPr>
                <w:rFonts w:ascii="Times New Roman" w:hAnsi="Times New Roman"/>
              </w:rPr>
              <w:t>К2=30%</w:t>
            </w:r>
          </w:p>
        </w:tc>
        <w:tc>
          <w:tcPr>
            <w:tcW w:w="3539" w:type="dxa"/>
            <w:shd w:val="clear" w:color="auto" w:fill="auto"/>
          </w:tcPr>
          <w:p w14:paraId="640BE0D5" w14:textId="77777777" w:rsidR="00D74048" w:rsidRPr="00272008" w:rsidRDefault="00D74048" w:rsidP="00BE1230">
            <w:pPr>
              <w:widowControl w:val="0"/>
              <w:spacing w:after="0" w:line="240" w:lineRule="auto"/>
              <w:jc w:val="both"/>
              <w:rPr>
                <w:rFonts w:ascii="Times New Roman" w:hAnsi="Times New Roman"/>
              </w:rPr>
            </w:pPr>
            <w:r w:rsidRPr="00272008">
              <w:rPr>
                <w:rFonts w:ascii="Times New Roman" w:hAnsi="Times New Roman"/>
              </w:rPr>
              <w:t>Званични статистички извештаји надлежних институција</w:t>
            </w:r>
          </w:p>
        </w:tc>
      </w:tr>
      <w:tr w:rsidR="00D74048" w:rsidRPr="00272008" w14:paraId="743866CF" w14:textId="77777777" w:rsidTr="00BE1230">
        <w:trPr>
          <w:trHeight w:val="348"/>
        </w:trPr>
        <w:tc>
          <w:tcPr>
            <w:tcW w:w="1127" w:type="dxa"/>
            <w:shd w:val="clear" w:color="auto" w:fill="auto"/>
          </w:tcPr>
          <w:p w14:paraId="12241D31" w14:textId="77777777" w:rsidR="00D74048" w:rsidRPr="00272008" w:rsidRDefault="00D74048" w:rsidP="00BE1230">
            <w:pPr>
              <w:widowControl w:val="0"/>
              <w:spacing w:after="0" w:line="240" w:lineRule="auto"/>
              <w:jc w:val="both"/>
              <w:rPr>
                <w:rFonts w:ascii="Times New Roman" w:hAnsi="Times New Roman"/>
              </w:rPr>
            </w:pPr>
            <w:r w:rsidRPr="00272008">
              <w:rPr>
                <w:rFonts w:ascii="Times New Roman" w:hAnsi="Times New Roman"/>
              </w:rPr>
              <w:t>3</w:t>
            </w:r>
          </w:p>
        </w:tc>
        <w:tc>
          <w:tcPr>
            <w:tcW w:w="3064" w:type="dxa"/>
            <w:shd w:val="clear" w:color="auto" w:fill="auto"/>
          </w:tcPr>
          <w:p w14:paraId="0E808D89" w14:textId="77777777" w:rsidR="00D74048" w:rsidRPr="00272008" w:rsidRDefault="00D74048" w:rsidP="00BE1230">
            <w:pPr>
              <w:widowControl w:val="0"/>
              <w:spacing w:after="0" w:line="240" w:lineRule="auto"/>
              <w:jc w:val="both"/>
              <w:rPr>
                <w:rFonts w:ascii="Times New Roman" w:hAnsi="Times New Roman"/>
              </w:rPr>
            </w:pPr>
            <w:r w:rsidRPr="00272008">
              <w:rPr>
                <w:rFonts w:ascii="Times New Roman" w:hAnsi="Times New Roman"/>
              </w:rPr>
              <w:t>Цена евро дизела (ЦД)</w:t>
            </w:r>
          </w:p>
        </w:tc>
        <w:tc>
          <w:tcPr>
            <w:tcW w:w="1478" w:type="dxa"/>
            <w:shd w:val="clear" w:color="auto" w:fill="auto"/>
          </w:tcPr>
          <w:p w14:paraId="74C2851A" w14:textId="77777777" w:rsidR="00D74048" w:rsidRPr="00272008" w:rsidRDefault="00D74048" w:rsidP="00BE1230">
            <w:pPr>
              <w:widowControl w:val="0"/>
              <w:spacing w:after="0" w:line="240" w:lineRule="auto"/>
              <w:jc w:val="both"/>
              <w:rPr>
                <w:rFonts w:ascii="Times New Roman" w:hAnsi="Times New Roman"/>
                <w:lang w:val="sr-Latn-RS"/>
              </w:rPr>
            </w:pPr>
            <w:r w:rsidRPr="00272008">
              <w:rPr>
                <w:rFonts w:ascii="Times New Roman" w:hAnsi="Times New Roman"/>
              </w:rPr>
              <w:t>К3=</w:t>
            </w:r>
            <w:r w:rsidRPr="00272008">
              <w:rPr>
                <w:rFonts w:ascii="Times New Roman" w:hAnsi="Times New Roman"/>
                <w:lang w:val="sr-Latn-RS"/>
              </w:rPr>
              <w:t>30%</w:t>
            </w:r>
          </w:p>
        </w:tc>
        <w:tc>
          <w:tcPr>
            <w:tcW w:w="3539" w:type="dxa"/>
            <w:shd w:val="clear" w:color="auto" w:fill="auto"/>
          </w:tcPr>
          <w:p w14:paraId="65792975" w14:textId="77777777" w:rsidR="00D74048" w:rsidRPr="00272008" w:rsidRDefault="00D74048" w:rsidP="00BE1230">
            <w:pPr>
              <w:widowControl w:val="0"/>
              <w:spacing w:after="0" w:line="240" w:lineRule="auto"/>
              <w:jc w:val="both"/>
              <w:rPr>
                <w:rFonts w:ascii="Times New Roman" w:hAnsi="Times New Roman"/>
              </w:rPr>
            </w:pPr>
            <w:r w:rsidRPr="00272008">
              <w:rPr>
                <w:rFonts w:ascii="Times New Roman" w:hAnsi="Times New Roman"/>
              </w:rPr>
              <w:t>Званични ценовник добављача горива</w:t>
            </w:r>
          </w:p>
        </w:tc>
      </w:tr>
      <w:tr w:rsidR="00D74048" w:rsidRPr="00272008" w14:paraId="6E09120C" w14:textId="77777777" w:rsidTr="00BE1230">
        <w:trPr>
          <w:trHeight w:val="520"/>
        </w:trPr>
        <w:tc>
          <w:tcPr>
            <w:tcW w:w="1127" w:type="dxa"/>
            <w:shd w:val="clear" w:color="auto" w:fill="auto"/>
          </w:tcPr>
          <w:p w14:paraId="32CD1653" w14:textId="77777777" w:rsidR="00D74048" w:rsidRPr="00272008" w:rsidRDefault="00D74048" w:rsidP="00BE1230">
            <w:pPr>
              <w:widowControl w:val="0"/>
              <w:spacing w:after="0" w:line="240" w:lineRule="auto"/>
              <w:jc w:val="both"/>
              <w:rPr>
                <w:rFonts w:ascii="Times New Roman" w:hAnsi="Times New Roman"/>
              </w:rPr>
            </w:pPr>
            <w:r w:rsidRPr="00272008">
              <w:rPr>
                <w:rFonts w:ascii="Times New Roman" w:hAnsi="Times New Roman"/>
              </w:rPr>
              <w:t>4</w:t>
            </w:r>
          </w:p>
        </w:tc>
        <w:tc>
          <w:tcPr>
            <w:tcW w:w="3064" w:type="dxa"/>
            <w:shd w:val="clear" w:color="auto" w:fill="auto"/>
          </w:tcPr>
          <w:p w14:paraId="00DE4333" w14:textId="77777777" w:rsidR="00D74048" w:rsidRPr="00272008" w:rsidRDefault="00D74048" w:rsidP="00BE1230">
            <w:pPr>
              <w:widowControl w:val="0"/>
              <w:spacing w:after="0" w:line="240" w:lineRule="auto"/>
              <w:jc w:val="both"/>
              <w:rPr>
                <w:rFonts w:ascii="Times New Roman" w:hAnsi="Times New Roman"/>
              </w:rPr>
            </w:pPr>
            <w:r w:rsidRPr="00272008">
              <w:rPr>
                <w:rFonts w:ascii="Times New Roman" w:hAnsi="Times New Roman"/>
              </w:rPr>
              <w:t>Индекс потрошачких цена (ПЦ)</w:t>
            </w:r>
          </w:p>
        </w:tc>
        <w:tc>
          <w:tcPr>
            <w:tcW w:w="1478" w:type="dxa"/>
            <w:shd w:val="clear" w:color="auto" w:fill="auto"/>
          </w:tcPr>
          <w:p w14:paraId="69C4B538" w14:textId="77777777" w:rsidR="00D74048" w:rsidRPr="00272008" w:rsidRDefault="00D74048" w:rsidP="00BE1230">
            <w:pPr>
              <w:widowControl w:val="0"/>
              <w:spacing w:after="0" w:line="240" w:lineRule="auto"/>
              <w:jc w:val="both"/>
              <w:rPr>
                <w:rFonts w:ascii="Times New Roman" w:hAnsi="Times New Roman"/>
                <w:lang w:val="sr-Latn-RS"/>
              </w:rPr>
            </w:pPr>
            <w:r w:rsidRPr="00272008">
              <w:rPr>
                <w:rFonts w:ascii="Times New Roman" w:hAnsi="Times New Roman"/>
              </w:rPr>
              <w:t>К4=30%</w:t>
            </w:r>
          </w:p>
        </w:tc>
        <w:tc>
          <w:tcPr>
            <w:tcW w:w="3539" w:type="dxa"/>
            <w:shd w:val="clear" w:color="auto" w:fill="auto"/>
          </w:tcPr>
          <w:p w14:paraId="3A69204E" w14:textId="77777777" w:rsidR="00D74048" w:rsidRPr="00272008" w:rsidRDefault="00D74048" w:rsidP="00BE1230">
            <w:pPr>
              <w:widowControl w:val="0"/>
              <w:spacing w:after="0" w:line="240" w:lineRule="auto"/>
              <w:jc w:val="both"/>
              <w:rPr>
                <w:rFonts w:ascii="Times New Roman" w:hAnsi="Times New Roman"/>
              </w:rPr>
            </w:pPr>
            <w:r w:rsidRPr="00272008">
              <w:rPr>
                <w:rFonts w:ascii="Times New Roman" w:hAnsi="Times New Roman"/>
              </w:rPr>
              <w:t>Званични статистички извештаји Републичког завода за статистику</w:t>
            </w:r>
          </w:p>
        </w:tc>
      </w:tr>
    </w:tbl>
    <w:p w14:paraId="6D063BA9" w14:textId="77777777" w:rsidR="00D74048" w:rsidRPr="00272008" w:rsidRDefault="00D74048" w:rsidP="00D74048">
      <w:pPr>
        <w:jc w:val="both"/>
        <w:rPr>
          <w:rFonts w:ascii="Times New Roman" w:hAnsi="Times New Roman"/>
        </w:rPr>
      </w:pPr>
    </w:p>
    <w:p w14:paraId="232BB26A" w14:textId="77777777" w:rsidR="00D74048" w:rsidRPr="00272008" w:rsidRDefault="00D74048" w:rsidP="00D74048">
      <w:pPr>
        <w:pStyle w:val="NormalWeb"/>
        <w:spacing w:before="280" w:after="280"/>
        <w:rPr>
          <w:b/>
          <w:bCs/>
          <w:sz w:val="22"/>
          <w:szCs w:val="22"/>
          <w:lang w:val="sr-Latn-RS"/>
        </w:rPr>
      </w:pPr>
      <w:r w:rsidRPr="00272008">
        <w:rPr>
          <w:b/>
          <w:bCs/>
          <w:sz w:val="22"/>
          <w:szCs w:val="22"/>
        </w:rPr>
        <w:t>П=К</w:t>
      </w:r>
      <w:r w:rsidRPr="00272008">
        <w:rPr>
          <w:b/>
          <w:bCs/>
          <w:sz w:val="22"/>
          <w:szCs w:val="22"/>
          <w:vertAlign w:val="subscript"/>
        </w:rPr>
        <w:t>1</w:t>
      </w:r>
      <w:r w:rsidRPr="00272008">
        <w:rPr>
          <w:b/>
          <w:bCs/>
          <w:sz w:val="22"/>
          <w:szCs w:val="22"/>
        </w:rPr>
        <w:t>·ВЕ</w:t>
      </w:r>
      <w:r w:rsidRPr="00272008">
        <w:rPr>
          <w:b/>
          <w:bCs/>
          <w:sz w:val="22"/>
          <w:szCs w:val="22"/>
          <w:vertAlign w:val="subscript"/>
        </w:rPr>
        <w:t>1</w:t>
      </w:r>
      <w:r w:rsidRPr="00272008">
        <w:rPr>
          <w:b/>
          <w:bCs/>
          <w:sz w:val="22"/>
          <w:szCs w:val="22"/>
        </w:rPr>
        <w:t>/ВЕ</w:t>
      </w:r>
      <w:r w:rsidRPr="00272008">
        <w:rPr>
          <w:b/>
          <w:bCs/>
          <w:sz w:val="22"/>
          <w:szCs w:val="22"/>
          <w:vertAlign w:val="subscript"/>
        </w:rPr>
        <w:t>0</w:t>
      </w:r>
      <w:r w:rsidRPr="00272008">
        <w:rPr>
          <w:b/>
          <w:bCs/>
          <w:sz w:val="22"/>
          <w:szCs w:val="22"/>
        </w:rPr>
        <w:t xml:space="preserve"> +К</w:t>
      </w:r>
      <w:r w:rsidRPr="00272008">
        <w:rPr>
          <w:b/>
          <w:bCs/>
          <w:sz w:val="22"/>
          <w:szCs w:val="22"/>
          <w:vertAlign w:val="subscript"/>
        </w:rPr>
        <w:t>2</w:t>
      </w:r>
      <w:r w:rsidRPr="00272008">
        <w:rPr>
          <w:b/>
          <w:bCs/>
          <w:sz w:val="22"/>
          <w:szCs w:val="22"/>
        </w:rPr>
        <w:t>·ЛД</w:t>
      </w:r>
      <w:r w:rsidRPr="00272008">
        <w:rPr>
          <w:b/>
          <w:bCs/>
          <w:sz w:val="22"/>
          <w:szCs w:val="22"/>
          <w:vertAlign w:val="subscript"/>
        </w:rPr>
        <w:t>1</w:t>
      </w:r>
      <w:r w:rsidRPr="00272008">
        <w:rPr>
          <w:b/>
          <w:bCs/>
          <w:sz w:val="22"/>
          <w:szCs w:val="22"/>
        </w:rPr>
        <w:t>/ЛД</w:t>
      </w:r>
      <w:r w:rsidRPr="00272008">
        <w:rPr>
          <w:b/>
          <w:bCs/>
          <w:sz w:val="22"/>
          <w:szCs w:val="22"/>
          <w:vertAlign w:val="subscript"/>
        </w:rPr>
        <w:t>0</w:t>
      </w:r>
      <w:r w:rsidRPr="00272008">
        <w:rPr>
          <w:b/>
          <w:bCs/>
          <w:sz w:val="22"/>
          <w:szCs w:val="22"/>
        </w:rPr>
        <w:t>+К</w:t>
      </w:r>
      <w:r w:rsidRPr="00272008">
        <w:rPr>
          <w:b/>
          <w:bCs/>
          <w:sz w:val="22"/>
          <w:szCs w:val="22"/>
          <w:vertAlign w:val="subscript"/>
        </w:rPr>
        <w:t>3</w:t>
      </w:r>
      <w:r w:rsidRPr="00272008">
        <w:rPr>
          <w:b/>
          <w:bCs/>
          <w:sz w:val="22"/>
          <w:szCs w:val="22"/>
        </w:rPr>
        <w:t>·ЦД</w:t>
      </w:r>
      <w:r w:rsidRPr="00272008">
        <w:rPr>
          <w:b/>
          <w:bCs/>
          <w:sz w:val="22"/>
          <w:szCs w:val="22"/>
          <w:vertAlign w:val="subscript"/>
        </w:rPr>
        <w:t>1</w:t>
      </w:r>
      <w:r w:rsidRPr="00272008">
        <w:rPr>
          <w:b/>
          <w:bCs/>
          <w:sz w:val="22"/>
          <w:szCs w:val="22"/>
        </w:rPr>
        <w:t>/ЦД</w:t>
      </w:r>
      <w:r w:rsidRPr="00272008">
        <w:rPr>
          <w:b/>
          <w:bCs/>
          <w:sz w:val="22"/>
          <w:szCs w:val="22"/>
          <w:vertAlign w:val="subscript"/>
        </w:rPr>
        <w:t>0</w:t>
      </w:r>
      <w:r w:rsidRPr="00272008">
        <w:rPr>
          <w:b/>
          <w:bCs/>
          <w:sz w:val="22"/>
          <w:szCs w:val="22"/>
        </w:rPr>
        <w:t>+К</w:t>
      </w:r>
      <w:r w:rsidRPr="00272008">
        <w:rPr>
          <w:b/>
          <w:bCs/>
          <w:sz w:val="22"/>
          <w:szCs w:val="22"/>
          <w:vertAlign w:val="subscript"/>
        </w:rPr>
        <w:t>4</w:t>
      </w:r>
      <w:r w:rsidRPr="00272008">
        <w:rPr>
          <w:b/>
          <w:bCs/>
          <w:sz w:val="22"/>
          <w:szCs w:val="22"/>
        </w:rPr>
        <w:t>·(1+ ПЦ</w:t>
      </w:r>
      <w:r w:rsidRPr="00272008">
        <w:rPr>
          <w:b/>
          <w:bCs/>
          <w:sz w:val="22"/>
          <w:szCs w:val="22"/>
          <w:lang w:val="sr-Latn-RS"/>
        </w:rPr>
        <w:t>/</w:t>
      </w:r>
      <w:r w:rsidRPr="00272008">
        <w:rPr>
          <w:b/>
          <w:bCs/>
          <w:sz w:val="22"/>
          <w:szCs w:val="22"/>
        </w:rPr>
        <w:t>100)</w:t>
      </w:r>
    </w:p>
    <w:p w14:paraId="5E685543" w14:textId="77777777" w:rsidR="00D74048" w:rsidRPr="00272008" w:rsidRDefault="00D74048" w:rsidP="00D74048">
      <w:pPr>
        <w:jc w:val="both"/>
        <w:rPr>
          <w:rFonts w:ascii="Times New Roman" w:hAnsi="Times New Roman"/>
        </w:rPr>
      </w:pPr>
      <w:r w:rsidRPr="00272008">
        <w:rPr>
          <w:rFonts w:ascii="Times New Roman" w:hAnsi="Times New Roman"/>
        </w:rPr>
        <w:t>Где је:</w:t>
      </w:r>
    </w:p>
    <w:p w14:paraId="639BD37D" w14:textId="77777777" w:rsidR="00D74048" w:rsidRPr="00272008" w:rsidRDefault="00D74048" w:rsidP="00D74048">
      <w:pPr>
        <w:jc w:val="both"/>
        <w:rPr>
          <w:rFonts w:ascii="Times New Roman" w:hAnsi="Times New Roman"/>
        </w:rPr>
      </w:pPr>
      <w:r w:rsidRPr="00272008">
        <w:rPr>
          <w:rFonts w:ascii="Times New Roman" w:hAnsi="Times New Roman"/>
        </w:rPr>
        <w:t>П – збирни параметар</w:t>
      </w:r>
    </w:p>
    <w:p w14:paraId="6C0D4EAE" w14:textId="77777777" w:rsidR="00D74048" w:rsidRPr="00272008" w:rsidRDefault="00D74048" w:rsidP="00D74048">
      <w:pPr>
        <w:jc w:val="both"/>
        <w:rPr>
          <w:rFonts w:ascii="Times New Roman" w:hAnsi="Times New Roman"/>
        </w:rPr>
      </w:pPr>
      <w:r w:rsidRPr="00272008">
        <w:rPr>
          <w:rFonts w:ascii="Times New Roman" w:hAnsi="Times New Roman"/>
        </w:rPr>
        <w:t>К</w:t>
      </w:r>
      <w:r w:rsidRPr="00272008">
        <w:rPr>
          <w:rFonts w:ascii="Times New Roman" w:hAnsi="Times New Roman"/>
          <w:vertAlign w:val="subscript"/>
        </w:rPr>
        <w:t>1</w:t>
      </w:r>
      <w:r w:rsidRPr="00272008">
        <w:rPr>
          <w:rFonts w:ascii="Times New Roman" w:hAnsi="Times New Roman"/>
        </w:rPr>
        <w:t xml:space="preserve"> – процентуални утицај средње вредности курса евра</w:t>
      </w:r>
    </w:p>
    <w:p w14:paraId="5590551B" w14:textId="77777777" w:rsidR="00D74048" w:rsidRPr="00272008" w:rsidRDefault="00D74048" w:rsidP="00D74048">
      <w:pPr>
        <w:jc w:val="both"/>
        <w:rPr>
          <w:rFonts w:ascii="Times New Roman" w:hAnsi="Times New Roman"/>
        </w:rPr>
      </w:pPr>
      <w:r w:rsidRPr="00272008">
        <w:rPr>
          <w:rFonts w:ascii="Times New Roman" w:hAnsi="Times New Roman"/>
        </w:rPr>
        <w:t>ВЕ</w:t>
      </w:r>
      <w:r w:rsidRPr="00272008">
        <w:rPr>
          <w:rFonts w:ascii="Times New Roman" w:hAnsi="Times New Roman"/>
          <w:vertAlign w:val="subscript"/>
        </w:rPr>
        <w:t>1</w:t>
      </w:r>
      <w:r w:rsidRPr="00272008">
        <w:rPr>
          <w:rFonts w:ascii="Times New Roman" w:hAnsi="Times New Roman"/>
        </w:rPr>
        <w:t xml:space="preserve"> – средња вредност курса евра на дан контроле</w:t>
      </w:r>
    </w:p>
    <w:p w14:paraId="1D1DDC3B" w14:textId="77777777" w:rsidR="00D74048" w:rsidRPr="00272008" w:rsidRDefault="00D74048" w:rsidP="00D74048">
      <w:pPr>
        <w:jc w:val="both"/>
        <w:rPr>
          <w:rFonts w:ascii="Times New Roman" w:hAnsi="Times New Roman"/>
        </w:rPr>
      </w:pPr>
      <w:r w:rsidRPr="00272008">
        <w:rPr>
          <w:rFonts w:ascii="Times New Roman" w:hAnsi="Times New Roman"/>
        </w:rPr>
        <w:t>ВЕ</w:t>
      </w:r>
      <w:r w:rsidRPr="00272008">
        <w:rPr>
          <w:rFonts w:ascii="Times New Roman" w:hAnsi="Times New Roman"/>
          <w:vertAlign w:val="subscript"/>
        </w:rPr>
        <w:t>0</w:t>
      </w:r>
      <w:r w:rsidRPr="00272008">
        <w:rPr>
          <w:rFonts w:ascii="Times New Roman" w:hAnsi="Times New Roman"/>
        </w:rPr>
        <w:t xml:space="preserve"> – средња вредност курса евра коришћена у претходном прорачуну</w:t>
      </w:r>
    </w:p>
    <w:p w14:paraId="1D967ABC" w14:textId="77777777" w:rsidR="00D74048" w:rsidRPr="00272008" w:rsidRDefault="00D74048" w:rsidP="00D74048">
      <w:pPr>
        <w:jc w:val="both"/>
        <w:rPr>
          <w:rFonts w:ascii="Times New Roman" w:hAnsi="Times New Roman"/>
        </w:rPr>
      </w:pPr>
      <w:r w:rsidRPr="00272008">
        <w:rPr>
          <w:rFonts w:ascii="Times New Roman" w:hAnsi="Times New Roman"/>
        </w:rPr>
        <w:t>К</w:t>
      </w:r>
      <w:r w:rsidRPr="00272008">
        <w:rPr>
          <w:rFonts w:ascii="Times New Roman" w:hAnsi="Times New Roman"/>
          <w:vertAlign w:val="subscript"/>
        </w:rPr>
        <w:t>2</w:t>
      </w:r>
      <w:r w:rsidRPr="00272008">
        <w:rPr>
          <w:rFonts w:ascii="Times New Roman" w:hAnsi="Times New Roman"/>
        </w:rPr>
        <w:t xml:space="preserve"> – процентуални утицај висина бруто личног дохотка у сектору превоза</w:t>
      </w:r>
    </w:p>
    <w:p w14:paraId="30EF33B9" w14:textId="77777777" w:rsidR="00D74048" w:rsidRPr="00272008" w:rsidRDefault="00D74048" w:rsidP="00D74048">
      <w:pPr>
        <w:jc w:val="both"/>
        <w:rPr>
          <w:rFonts w:ascii="Times New Roman" w:hAnsi="Times New Roman"/>
        </w:rPr>
      </w:pPr>
      <w:r w:rsidRPr="00272008">
        <w:rPr>
          <w:rFonts w:ascii="Times New Roman" w:hAnsi="Times New Roman"/>
        </w:rPr>
        <w:t>ЛД</w:t>
      </w:r>
      <w:r w:rsidRPr="00272008">
        <w:rPr>
          <w:rFonts w:ascii="Times New Roman" w:hAnsi="Times New Roman"/>
          <w:vertAlign w:val="subscript"/>
        </w:rPr>
        <w:t>1</w:t>
      </w:r>
      <w:r w:rsidRPr="00272008">
        <w:rPr>
          <w:rFonts w:ascii="Times New Roman" w:hAnsi="Times New Roman"/>
        </w:rPr>
        <w:t xml:space="preserve"> – висина бруто личног дохотка у сектору превоза на дан контроле</w:t>
      </w:r>
    </w:p>
    <w:p w14:paraId="63A0073D" w14:textId="77777777" w:rsidR="00D74048" w:rsidRPr="00272008" w:rsidRDefault="00D74048" w:rsidP="00D74048">
      <w:pPr>
        <w:jc w:val="both"/>
        <w:rPr>
          <w:rFonts w:ascii="Times New Roman" w:hAnsi="Times New Roman"/>
        </w:rPr>
      </w:pPr>
      <w:r w:rsidRPr="00272008">
        <w:rPr>
          <w:rFonts w:ascii="Times New Roman" w:hAnsi="Times New Roman"/>
        </w:rPr>
        <w:t>ЛД</w:t>
      </w:r>
      <w:r w:rsidRPr="00272008">
        <w:rPr>
          <w:rFonts w:ascii="Times New Roman" w:hAnsi="Times New Roman"/>
          <w:vertAlign w:val="subscript"/>
        </w:rPr>
        <w:t xml:space="preserve">0 </w:t>
      </w:r>
      <w:r w:rsidRPr="00272008">
        <w:rPr>
          <w:rFonts w:ascii="Times New Roman" w:hAnsi="Times New Roman"/>
        </w:rPr>
        <w:t>– висина бруто личног дохотка у сектору превоза коришћена у претходном прорачуну</w:t>
      </w:r>
    </w:p>
    <w:p w14:paraId="0D42907F" w14:textId="77777777" w:rsidR="00D74048" w:rsidRPr="00272008" w:rsidRDefault="00D74048" w:rsidP="00D74048">
      <w:pPr>
        <w:jc w:val="both"/>
        <w:rPr>
          <w:rFonts w:ascii="Times New Roman" w:hAnsi="Times New Roman"/>
        </w:rPr>
      </w:pPr>
      <w:r w:rsidRPr="00272008">
        <w:rPr>
          <w:rFonts w:ascii="Times New Roman" w:hAnsi="Times New Roman"/>
        </w:rPr>
        <w:t>К</w:t>
      </w:r>
      <w:r w:rsidRPr="00272008">
        <w:rPr>
          <w:rFonts w:ascii="Times New Roman" w:hAnsi="Times New Roman"/>
          <w:vertAlign w:val="subscript"/>
        </w:rPr>
        <w:t>3</w:t>
      </w:r>
      <w:r w:rsidRPr="00272008">
        <w:rPr>
          <w:rFonts w:ascii="Times New Roman" w:hAnsi="Times New Roman"/>
        </w:rPr>
        <w:t xml:space="preserve"> - процентуални утицај цене евро дизела</w:t>
      </w:r>
    </w:p>
    <w:p w14:paraId="4DAE09BD" w14:textId="77777777" w:rsidR="00D74048" w:rsidRPr="00272008" w:rsidRDefault="00D74048" w:rsidP="00D74048">
      <w:pPr>
        <w:jc w:val="both"/>
        <w:rPr>
          <w:rFonts w:ascii="Times New Roman" w:hAnsi="Times New Roman"/>
        </w:rPr>
      </w:pPr>
      <w:r w:rsidRPr="00272008">
        <w:rPr>
          <w:rFonts w:ascii="Times New Roman" w:hAnsi="Times New Roman"/>
        </w:rPr>
        <w:t>ЦД</w:t>
      </w:r>
      <w:r w:rsidRPr="00272008">
        <w:rPr>
          <w:rFonts w:ascii="Times New Roman" w:hAnsi="Times New Roman"/>
          <w:vertAlign w:val="subscript"/>
        </w:rPr>
        <w:t>1</w:t>
      </w:r>
      <w:r w:rsidRPr="00272008">
        <w:rPr>
          <w:rFonts w:ascii="Times New Roman" w:hAnsi="Times New Roman"/>
        </w:rPr>
        <w:t xml:space="preserve"> – цена евро дизела на дан контроле</w:t>
      </w:r>
    </w:p>
    <w:p w14:paraId="28B87AF1" w14:textId="77777777" w:rsidR="00D74048" w:rsidRPr="00272008" w:rsidRDefault="00D74048" w:rsidP="00D74048">
      <w:pPr>
        <w:jc w:val="both"/>
        <w:rPr>
          <w:rFonts w:ascii="Times New Roman" w:hAnsi="Times New Roman"/>
        </w:rPr>
      </w:pPr>
      <w:r w:rsidRPr="00272008">
        <w:rPr>
          <w:rFonts w:ascii="Times New Roman" w:hAnsi="Times New Roman"/>
        </w:rPr>
        <w:t>ЦД</w:t>
      </w:r>
      <w:r w:rsidRPr="00272008">
        <w:rPr>
          <w:rFonts w:ascii="Times New Roman" w:hAnsi="Times New Roman"/>
          <w:vertAlign w:val="subscript"/>
        </w:rPr>
        <w:t>0</w:t>
      </w:r>
      <w:r w:rsidRPr="00272008">
        <w:rPr>
          <w:rFonts w:ascii="Times New Roman" w:hAnsi="Times New Roman"/>
        </w:rPr>
        <w:t xml:space="preserve"> – цена евро дизела коришћена у претходном прорачуну</w:t>
      </w:r>
    </w:p>
    <w:p w14:paraId="48513CE0" w14:textId="77777777" w:rsidR="00D74048" w:rsidRPr="00272008" w:rsidRDefault="00D74048" w:rsidP="00D74048">
      <w:pPr>
        <w:jc w:val="both"/>
        <w:rPr>
          <w:rFonts w:ascii="Times New Roman" w:hAnsi="Times New Roman"/>
        </w:rPr>
      </w:pPr>
      <w:r w:rsidRPr="00272008">
        <w:rPr>
          <w:rFonts w:ascii="Times New Roman" w:hAnsi="Times New Roman"/>
        </w:rPr>
        <w:lastRenderedPageBreak/>
        <w:t>К</w:t>
      </w:r>
      <w:r w:rsidRPr="00272008">
        <w:rPr>
          <w:rFonts w:ascii="Times New Roman" w:hAnsi="Times New Roman"/>
          <w:vertAlign w:val="subscript"/>
        </w:rPr>
        <w:t>4</w:t>
      </w:r>
      <w:r w:rsidRPr="00272008">
        <w:rPr>
          <w:rFonts w:ascii="Times New Roman" w:hAnsi="Times New Roman"/>
        </w:rPr>
        <w:t xml:space="preserve"> – процентуални утицај индекса потрошачких цена</w:t>
      </w:r>
    </w:p>
    <w:p w14:paraId="6F994898" w14:textId="77777777" w:rsidR="00D74048" w:rsidRPr="00272008" w:rsidRDefault="00D74048" w:rsidP="00D74048">
      <w:pPr>
        <w:jc w:val="both"/>
        <w:rPr>
          <w:rFonts w:ascii="Times New Roman" w:hAnsi="Times New Roman"/>
        </w:rPr>
      </w:pPr>
      <w:r w:rsidRPr="00272008">
        <w:rPr>
          <w:rFonts w:ascii="Times New Roman" w:hAnsi="Times New Roman"/>
        </w:rPr>
        <w:t>ПЦ – индекс потрошачких цена узима се као сума ланчаних индекса малопродајних цена од месеца претходног прорачуна до месеца контроле.</w:t>
      </w:r>
    </w:p>
    <w:p w14:paraId="6682ECA6" w14:textId="77777777" w:rsidR="00D74048" w:rsidRPr="00272008" w:rsidRDefault="00D74048" w:rsidP="00D74048">
      <w:pPr>
        <w:ind w:firstLine="720"/>
        <w:jc w:val="both"/>
        <w:rPr>
          <w:rFonts w:ascii="Times New Roman" w:hAnsi="Times New Roman"/>
        </w:rPr>
      </w:pPr>
      <w:r w:rsidRPr="00272008">
        <w:rPr>
          <w:rFonts w:ascii="Times New Roman" w:hAnsi="Times New Roman"/>
        </w:rPr>
        <w:t xml:space="preserve">Почетна вредност збирног параметра износи 1, односно представља процентуални збирни утицај (100%) свих кључних елемената. Уговорена цена се коригује уколико је апсолутна разлика вредности збирног параметра и почетне вредности збирног </w:t>
      </w:r>
      <w:r w:rsidRPr="00272008">
        <w:rPr>
          <w:rFonts w:ascii="Times New Roman" w:hAnsi="Times New Roman"/>
          <w:b/>
          <w:bCs/>
        </w:rPr>
        <w:t>параметра већа или једнака 5%:</w:t>
      </w:r>
      <w:r w:rsidRPr="00272008">
        <w:rPr>
          <w:rFonts w:ascii="Times New Roman" w:hAnsi="Times New Roman"/>
        </w:rPr>
        <w:t xml:space="preserve"> </w:t>
      </w:r>
    </w:p>
    <w:p w14:paraId="47BD78D7" w14:textId="77777777" w:rsidR="00D74048" w:rsidRPr="00272008" w:rsidRDefault="00D74048" w:rsidP="00D74048">
      <w:pPr>
        <w:jc w:val="both"/>
        <w:rPr>
          <w:rFonts w:ascii="Times New Roman" w:hAnsi="Times New Roman"/>
          <w:b/>
          <w:bCs/>
        </w:rPr>
      </w:pPr>
      <w:r w:rsidRPr="00272008">
        <w:rPr>
          <w:rFonts w:ascii="Cambria Math" w:hAnsi="Cambria Math" w:cs="Cambria Math"/>
          <w:b/>
          <w:bCs/>
        </w:rPr>
        <w:t>∣</w:t>
      </w:r>
      <w:r w:rsidRPr="00272008">
        <w:rPr>
          <w:rFonts w:ascii="Times New Roman" w:hAnsi="Times New Roman"/>
          <w:b/>
          <w:bCs/>
        </w:rPr>
        <w:t>п−1</w:t>
      </w:r>
      <w:r w:rsidRPr="00272008">
        <w:rPr>
          <w:rFonts w:ascii="Cambria Math" w:hAnsi="Cambria Math" w:cs="Cambria Math"/>
          <w:b/>
          <w:bCs/>
        </w:rPr>
        <w:t>∣</w:t>
      </w:r>
      <w:r w:rsidRPr="00272008">
        <w:rPr>
          <w:rFonts w:ascii="Times New Roman" w:hAnsi="Times New Roman"/>
          <w:b/>
          <w:bCs/>
        </w:rPr>
        <w:t>≥5%</w:t>
      </w:r>
    </w:p>
    <w:p w14:paraId="4AD1B675" w14:textId="77777777" w:rsidR="00D74048" w:rsidRPr="00272008" w:rsidRDefault="00D74048" w:rsidP="00D74048">
      <w:pPr>
        <w:ind w:firstLine="720"/>
        <w:jc w:val="both"/>
        <w:rPr>
          <w:rFonts w:ascii="Times New Roman" w:hAnsi="Times New Roman"/>
        </w:rPr>
      </w:pPr>
      <w:r w:rsidRPr="00272008">
        <w:rPr>
          <w:rFonts w:ascii="Times New Roman" w:hAnsi="Times New Roman"/>
        </w:rPr>
        <w:t xml:space="preserve">Промена цене врши се према утицају збирног параметра, а по обрасцу: </w:t>
      </w:r>
      <w:r w:rsidRPr="00272008">
        <w:rPr>
          <w:rFonts w:ascii="Times New Roman" w:hAnsi="Times New Roman"/>
          <w:b/>
          <w:bCs/>
        </w:rPr>
        <w:t>Т</w:t>
      </w:r>
      <w:r w:rsidRPr="00272008">
        <w:rPr>
          <w:rFonts w:ascii="Times New Roman" w:hAnsi="Times New Roman"/>
          <w:b/>
          <w:bCs/>
          <w:vertAlign w:val="subscript"/>
        </w:rPr>
        <w:t>1</w:t>
      </w:r>
      <w:r w:rsidRPr="00272008">
        <w:rPr>
          <w:rFonts w:ascii="Times New Roman" w:hAnsi="Times New Roman"/>
          <w:b/>
          <w:bCs/>
        </w:rPr>
        <w:t>=Т</w:t>
      </w:r>
      <w:r w:rsidRPr="00272008">
        <w:rPr>
          <w:rFonts w:ascii="Times New Roman" w:hAnsi="Times New Roman"/>
          <w:b/>
          <w:bCs/>
          <w:vertAlign w:val="subscript"/>
        </w:rPr>
        <w:t>0</w:t>
      </w:r>
      <w:r w:rsidRPr="00272008">
        <w:rPr>
          <w:rFonts w:ascii="Cambria Math" w:hAnsi="Cambria Math" w:cs="Cambria Math"/>
          <w:b/>
          <w:bCs/>
        </w:rPr>
        <w:t>⋅</w:t>
      </w:r>
      <w:r w:rsidRPr="00272008">
        <w:rPr>
          <w:rFonts w:ascii="Times New Roman" w:hAnsi="Times New Roman"/>
          <w:b/>
          <w:bCs/>
        </w:rPr>
        <w:t>п</w:t>
      </w:r>
      <w:r w:rsidRPr="00272008">
        <w:rPr>
          <w:rFonts w:ascii="Times New Roman" w:hAnsi="Times New Roman"/>
        </w:rPr>
        <w:t xml:space="preserve"> </w:t>
      </w:r>
    </w:p>
    <w:p w14:paraId="6A5184FC" w14:textId="77777777" w:rsidR="00D74048" w:rsidRPr="00272008" w:rsidRDefault="00D74048" w:rsidP="00D74048">
      <w:pPr>
        <w:jc w:val="both"/>
        <w:rPr>
          <w:rFonts w:ascii="Times New Roman" w:hAnsi="Times New Roman"/>
        </w:rPr>
      </w:pPr>
      <w:r w:rsidRPr="00272008">
        <w:rPr>
          <w:rFonts w:ascii="Times New Roman" w:hAnsi="Times New Roman"/>
        </w:rPr>
        <w:t>т1 – Нова цена по пређеном километру</w:t>
      </w:r>
    </w:p>
    <w:p w14:paraId="5467B99F" w14:textId="77777777" w:rsidR="00D74048" w:rsidRPr="00272008" w:rsidRDefault="00D74048" w:rsidP="00D74048">
      <w:pPr>
        <w:jc w:val="both"/>
        <w:rPr>
          <w:rFonts w:ascii="Times New Roman" w:hAnsi="Times New Roman"/>
        </w:rPr>
      </w:pPr>
      <w:r w:rsidRPr="00272008">
        <w:rPr>
          <w:rFonts w:ascii="Times New Roman" w:hAnsi="Times New Roman"/>
        </w:rPr>
        <w:t>т0 – Претходна цена</w:t>
      </w:r>
    </w:p>
    <w:p w14:paraId="2A48EF31" w14:textId="77777777" w:rsidR="00D74048" w:rsidRPr="00272008" w:rsidRDefault="00D74048" w:rsidP="00D74048">
      <w:pPr>
        <w:ind w:firstLine="720"/>
        <w:jc w:val="both"/>
        <w:rPr>
          <w:rFonts w:ascii="Times New Roman" w:hAnsi="Times New Roman"/>
        </w:rPr>
      </w:pPr>
      <w:r w:rsidRPr="00272008">
        <w:rPr>
          <w:rFonts w:ascii="Times New Roman" w:hAnsi="Times New Roman"/>
        </w:rPr>
        <w:t>Анализа промене кључних елемената и калкулација вредности промене цене врши се најмање једном годишње у последњем месецу трећег квартала буџетске године.</w:t>
      </w:r>
    </w:p>
    <w:p w14:paraId="4B0CE9E4" w14:textId="77777777" w:rsidR="00D74048" w:rsidRPr="00272008" w:rsidRDefault="00D74048" w:rsidP="00D74048">
      <w:pPr>
        <w:spacing w:line="276" w:lineRule="auto"/>
        <w:ind w:firstLine="720"/>
        <w:jc w:val="both"/>
        <w:rPr>
          <w:rFonts w:ascii="Times New Roman" w:hAnsi="Times New Roman"/>
        </w:rPr>
      </w:pPr>
      <w:r w:rsidRPr="00272008">
        <w:rPr>
          <w:rFonts w:ascii="Times New Roman" w:hAnsi="Times New Roman"/>
        </w:rPr>
        <w:t>Образложен захтев за промену јединичних трошкова производње транспортног рада може покренути свака уговорна страна. Захтев за промену цене обавезно садржи:</w:t>
      </w:r>
    </w:p>
    <w:p w14:paraId="4975A76B" w14:textId="77777777" w:rsidR="00D74048" w:rsidRPr="00810D52" w:rsidRDefault="00D74048" w:rsidP="00D74048">
      <w:pPr>
        <w:numPr>
          <w:ilvl w:val="0"/>
          <w:numId w:val="11"/>
        </w:numPr>
        <w:suppressAutoHyphens/>
        <w:spacing w:after="0" w:line="276" w:lineRule="auto"/>
        <w:jc w:val="both"/>
        <w:rPr>
          <w:rFonts w:ascii="Times New Roman" w:hAnsi="Times New Roman"/>
        </w:rPr>
      </w:pPr>
      <w:r w:rsidRPr="00810D52">
        <w:rPr>
          <w:rFonts w:ascii="Times New Roman" w:hAnsi="Times New Roman"/>
        </w:rPr>
        <w:t>вредности кључних елемената утврђених уговором,</w:t>
      </w:r>
    </w:p>
    <w:p w14:paraId="41A49AAC" w14:textId="77777777" w:rsidR="00D74048" w:rsidRPr="00272008" w:rsidRDefault="00D74048" w:rsidP="00D74048">
      <w:pPr>
        <w:numPr>
          <w:ilvl w:val="0"/>
          <w:numId w:val="11"/>
        </w:numPr>
        <w:suppressAutoHyphens/>
        <w:spacing w:after="0" w:line="276" w:lineRule="auto"/>
        <w:jc w:val="both"/>
        <w:rPr>
          <w:rFonts w:ascii="Times New Roman" w:hAnsi="Times New Roman"/>
        </w:rPr>
      </w:pPr>
      <w:r w:rsidRPr="00272008">
        <w:rPr>
          <w:rFonts w:ascii="Times New Roman" w:hAnsi="Times New Roman"/>
        </w:rPr>
        <w:t>датум утврђивања нових вредности кључних елемената и</w:t>
      </w:r>
    </w:p>
    <w:p w14:paraId="62CE9A6A" w14:textId="77777777" w:rsidR="00D74048" w:rsidRPr="00272008" w:rsidRDefault="00D74048" w:rsidP="00D74048">
      <w:pPr>
        <w:numPr>
          <w:ilvl w:val="0"/>
          <w:numId w:val="11"/>
        </w:numPr>
        <w:suppressAutoHyphens/>
        <w:spacing w:after="0" w:line="276" w:lineRule="auto"/>
        <w:jc w:val="both"/>
        <w:rPr>
          <w:rFonts w:ascii="Times New Roman" w:hAnsi="Times New Roman"/>
        </w:rPr>
      </w:pPr>
      <w:r w:rsidRPr="00272008">
        <w:rPr>
          <w:rFonts w:ascii="Times New Roman" w:hAnsi="Times New Roman"/>
        </w:rPr>
        <w:t>вредност утврђеног збирног параметра.</w:t>
      </w:r>
    </w:p>
    <w:p w14:paraId="2B06BDDC" w14:textId="77777777" w:rsidR="00D74048" w:rsidRPr="00272008" w:rsidRDefault="00D74048" w:rsidP="00D74048">
      <w:pPr>
        <w:spacing w:after="0" w:line="276" w:lineRule="auto"/>
        <w:ind w:left="720"/>
        <w:jc w:val="both"/>
        <w:rPr>
          <w:rFonts w:ascii="Times New Roman" w:hAnsi="Times New Roman"/>
        </w:rPr>
      </w:pPr>
    </w:p>
    <w:p w14:paraId="3CAE633C" w14:textId="77777777" w:rsidR="00D74048" w:rsidRPr="00272008" w:rsidRDefault="00D74048" w:rsidP="00D74048">
      <w:pPr>
        <w:spacing w:line="276" w:lineRule="auto"/>
        <w:ind w:firstLine="720"/>
        <w:jc w:val="both"/>
        <w:rPr>
          <w:rFonts w:ascii="Times New Roman" w:hAnsi="Times New Roman"/>
        </w:rPr>
      </w:pPr>
      <w:r w:rsidRPr="00272008">
        <w:rPr>
          <w:rFonts w:ascii="Times New Roman" w:hAnsi="Times New Roman"/>
        </w:rPr>
        <w:t xml:space="preserve">Захтеви се разматрају у току последњег месеца трећег квартала и утврђују параметре на 27. дан у месецу, односно првог </w:t>
      </w:r>
      <w:r w:rsidRPr="00272008">
        <w:rPr>
          <w:rFonts w:ascii="Times New Roman" w:hAnsi="Times New Roman"/>
          <w:u w:val="single"/>
        </w:rPr>
        <w:t>наредног радног дана у случају да је 27. нерадни дан. Нова цена се примењује</w:t>
      </w:r>
      <w:r w:rsidRPr="00272008">
        <w:rPr>
          <w:rFonts w:ascii="Times New Roman" w:hAnsi="Times New Roman"/>
        </w:rPr>
        <w:t xml:space="preserve"> од првог дана наредног месеца у односу на месец у ком је утврђена промена.</w:t>
      </w:r>
    </w:p>
    <w:p w14:paraId="7D9E2930" w14:textId="2B9589CD" w:rsidR="00FA61A3" w:rsidRDefault="00D74048" w:rsidP="00B03712">
      <w:pPr>
        <w:ind w:firstLine="720"/>
        <w:jc w:val="both"/>
        <w:rPr>
          <w:rFonts w:ascii="Times New Roman" w:hAnsi="Times New Roman"/>
        </w:rPr>
      </w:pPr>
      <w:r w:rsidRPr="00272008">
        <w:rPr>
          <w:rFonts w:ascii="Times New Roman" w:hAnsi="Times New Roman"/>
        </w:rPr>
        <w:t>Промена цене може бити вршена и чешће, односно сваки пут када вредност збирног параметра пређе износ од 5%.</w:t>
      </w:r>
    </w:p>
    <w:p w14:paraId="0BD53C0D" w14:textId="53E28F5D" w:rsidR="00FA61A3" w:rsidRPr="00272008" w:rsidRDefault="00FA61A3" w:rsidP="00B03712">
      <w:pPr>
        <w:pStyle w:val="Heading2"/>
        <w:numPr>
          <w:ilvl w:val="0"/>
          <w:numId w:val="0"/>
        </w:numPr>
        <w:spacing w:before="0"/>
      </w:pPr>
      <w:bookmarkStart w:id="16" w:name="_Toc165035971"/>
      <w:r w:rsidRPr="00272008">
        <w:t>Потре</w:t>
      </w:r>
      <w:r w:rsidR="00B175F9">
        <w:t>бни услови</w:t>
      </w:r>
      <w:r w:rsidR="00B175F9">
        <w:rPr>
          <w:lang w:val="sr-Cyrl-RS"/>
        </w:rPr>
        <w:t xml:space="preserve"> за</w:t>
      </w:r>
      <w:r w:rsidR="00B175F9">
        <w:t xml:space="preserve"> </w:t>
      </w:r>
      <w:r w:rsidRPr="00272008">
        <w:t xml:space="preserve">лица са </w:t>
      </w:r>
      <w:bookmarkEnd w:id="16"/>
      <w:r w:rsidR="00B175F9">
        <w:t>инвалидитетом</w:t>
      </w:r>
    </w:p>
    <w:p w14:paraId="0E6D671D" w14:textId="77777777" w:rsidR="00FA61A3" w:rsidRPr="00272008" w:rsidRDefault="00FA61A3" w:rsidP="00B03712">
      <w:pPr>
        <w:spacing w:after="0"/>
        <w:jc w:val="both"/>
        <w:rPr>
          <w:rFonts w:ascii="Times New Roman" w:hAnsi="Times New Roman"/>
        </w:rPr>
      </w:pPr>
    </w:p>
    <w:p w14:paraId="6D951861" w14:textId="1710F8F0" w:rsidR="00FA61A3" w:rsidRPr="00B03712" w:rsidRDefault="00B175F9" w:rsidP="00B03712">
      <w:pPr>
        <w:spacing w:line="240" w:lineRule="auto"/>
        <w:jc w:val="both"/>
        <w:rPr>
          <w:rFonts w:ascii="Times New Roman" w:hAnsi="Times New Roman"/>
        </w:rPr>
      </w:pPr>
      <w:r>
        <w:rPr>
          <w:rFonts w:ascii="Times New Roman" w:hAnsi="Times New Roman"/>
          <w:lang w:val="sr-Cyrl-RS"/>
        </w:rPr>
        <w:t>С</w:t>
      </w:r>
      <w:r w:rsidR="00FA61A3" w:rsidRPr="00272008">
        <w:rPr>
          <w:rFonts w:ascii="Times New Roman" w:hAnsi="Times New Roman"/>
        </w:rPr>
        <w:t>ва возила морају имати најмање једно место</w:t>
      </w:r>
      <w:r w:rsidR="00B03712">
        <w:rPr>
          <w:rFonts w:ascii="Times New Roman" w:hAnsi="Times New Roman"/>
        </w:rPr>
        <w:t xml:space="preserve"> резервисано за</w:t>
      </w:r>
      <w:r w:rsidR="00DB52B4">
        <w:rPr>
          <w:rFonts w:ascii="Times New Roman" w:hAnsi="Times New Roman"/>
          <w:lang w:val="sr-Cyrl-RS"/>
        </w:rPr>
        <w:t xml:space="preserve"> лица са</w:t>
      </w:r>
      <w:r w:rsidR="00DB52B4">
        <w:rPr>
          <w:rFonts w:ascii="Times New Roman" w:hAnsi="Times New Roman"/>
        </w:rPr>
        <w:t xml:space="preserve"> инвалидитетом</w:t>
      </w:r>
      <w:r w:rsidR="00B03712">
        <w:rPr>
          <w:rFonts w:ascii="Times New Roman" w:hAnsi="Times New Roman"/>
        </w:rPr>
        <w:t>.</w:t>
      </w:r>
    </w:p>
    <w:p w14:paraId="6F94054F" w14:textId="77777777" w:rsidR="0063633F" w:rsidRPr="00E92EC3" w:rsidRDefault="0063633F" w:rsidP="00BE199E">
      <w:pPr>
        <w:jc w:val="both"/>
        <w:rPr>
          <w:rFonts w:ascii="Times New Roman" w:eastAsia="Times New Roman" w:hAnsi="Times New Roman"/>
          <w:b/>
          <w:u w:val="single"/>
        </w:rPr>
      </w:pPr>
      <w:r w:rsidRPr="00E92EC3">
        <w:rPr>
          <w:rFonts w:ascii="Times New Roman" w:eastAsia="Times New Roman" w:hAnsi="Times New Roman"/>
          <w:b/>
          <w:u w:val="single"/>
        </w:rPr>
        <w:t>Набавка и уградња система за електронску наплату карата</w:t>
      </w:r>
    </w:p>
    <w:p w14:paraId="1C9C99BE" w14:textId="56D9D4E8" w:rsidR="0063633F" w:rsidRDefault="0063633F" w:rsidP="00BE199E">
      <w:pPr>
        <w:pStyle w:val="BodyText"/>
        <w:spacing w:after="120"/>
        <w:rPr>
          <w:sz w:val="22"/>
          <w:szCs w:val="22"/>
          <w:lang w:val="aa-ET"/>
        </w:rPr>
      </w:pPr>
      <w:r w:rsidRPr="00272008">
        <w:rPr>
          <w:sz w:val="22"/>
          <w:szCs w:val="22"/>
          <w:lang w:val="aa-ET"/>
        </w:rPr>
        <w:t>Трошкове имплементације електронског система напл</w:t>
      </w:r>
      <w:r w:rsidR="00B03712">
        <w:rPr>
          <w:sz w:val="22"/>
          <w:szCs w:val="22"/>
          <w:lang w:val="aa-ET"/>
        </w:rPr>
        <w:t xml:space="preserve">ате карата би сносио </w:t>
      </w:r>
      <w:r w:rsidR="00B03712">
        <w:rPr>
          <w:sz w:val="22"/>
          <w:szCs w:val="22"/>
          <w:lang w:val="sr-Cyrl-RS"/>
        </w:rPr>
        <w:t>Приватни партнер</w:t>
      </w:r>
      <w:r w:rsidRPr="00272008">
        <w:rPr>
          <w:sz w:val="22"/>
          <w:szCs w:val="22"/>
          <w:lang w:val="aa-ET"/>
        </w:rPr>
        <w:t>. Након увођења система електронске наплате карата, продају појединачних и периодичних карата у систему јавног аутобуског градског и приградског превоз</w:t>
      </w:r>
      <w:r w:rsidR="00B03712">
        <w:rPr>
          <w:sz w:val="22"/>
          <w:szCs w:val="22"/>
          <w:lang w:val="aa-ET"/>
        </w:rPr>
        <w:t xml:space="preserve">а путника организује </w:t>
      </w:r>
      <w:r w:rsidR="00B03712">
        <w:rPr>
          <w:sz w:val="22"/>
          <w:szCs w:val="22"/>
          <w:lang w:val="sr-Cyrl-RS"/>
        </w:rPr>
        <w:t>Приватни партнер</w:t>
      </w:r>
      <w:r w:rsidRPr="00272008">
        <w:rPr>
          <w:sz w:val="22"/>
          <w:szCs w:val="22"/>
          <w:lang w:val="aa-ET"/>
        </w:rPr>
        <w:t xml:space="preserve">. Приход од продаје карата представља приход </w:t>
      </w:r>
      <w:r w:rsidR="00B03712">
        <w:rPr>
          <w:sz w:val="22"/>
          <w:szCs w:val="22"/>
          <w:lang w:val="sr-Cyrl-RS"/>
        </w:rPr>
        <w:t>Приватног партнера</w:t>
      </w:r>
      <w:r w:rsidRPr="00272008">
        <w:rPr>
          <w:sz w:val="22"/>
          <w:szCs w:val="22"/>
          <w:lang w:val="aa-ET"/>
        </w:rPr>
        <w:t xml:space="preserve">. </w:t>
      </w:r>
      <w:r w:rsidRPr="000433BC">
        <w:rPr>
          <w:sz w:val="22"/>
          <w:szCs w:val="22"/>
          <w:lang w:val="aa-ET"/>
        </w:rPr>
        <w:t>Један од циљева пројекта</w:t>
      </w:r>
      <w:r w:rsidR="00B03712" w:rsidRPr="000433BC">
        <w:rPr>
          <w:sz w:val="22"/>
          <w:szCs w:val="22"/>
          <w:lang w:val="sr-Cyrl-RS"/>
        </w:rPr>
        <w:t xml:space="preserve"> јавно приватног партнерства</w:t>
      </w:r>
      <w:r w:rsidRPr="000433BC">
        <w:rPr>
          <w:sz w:val="22"/>
          <w:szCs w:val="22"/>
          <w:lang w:val="aa-ET"/>
        </w:rPr>
        <w:t xml:space="preserve"> јесте да се овај систем имплементира одмах по закључењу уговора.</w:t>
      </w:r>
    </w:p>
    <w:p w14:paraId="4863ADA0" w14:textId="538C1E8B" w:rsidR="00B03712" w:rsidRDefault="00DB52B4" w:rsidP="00DB52B4">
      <w:pPr>
        <w:pStyle w:val="BodyText"/>
        <w:spacing w:after="120"/>
        <w:rPr>
          <w:sz w:val="22"/>
          <w:szCs w:val="22"/>
          <w:lang w:val="aa-ET"/>
        </w:rPr>
      </w:pPr>
      <w:r w:rsidRPr="00DB52B4">
        <w:rPr>
          <w:sz w:val="22"/>
          <w:szCs w:val="22"/>
          <w:lang w:val="aa-ET"/>
        </w:rPr>
        <w:t xml:space="preserve">Основна намена електронског система наплате карата јесте брза евиденција путника, уз информације о броју путника по станицама уласка и изласка. Врсте картица које се најчешће користе у оваквом систему су: месечна карта са неограниченим бројем вожњи у току једног месеца, месечна карта са тачно дефинисаним бројем вожње у току једног месеца, временска карта која траје одређено време, трип карта која важи одређен број вожњи на одређеној линији, електронски новчаник који функционише по </w:t>
      </w:r>
      <w:r w:rsidRPr="00DB52B4">
        <w:rPr>
          <w:i/>
          <w:iCs/>
          <w:sz w:val="22"/>
          <w:szCs w:val="22"/>
          <w:lang w:val="aa-ET"/>
        </w:rPr>
        <w:t>pre-paid</w:t>
      </w:r>
      <w:r w:rsidRPr="00DB52B4">
        <w:rPr>
          <w:sz w:val="22"/>
          <w:szCs w:val="22"/>
          <w:lang w:val="aa-ET"/>
        </w:rPr>
        <w:t xml:space="preserve"> принципу и </w:t>
      </w:r>
      <w:r w:rsidRPr="00DB52B4">
        <w:rPr>
          <w:i/>
          <w:iCs/>
          <w:sz w:val="22"/>
          <w:szCs w:val="22"/>
          <w:lang w:val="aa-ET"/>
        </w:rPr>
        <w:t>post-paid</w:t>
      </w:r>
      <w:r w:rsidRPr="00DB52B4">
        <w:rPr>
          <w:sz w:val="22"/>
          <w:szCs w:val="22"/>
          <w:lang w:val="aa-ET"/>
        </w:rPr>
        <w:t xml:space="preserve"> картица која важи на свим линијама неограничено и за коју се на крају обрачунског периода израђује листинг вожњи на основу кога се даље врши </w:t>
      </w:r>
      <w:r w:rsidRPr="00DB52B4">
        <w:rPr>
          <w:sz w:val="22"/>
          <w:szCs w:val="22"/>
          <w:lang w:val="aa-ET"/>
        </w:rPr>
        <w:lastRenderedPageBreak/>
        <w:t xml:space="preserve">фактурисање односно наплата од путника. </w:t>
      </w:r>
    </w:p>
    <w:p w14:paraId="2AB6ADDE" w14:textId="78975C7A" w:rsidR="004F79D0" w:rsidRPr="00EB7F82" w:rsidRDefault="004F79D0" w:rsidP="004F79D0">
      <w:pPr>
        <w:jc w:val="both"/>
        <w:rPr>
          <w:rFonts w:ascii="Times New Roman" w:hAnsi="Times New Roman"/>
          <w:lang w:val="sr-Cyrl-RS"/>
        </w:rPr>
      </w:pPr>
      <w:r w:rsidRPr="00EB7F82">
        <w:rPr>
          <w:rFonts w:ascii="Times New Roman" w:hAnsi="Times New Roman"/>
          <w:lang w:val="sr-Cyrl-RS"/>
        </w:rPr>
        <w:t>Обавезе Приватног партнера током реализације јавног уговора:</w:t>
      </w:r>
    </w:p>
    <w:p w14:paraId="1076892F" w14:textId="2ED7BC1F" w:rsidR="00B03712" w:rsidRPr="00EB7F82" w:rsidRDefault="004F79D0" w:rsidP="004F79D0">
      <w:pPr>
        <w:pStyle w:val="ListParagraph"/>
        <w:numPr>
          <w:ilvl w:val="0"/>
          <w:numId w:val="18"/>
        </w:numPr>
        <w:rPr>
          <w:rFonts w:ascii="Times New Roman" w:hAnsi="Times New Roman"/>
        </w:rPr>
      </w:pPr>
      <w:r w:rsidRPr="00EB7F82">
        <w:rPr>
          <w:rFonts w:ascii="Times New Roman" w:hAnsi="Times New Roman"/>
        </w:rPr>
        <w:t>Током реализације јавног уговора</w:t>
      </w:r>
      <w:r w:rsidR="00B03712" w:rsidRPr="00EB7F82">
        <w:rPr>
          <w:rFonts w:ascii="Times New Roman" w:hAnsi="Times New Roman"/>
        </w:rPr>
        <w:t xml:space="preserve"> потребно је израчунавати годишње емисије гасова са ефектом стаклене баште и идентификовати стратегије за смањење или надокнађивање емисија гасова стаклене баште у поређењу са глобалним нормама или широко признатим индустријским стандардима.</w:t>
      </w:r>
    </w:p>
    <w:p w14:paraId="30665432" w14:textId="1EA239F7" w:rsidR="00B03712" w:rsidRPr="00EB7F82" w:rsidRDefault="004F79D0" w:rsidP="00B03712">
      <w:pPr>
        <w:pStyle w:val="ListParagraph"/>
        <w:numPr>
          <w:ilvl w:val="0"/>
          <w:numId w:val="18"/>
        </w:numPr>
        <w:rPr>
          <w:rFonts w:ascii="Times New Roman" w:hAnsi="Times New Roman"/>
        </w:rPr>
      </w:pPr>
      <w:r w:rsidRPr="00EB7F82">
        <w:rPr>
          <w:rFonts w:ascii="Times New Roman" w:hAnsi="Times New Roman"/>
          <w:lang w:val="sr-Cyrl-RS"/>
        </w:rPr>
        <w:t>Приватни партнер</w:t>
      </w:r>
      <w:r w:rsidR="00B03712" w:rsidRPr="00EB7F82">
        <w:rPr>
          <w:rFonts w:ascii="Times New Roman" w:hAnsi="Times New Roman"/>
        </w:rPr>
        <w:t xml:space="preserve"> дужан је да припреми оперативни план управљања отпадом, који се бави смањењем отпада током животног века пројекта. Наведени пројекат ће смањити стварање отпада по јединици производње или услуге годишње у поређењу са националном индустријском нормом.</w:t>
      </w:r>
      <w:r w:rsidRPr="00EB7F82">
        <w:rPr>
          <w:rFonts w:ascii="Times New Roman" w:hAnsi="Times New Roman"/>
          <w:lang w:val="sr-Cyrl-RS"/>
        </w:rPr>
        <w:t xml:space="preserve"> </w:t>
      </w:r>
      <w:r w:rsidR="00B03712" w:rsidRPr="00EB7F82">
        <w:rPr>
          <w:rFonts w:ascii="Times New Roman" w:hAnsi="Times New Roman"/>
        </w:rPr>
        <w:t>Одлагање отпада у области јавног аутобуског превоза путника спроводи се у складу са Законом о управљању отпадом ("Сл. гласник РС", бр. 36/2009, 88/2010, 14/2016, 95/2018 - др. закон и 35/2023). Отпад се правилно сортира и одваја према врсти, у складу са прописаним смерницама и прописима. Постоје различите мере за одлагање отпада, укључујући рециклажу, компостирање, депоније које задовољавају стандарде заштите животне средине и друге методе.  Опасан отпад који се производи у свакодневном раду третира се уз сарадњу са лиценцираним привредним друштвима за откуп и третман опасног отпада. Од опасних отпада генеришу се: отпадне батерије и акумулатори, отпадно моторно уље, отпадне науљане крпе, док се</w:t>
      </w:r>
      <w:r w:rsidR="00EB7F82" w:rsidRPr="00EB7F82">
        <w:rPr>
          <w:rFonts w:ascii="Times New Roman" w:hAnsi="Times New Roman"/>
        </w:rPr>
        <w:t xml:space="preserve"> од неопасних отпада генеришу</w:t>
      </w:r>
      <w:r w:rsidR="00B03712" w:rsidRPr="00EB7F82">
        <w:rPr>
          <w:rFonts w:ascii="Times New Roman" w:hAnsi="Times New Roman"/>
        </w:rPr>
        <w:t>: отпадне гуме, отпади од гвожђа.</w:t>
      </w:r>
    </w:p>
    <w:p w14:paraId="3308B49C" w14:textId="4AF2B3DE" w:rsidR="00B03712" w:rsidRPr="00EB7F82" w:rsidRDefault="004F79D0" w:rsidP="004F79D0">
      <w:pPr>
        <w:pStyle w:val="ListParagraph"/>
        <w:numPr>
          <w:ilvl w:val="0"/>
          <w:numId w:val="18"/>
        </w:numPr>
        <w:spacing w:line="240" w:lineRule="auto"/>
        <w:rPr>
          <w:rFonts w:ascii="Times New Roman" w:hAnsi="Times New Roman"/>
          <w:lang w:val="sr-Cyrl-RS"/>
        </w:rPr>
      </w:pPr>
      <w:r w:rsidRPr="00EB7F82">
        <w:rPr>
          <w:rFonts w:ascii="Times New Roman" w:hAnsi="Times New Roman"/>
          <w:lang w:val="sr-Cyrl-RS"/>
        </w:rPr>
        <w:t>Приватни партнер</w:t>
      </w:r>
      <w:r w:rsidR="00B03712" w:rsidRPr="00EB7F82">
        <w:rPr>
          <w:rFonts w:ascii="Times New Roman" w:hAnsi="Times New Roman"/>
          <w:lang w:val="aa-ET"/>
        </w:rPr>
        <w:t xml:space="preserve"> је у обавези да током целокупног трајања уговора поседује довољан број возила за несметано обављање делатности услуге превоза и да омогући да број возила и њихов капацитет буде у складу са предложеним редовима вожње, као и очекиваним бројем путника. На</w:t>
      </w:r>
      <w:r w:rsidRPr="00EB7F82">
        <w:rPr>
          <w:rFonts w:ascii="Times New Roman" w:hAnsi="Times New Roman"/>
          <w:lang w:val="aa-ET"/>
        </w:rPr>
        <w:t xml:space="preserve">јмање једном годишње </w:t>
      </w:r>
      <w:r w:rsidRPr="00EB7F82">
        <w:rPr>
          <w:rFonts w:ascii="Times New Roman" w:hAnsi="Times New Roman"/>
          <w:lang w:val="sr-Cyrl-RS"/>
        </w:rPr>
        <w:t>Приватни партнер</w:t>
      </w:r>
      <w:r w:rsidR="00B03712" w:rsidRPr="00EB7F82">
        <w:rPr>
          <w:rFonts w:ascii="Times New Roman" w:hAnsi="Times New Roman"/>
          <w:lang w:val="aa-ET"/>
        </w:rPr>
        <w:t xml:space="preserve"> је обавезан да изврши анализу тренутних линија и да предложи евентуалне измене.</w:t>
      </w:r>
    </w:p>
    <w:p w14:paraId="3EC2D32F" w14:textId="16E779A1" w:rsidR="0063633F" w:rsidRDefault="0063633F" w:rsidP="004F79D0">
      <w:pPr>
        <w:pStyle w:val="ListParagraph"/>
        <w:numPr>
          <w:ilvl w:val="0"/>
          <w:numId w:val="18"/>
        </w:numPr>
        <w:rPr>
          <w:rFonts w:ascii="Times New Roman" w:eastAsia="Times New Roman" w:hAnsi="Times New Roman"/>
        </w:rPr>
      </w:pPr>
      <w:r w:rsidRPr="004F79D0">
        <w:rPr>
          <w:rFonts w:ascii="Times New Roman" w:eastAsia="Times New Roman" w:hAnsi="Times New Roman"/>
        </w:rPr>
        <w:t>Будуће линије којима ће се обављати превоз путника биће исте као и тренутне, са могућношћу повећања броја приградских линија, а на основу договора и са</w:t>
      </w:r>
      <w:r w:rsidR="004F79D0">
        <w:rPr>
          <w:rFonts w:ascii="Times New Roman" w:eastAsia="Times New Roman" w:hAnsi="Times New Roman"/>
        </w:rPr>
        <w:t xml:space="preserve">гласности између </w:t>
      </w:r>
      <w:r w:rsidR="004F79D0">
        <w:rPr>
          <w:rFonts w:ascii="Times New Roman" w:eastAsia="Times New Roman" w:hAnsi="Times New Roman"/>
          <w:lang w:val="sr-Cyrl-RS"/>
        </w:rPr>
        <w:t>Приватног и јавног партнера</w:t>
      </w:r>
      <w:r w:rsidRPr="004F79D0">
        <w:rPr>
          <w:rFonts w:ascii="Times New Roman" w:eastAsia="Times New Roman" w:hAnsi="Times New Roman"/>
        </w:rPr>
        <w:t xml:space="preserve">. </w:t>
      </w:r>
    </w:p>
    <w:p w14:paraId="0E76AA3C" w14:textId="77777777" w:rsidR="004F79D0" w:rsidRDefault="004F79D0" w:rsidP="004F79D0">
      <w:pPr>
        <w:pStyle w:val="ListParagraph"/>
        <w:rPr>
          <w:rFonts w:ascii="Times New Roman" w:eastAsia="Times New Roman" w:hAnsi="Times New Roman"/>
        </w:rPr>
      </w:pPr>
    </w:p>
    <w:p w14:paraId="4931C73E" w14:textId="04215997" w:rsidR="004F79D0" w:rsidRPr="004F79D0" w:rsidRDefault="004F79D0" w:rsidP="004F79D0">
      <w:pPr>
        <w:rPr>
          <w:rFonts w:ascii="Times New Roman" w:eastAsia="Times New Roman" w:hAnsi="Times New Roman"/>
          <w:b/>
          <w:u w:val="single"/>
          <w:lang w:val="sr-Cyrl-RS"/>
        </w:rPr>
      </w:pPr>
      <w:r w:rsidRPr="004F79D0">
        <w:rPr>
          <w:rFonts w:ascii="Times New Roman" w:eastAsia="Times New Roman" w:hAnsi="Times New Roman"/>
          <w:b/>
          <w:u w:val="single"/>
          <w:lang w:val="sr-Cyrl-RS"/>
        </w:rPr>
        <w:t>Вредност инвестиције</w:t>
      </w:r>
    </w:p>
    <w:p w14:paraId="532C7EA6" w14:textId="77777777" w:rsidR="00E92EC3" w:rsidRPr="00272008" w:rsidRDefault="00E92EC3" w:rsidP="00E92EC3">
      <w:pPr>
        <w:spacing w:line="240" w:lineRule="auto"/>
        <w:jc w:val="both"/>
        <w:rPr>
          <w:rFonts w:ascii="Times New Roman" w:hAnsi="Times New Roman"/>
          <w:lang w:val="aa-ET"/>
        </w:rPr>
      </w:pPr>
      <w:r w:rsidRPr="00272008">
        <w:rPr>
          <w:rFonts w:ascii="Times New Roman" w:hAnsi="Times New Roman"/>
          <w:lang w:val="aa-ET"/>
        </w:rPr>
        <w:t>Укупна вредност инвестиције за набавку новог возног парка износила би око 1</w:t>
      </w:r>
      <w:r w:rsidRPr="00272008">
        <w:rPr>
          <w:rFonts w:ascii="Times New Roman" w:hAnsi="Times New Roman"/>
          <w:lang w:val="sr-Cyrl-RS"/>
        </w:rPr>
        <w:t>.</w:t>
      </w:r>
      <w:r w:rsidRPr="00272008">
        <w:rPr>
          <w:rFonts w:ascii="Times New Roman" w:hAnsi="Times New Roman"/>
          <w:lang w:val="sr-Latn-RS"/>
        </w:rPr>
        <w:t>785</w:t>
      </w:r>
      <w:r w:rsidRPr="00272008">
        <w:rPr>
          <w:rFonts w:ascii="Times New Roman" w:hAnsi="Times New Roman"/>
          <w:lang w:val="sr-Cyrl-RS"/>
        </w:rPr>
        <w:t>.</w:t>
      </w:r>
      <w:r w:rsidRPr="00272008">
        <w:rPr>
          <w:rFonts w:ascii="Times New Roman" w:hAnsi="Times New Roman"/>
          <w:lang w:val="aa-ET"/>
        </w:rPr>
        <w:t>000</w:t>
      </w:r>
      <w:r w:rsidRPr="00272008">
        <w:rPr>
          <w:rFonts w:ascii="Times New Roman" w:hAnsi="Times New Roman"/>
          <w:lang w:val="sr-Cyrl-RS"/>
        </w:rPr>
        <w:t>,00</w:t>
      </w:r>
      <w:r w:rsidRPr="00272008">
        <w:rPr>
          <w:rFonts w:ascii="Times New Roman" w:hAnsi="Times New Roman"/>
          <w:lang w:val="aa-ET"/>
        </w:rPr>
        <w:t xml:space="preserve"> </w:t>
      </w:r>
      <w:r w:rsidRPr="00272008">
        <w:rPr>
          <w:rFonts w:ascii="Times New Roman" w:hAnsi="Times New Roman"/>
          <w:lang w:val="sr-Cyrl-RS"/>
        </w:rPr>
        <w:t xml:space="preserve">еур </w:t>
      </w:r>
      <w:r w:rsidRPr="00272008">
        <w:rPr>
          <w:rFonts w:ascii="Times New Roman" w:hAnsi="Times New Roman"/>
          <w:lang w:val="aa-ET"/>
        </w:rPr>
        <w:t xml:space="preserve">нето односно </w:t>
      </w:r>
      <w:r w:rsidRPr="00272008">
        <w:rPr>
          <w:rFonts w:ascii="Times New Roman" w:hAnsi="Times New Roman"/>
          <w:lang w:val="sr-Latn-RS"/>
        </w:rPr>
        <w:t>209.202</w:t>
      </w:r>
      <w:r w:rsidRPr="00272008">
        <w:rPr>
          <w:rFonts w:ascii="Times New Roman" w:hAnsi="Times New Roman"/>
          <w:lang w:val="sr-Cyrl-RS"/>
        </w:rPr>
        <w:t>.</w:t>
      </w:r>
      <w:r w:rsidRPr="00272008">
        <w:rPr>
          <w:rFonts w:ascii="Times New Roman" w:hAnsi="Times New Roman"/>
          <w:lang w:val="aa-ET"/>
        </w:rPr>
        <w:t xml:space="preserve">000,00 </w:t>
      </w:r>
      <w:r w:rsidRPr="00272008">
        <w:rPr>
          <w:rFonts w:ascii="Times New Roman" w:hAnsi="Times New Roman"/>
          <w:lang w:val="sr-Cyrl-RS"/>
        </w:rPr>
        <w:t xml:space="preserve">рсд </w:t>
      </w:r>
      <w:r w:rsidRPr="00272008">
        <w:rPr>
          <w:rFonts w:ascii="Times New Roman" w:hAnsi="Times New Roman"/>
          <w:lang w:val="aa-ET"/>
        </w:rPr>
        <w:t xml:space="preserve">динара нето и односи се на набавку </w:t>
      </w:r>
      <w:r w:rsidRPr="00272008">
        <w:rPr>
          <w:rFonts w:ascii="Times New Roman" w:hAnsi="Times New Roman"/>
          <w:lang w:val="sr-Cyrl-RS"/>
        </w:rPr>
        <w:t xml:space="preserve">10 нових возила и </w:t>
      </w:r>
      <w:r w:rsidRPr="000433BC">
        <w:rPr>
          <w:rFonts w:ascii="Times New Roman" w:hAnsi="Times New Roman"/>
          <w:lang w:val="sr-Cyrl-RS"/>
        </w:rPr>
        <w:t>5</w:t>
      </w:r>
      <w:r w:rsidRPr="000433BC">
        <w:rPr>
          <w:rFonts w:ascii="Times New Roman" w:hAnsi="Times New Roman"/>
          <w:lang w:val="aa-ET"/>
        </w:rPr>
        <w:t xml:space="preserve"> </w:t>
      </w:r>
      <w:r w:rsidRPr="000433BC">
        <w:rPr>
          <w:rFonts w:ascii="Times New Roman" w:hAnsi="Times New Roman"/>
          <w:lang w:val="sr-Cyrl-RS"/>
        </w:rPr>
        <w:t>половних</w:t>
      </w:r>
      <w:r w:rsidRPr="000433BC">
        <w:rPr>
          <w:rFonts w:ascii="Times New Roman" w:hAnsi="Times New Roman"/>
          <w:lang w:val="aa-ET"/>
        </w:rPr>
        <w:t xml:space="preserve"> </w:t>
      </w:r>
      <w:r w:rsidRPr="000433BC">
        <w:rPr>
          <w:rFonts w:ascii="Times New Roman" w:hAnsi="Times New Roman"/>
          <w:lang w:val="sr-Cyrl-RS"/>
        </w:rPr>
        <w:t xml:space="preserve">резервних </w:t>
      </w:r>
      <w:r w:rsidRPr="000433BC">
        <w:rPr>
          <w:rFonts w:ascii="Times New Roman" w:hAnsi="Times New Roman"/>
          <w:lang w:val="aa-ET"/>
        </w:rPr>
        <w:t>возила</w:t>
      </w:r>
      <w:r w:rsidRPr="000433BC">
        <w:rPr>
          <w:rFonts w:ascii="Times New Roman" w:hAnsi="Times New Roman"/>
          <w:lang w:val="sr-Cyrl-RS"/>
        </w:rPr>
        <w:t>,</w:t>
      </w:r>
      <w:r w:rsidRPr="000433BC">
        <w:rPr>
          <w:rFonts w:ascii="Times New Roman" w:hAnsi="Times New Roman"/>
          <w:lang w:val="aa-ET"/>
        </w:rPr>
        <w:t xml:space="preserve"> </w:t>
      </w:r>
      <w:r w:rsidRPr="000433BC">
        <w:rPr>
          <w:rFonts w:ascii="Times New Roman" w:hAnsi="Times New Roman"/>
          <w:lang w:val="sr-Cyrl-RS"/>
        </w:rPr>
        <w:t xml:space="preserve">старости до 10 година, </w:t>
      </w:r>
      <w:r w:rsidRPr="000433BC">
        <w:rPr>
          <w:rFonts w:ascii="Times New Roman" w:hAnsi="Times New Roman"/>
          <w:lang w:val="aa-ET"/>
        </w:rPr>
        <w:t>емисионе класе ЕУРО 6.</w:t>
      </w:r>
    </w:p>
    <w:p w14:paraId="6D039891" w14:textId="77777777" w:rsidR="00E92EC3" w:rsidRDefault="00E92EC3" w:rsidP="00E92EC3">
      <w:pPr>
        <w:pStyle w:val="BodyText"/>
        <w:spacing w:after="120"/>
        <w:rPr>
          <w:sz w:val="22"/>
          <w:szCs w:val="22"/>
          <w:lang w:val="sr-Cyrl-RS"/>
        </w:rPr>
      </w:pPr>
      <w:r w:rsidRPr="00272008">
        <w:rPr>
          <w:sz w:val="22"/>
          <w:szCs w:val="22"/>
          <w:lang w:val="aa-ET"/>
        </w:rPr>
        <w:t>Укупна вредност инвестиције за</w:t>
      </w:r>
      <w:r w:rsidRPr="00272008">
        <w:rPr>
          <w:sz w:val="22"/>
          <w:szCs w:val="22"/>
          <w:lang w:val="sr-Cyrl-RS"/>
        </w:rPr>
        <w:t xml:space="preserve"> уређивање 123 аутобуска стајалишта износила би око 391.200,00 евра нето односно 45.848.640,00 динара нето и спроводила би се током периода трајања уговора.</w:t>
      </w:r>
    </w:p>
    <w:p w14:paraId="3E00F2F4" w14:textId="77777777" w:rsidR="00D74048" w:rsidRDefault="00D74048" w:rsidP="00E92EC3">
      <w:pPr>
        <w:pStyle w:val="BodyText"/>
        <w:spacing w:after="120"/>
        <w:rPr>
          <w:sz w:val="22"/>
          <w:szCs w:val="22"/>
          <w:lang w:val="sr-Cyrl-RS"/>
        </w:rPr>
      </w:pPr>
    </w:p>
    <w:p w14:paraId="45755348" w14:textId="77777777" w:rsidR="00D74048" w:rsidRDefault="00D74048" w:rsidP="00E92EC3">
      <w:pPr>
        <w:pStyle w:val="BodyText"/>
        <w:spacing w:after="120"/>
        <w:rPr>
          <w:sz w:val="22"/>
          <w:szCs w:val="22"/>
          <w:lang w:val="sr-Cyrl-RS"/>
        </w:rPr>
      </w:pPr>
    </w:p>
    <w:p w14:paraId="4108C66D" w14:textId="77777777" w:rsidR="00D74048" w:rsidRDefault="00D74048" w:rsidP="00E92EC3">
      <w:pPr>
        <w:pStyle w:val="BodyText"/>
        <w:spacing w:after="120"/>
        <w:rPr>
          <w:sz w:val="22"/>
          <w:szCs w:val="22"/>
          <w:lang w:val="sr-Cyrl-RS"/>
        </w:rPr>
      </w:pPr>
    </w:p>
    <w:p w14:paraId="08B11233" w14:textId="77777777" w:rsidR="00D74048" w:rsidRDefault="00D74048" w:rsidP="00E92EC3">
      <w:pPr>
        <w:pStyle w:val="BodyText"/>
        <w:spacing w:after="120"/>
        <w:rPr>
          <w:sz w:val="22"/>
          <w:szCs w:val="22"/>
          <w:lang w:val="sr-Cyrl-RS"/>
        </w:rPr>
      </w:pPr>
    </w:p>
    <w:p w14:paraId="0C13F6C3" w14:textId="77777777" w:rsidR="00D74048" w:rsidRDefault="00D74048" w:rsidP="00E92EC3">
      <w:pPr>
        <w:pStyle w:val="BodyText"/>
        <w:spacing w:after="120"/>
        <w:rPr>
          <w:sz w:val="22"/>
          <w:szCs w:val="22"/>
          <w:lang w:val="sr-Cyrl-RS"/>
        </w:rPr>
      </w:pPr>
    </w:p>
    <w:p w14:paraId="74EE4E35" w14:textId="77777777" w:rsidR="00D74048" w:rsidRDefault="00D74048" w:rsidP="00E92EC3">
      <w:pPr>
        <w:pStyle w:val="BodyText"/>
        <w:spacing w:after="120"/>
        <w:rPr>
          <w:sz w:val="22"/>
          <w:szCs w:val="22"/>
          <w:lang w:val="sr-Cyrl-RS"/>
        </w:rPr>
      </w:pPr>
    </w:p>
    <w:p w14:paraId="4BE96AB5" w14:textId="77777777" w:rsidR="00D74048" w:rsidRDefault="00D74048" w:rsidP="00E92EC3">
      <w:pPr>
        <w:pStyle w:val="BodyText"/>
        <w:spacing w:after="120"/>
        <w:rPr>
          <w:sz w:val="22"/>
          <w:szCs w:val="22"/>
          <w:lang w:val="sr-Cyrl-RS"/>
        </w:rPr>
      </w:pPr>
    </w:p>
    <w:p w14:paraId="7E2F929F" w14:textId="77777777" w:rsidR="000433BC" w:rsidRPr="00272008" w:rsidRDefault="000433BC" w:rsidP="00E92EC3">
      <w:pPr>
        <w:pStyle w:val="BodyText"/>
        <w:spacing w:after="120"/>
        <w:rPr>
          <w:sz w:val="22"/>
          <w:szCs w:val="22"/>
          <w:lang w:val="sr-Cyrl-RS"/>
        </w:rPr>
      </w:pPr>
    </w:p>
    <w:p w14:paraId="54AF8AE1" w14:textId="77777777" w:rsidR="0063633F" w:rsidRPr="00272008" w:rsidRDefault="0063633F" w:rsidP="00E92EC3">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r w:rsidRPr="00272008">
        <w:rPr>
          <w:sz w:val="22"/>
          <w:szCs w:val="22"/>
          <w:lang w:val="sr-Cyrl-RS"/>
        </w:rPr>
        <w:lastRenderedPageBreak/>
        <w:t>У наставку се налази преглед градских линија за поверавање обављања делатности превоза путника на територији општине Аранђеловац:</w:t>
      </w:r>
    </w:p>
    <w:p w14:paraId="6D6FAD81" w14:textId="77777777" w:rsidR="0063633F" w:rsidRPr="00272008" w:rsidRDefault="0063633F" w:rsidP="00BE199E">
      <w:pPr>
        <w:jc w:val="both"/>
        <w:rPr>
          <w:rFonts w:ascii="Times New Roman" w:hAnsi="Times New Roman"/>
          <w:lang w:val="sr-Latn-RS"/>
        </w:rPr>
      </w:pPr>
    </w:p>
    <w:p w14:paraId="706030E9"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b/>
          <w:bCs/>
          <w:sz w:val="22"/>
          <w:szCs w:val="22"/>
          <w:lang w:val="ru-RU"/>
        </w:rPr>
      </w:pPr>
      <w:r w:rsidRPr="00272008">
        <w:rPr>
          <w:b/>
          <w:bCs/>
          <w:sz w:val="22"/>
          <w:szCs w:val="22"/>
          <w:lang w:val="sr-Cyrl-RS"/>
        </w:rPr>
        <w:t>Линија 1: Томића крај – Болница – Буковик</w:t>
      </w:r>
    </w:p>
    <w:p w14:paraId="35414F02"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r w:rsidRPr="00272008">
        <w:rPr>
          <w:noProof/>
          <w:sz w:val="22"/>
          <w:szCs w:val="22"/>
          <w:lang w:val="en-US"/>
        </w:rPr>
        <w:drawing>
          <wp:inline distT="0" distB="0" distL="0" distR="0" wp14:anchorId="7FA35C8F" wp14:editId="3922CE77">
            <wp:extent cx="5623560" cy="2697480"/>
            <wp:effectExtent l="0" t="0" r="0" b="7620"/>
            <wp:docPr id="32" name="Picture 32" descr="A table with numbers and a number of tim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A table with numbers and a number of times&#10;&#10;Description automatically generated with medium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23560" cy="2697480"/>
                    </a:xfrm>
                    <a:prstGeom prst="rect">
                      <a:avLst/>
                    </a:prstGeom>
                    <a:noFill/>
                    <a:ln>
                      <a:noFill/>
                    </a:ln>
                  </pic:spPr>
                </pic:pic>
              </a:graphicData>
            </a:graphic>
          </wp:inline>
        </w:drawing>
      </w:r>
    </w:p>
    <w:p w14:paraId="2580DD04"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p>
    <w:p w14:paraId="5BAB9B66"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r w:rsidRPr="00272008">
        <w:rPr>
          <w:sz w:val="22"/>
          <w:szCs w:val="22"/>
          <w:lang w:val="sr-Cyrl-RS"/>
        </w:rPr>
        <w:t>Радним даном се одржавају сви поласци.</w:t>
      </w:r>
    </w:p>
    <w:p w14:paraId="617573B1"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r w:rsidRPr="00272008">
        <w:rPr>
          <w:sz w:val="22"/>
          <w:szCs w:val="22"/>
          <w:lang w:val="sr-Cyrl-RS"/>
        </w:rPr>
        <w:t>Суботом саобраћају поласци под редним бројем 1, 3, 8, 10 и 22.</w:t>
      </w:r>
    </w:p>
    <w:p w14:paraId="71E42CC2"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ind w:firstLine="720"/>
        <w:rPr>
          <w:sz w:val="22"/>
          <w:szCs w:val="22"/>
          <w:lang w:val="sr-Cyrl-RS"/>
        </w:rPr>
      </w:pPr>
    </w:p>
    <w:p w14:paraId="5995F80D"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p>
    <w:p w14:paraId="6959E203"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p>
    <w:p w14:paraId="38407E62" w14:textId="77777777" w:rsidR="0063633F"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p>
    <w:p w14:paraId="1D3D41A8" w14:textId="77777777" w:rsidR="00E92EC3" w:rsidRDefault="00E92EC3"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p>
    <w:p w14:paraId="520C8B85" w14:textId="77777777" w:rsidR="00E92EC3" w:rsidRDefault="00E92EC3"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p>
    <w:p w14:paraId="46513DB7" w14:textId="77777777" w:rsidR="00D74048" w:rsidRDefault="00D74048"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p>
    <w:p w14:paraId="35B96B80" w14:textId="77777777" w:rsidR="00D74048" w:rsidRDefault="00D74048"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p>
    <w:p w14:paraId="255DD50F" w14:textId="77777777" w:rsidR="00D74048" w:rsidRDefault="00D74048"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p>
    <w:p w14:paraId="1BC365D6" w14:textId="77777777" w:rsidR="00D74048" w:rsidRDefault="00D74048"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p>
    <w:p w14:paraId="32267DDD" w14:textId="77777777" w:rsidR="00D74048" w:rsidRDefault="00D74048"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p>
    <w:p w14:paraId="09B746D4" w14:textId="77777777" w:rsidR="00D74048" w:rsidRDefault="00D74048"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p>
    <w:p w14:paraId="5724E7B0" w14:textId="77777777" w:rsidR="00D74048" w:rsidRDefault="00D74048"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p>
    <w:p w14:paraId="3DD93F60" w14:textId="77777777" w:rsidR="00D74048" w:rsidRDefault="00D74048"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p>
    <w:p w14:paraId="35A2C22C" w14:textId="77777777" w:rsidR="00B175F9" w:rsidRPr="00272008" w:rsidRDefault="00B175F9"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p>
    <w:p w14:paraId="52612A0E"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p>
    <w:p w14:paraId="74972F4D"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r w:rsidRPr="00272008">
        <w:rPr>
          <w:sz w:val="22"/>
          <w:szCs w:val="22"/>
          <w:lang w:val="sr-Cyrl-RS"/>
        </w:rPr>
        <w:lastRenderedPageBreak/>
        <w:t>Линија 2 : Мариновац – Аранђеловац – Колонија</w:t>
      </w:r>
    </w:p>
    <w:p w14:paraId="66FEA378"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p>
    <w:p w14:paraId="51D20E3B"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noProof/>
          <w:sz w:val="22"/>
          <w:szCs w:val="22"/>
          <w:lang w:val="sr-Cyrl-RS"/>
        </w:rPr>
      </w:pPr>
      <w:r w:rsidRPr="00272008">
        <w:rPr>
          <w:noProof/>
          <w:sz w:val="22"/>
          <w:szCs w:val="22"/>
          <w:lang w:val="en-US"/>
        </w:rPr>
        <w:drawing>
          <wp:inline distT="0" distB="0" distL="0" distR="0" wp14:anchorId="07577018" wp14:editId="4073F96C">
            <wp:extent cx="5722620" cy="326136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22620" cy="3261360"/>
                    </a:xfrm>
                    <a:prstGeom prst="rect">
                      <a:avLst/>
                    </a:prstGeom>
                    <a:noFill/>
                    <a:ln>
                      <a:noFill/>
                    </a:ln>
                  </pic:spPr>
                </pic:pic>
              </a:graphicData>
            </a:graphic>
          </wp:inline>
        </w:drawing>
      </w:r>
    </w:p>
    <w:p w14:paraId="0278CCE5"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noProof/>
          <w:sz w:val="22"/>
          <w:szCs w:val="22"/>
          <w:lang w:val="sr-Cyrl-RS"/>
        </w:rPr>
      </w:pPr>
    </w:p>
    <w:p w14:paraId="6F593066" w14:textId="77777777" w:rsidR="0063633F" w:rsidRPr="00272008" w:rsidRDefault="0063633F" w:rsidP="00BE199E">
      <w:pPr>
        <w:pStyle w:val="BodyText"/>
        <w:widowControl/>
        <w:pBdr>
          <w:top w:val="none" w:sz="0" w:space="0" w:color="000000"/>
          <w:left w:val="none" w:sz="0" w:space="7" w:color="000000"/>
          <w:bottom w:val="none" w:sz="0" w:space="4" w:color="000000"/>
          <w:right w:val="none" w:sz="0" w:space="0" w:color="000000"/>
        </w:pBdr>
        <w:spacing w:after="120"/>
        <w:rPr>
          <w:noProof/>
          <w:sz w:val="22"/>
          <w:szCs w:val="22"/>
          <w:lang w:val="sr-Cyrl-RS"/>
        </w:rPr>
      </w:pPr>
      <w:r w:rsidRPr="00272008">
        <w:rPr>
          <w:noProof/>
          <w:sz w:val="22"/>
          <w:szCs w:val="22"/>
          <w:lang w:val="sr-Cyrl-RS"/>
        </w:rPr>
        <w:t>Током трајања школских распуста не саобраћају поласци 3 и 7, а саобраћају поласци 4 и 8.</w:t>
      </w:r>
    </w:p>
    <w:p w14:paraId="4BA2B6A3" w14:textId="77777777" w:rsidR="0063633F" w:rsidRPr="00272008" w:rsidRDefault="0063633F" w:rsidP="00BE199E">
      <w:pPr>
        <w:pStyle w:val="BodyText"/>
        <w:widowControl/>
        <w:pBdr>
          <w:top w:val="none" w:sz="0" w:space="0" w:color="000000"/>
          <w:left w:val="none" w:sz="0" w:space="7" w:color="000000"/>
          <w:bottom w:val="none" w:sz="0" w:space="4" w:color="000000"/>
          <w:right w:val="none" w:sz="0" w:space="0" w:color="000000"/>
        </w:pBdr>
        <w:spacing w:after="120"/>
        <w:rPr>
          <w:noProof/>
          <w:sz w:val="22"/>
          <w:szCs w:val="22"/>
          <w:lang w:val="sr-Cyrl-RS"/>
        </w:rPr>
      </w:pPr>
      <w:r w:rsidRPr="00272008">
        <w:rPr>
          <w:noProof/>
          <w:sz w:val="22"/>
          <w:szCs w:val="22"/>
          <w:lang w:val="sr-Cyrl-RS"/>
        </w:rPr>
        <w:t>Суботом саобраћају поласци под редним бројем 4, 5, 6 и 9.</w:t>
      </w:r>
    </w:p>
    <w:p w14:paraId="3C456641" w14:textId="77777777" w:rsidR="0063633F" w:rsidRPr="00272008" w:rsidRDefault="0063633F" w:rsidP="00BE199E">
      <w:pPr>
        <w:pStyle w:val="BodyText"/>
        <w:widowControl/>
        <w:pBdr>
          <w:top w:val="none" w:sz="0" w:space="0" w:color="000000"/>
          <w:left w:val="none" w:sz="0" w:space="7" w:color="000000"/>
          <w:bottom w:val="none" w:sz="0" w:space="4" w:color="000000"/>
          <w:right w:val="none" w:sz="0" w:space="0" w:color="000000"/>
        </w:pBdr>
        <w:spacing w:after="120"/>
        <w:rPr>
          <w:noProof/>
          <w:sz w:val="22"/>
          <w:szCs w:val="22"/>
          <w:lang w:val="sr-Cyrl-RS"/>
        </w:rPr>
      </w:pPr>
      <w:r w:rsidRPr="00272008">
        <w:rPr>
          <w:noProof/>
          <w:sz w:val="22"/>
          <w:szCs w:val="22"/>
          <w:lang w:val="sr-Cyrl-RS"/>
        </w:rPr>
        <w:t>Недељом саобраћају поласци под редним бројем 4, 5 и 6.</w:t>
      </w:r>
    </w:p>
    <w:p w14:paraId="4D7099B0"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noProof/>
          <w:sz w:val="22"/>
          <w:szCs w:val="22"/>
          <w:lang w:val="sr-Cyrl-RS"/>
        </w:rPr>
      </w:pPr>
    </w:p>
    <w:p w14:paraId="73C4D91D"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Latn-RS"/>
        </w:rPr>
      </w:pPr>
      <w:r w:rsidRPr="00272008">
        <w:rPr>
          <w:noProof/>
          <w:sz w:val="22"/>
          <w:szCs w:val="22"/>
          <w:lang w:val="en-US"/>
        </w:rPr>
        <w:drawing>
          <wp:inline distT="0" distB="0" distL="0" distR="0" wp14:anchorId="3C34809F" wp14:editId="45372C2D">
            <wp:extent cx="6027420" cy="3040380"/>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027420" cy="3040380"/>
                    </a:xfrm>
                    <a:prstGeom prst="rect">
                      <a:avLst/>
                    </a:prstGeom>
                    <a:noFill/>
                    <a:ln>
                      <a:noFill/>
                    </a:ln>
                  </pic:spPr>
                </pic:pic>
              </a:graphicData>
            </a:graphic>
          </wp:inline>
        </w:drawing>
      </w:r>
    </w:p>
    <w:p w14:paraId="61CA281E"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ind w:firstLine="720"/>
        <w:rPr>
          <w:sz w:val="22"/>
          <w:szCs w:val="22"/>
          <w:lang w:val="sr-Cyrl-RS"/>
        </w:rPr>
      </w:pPr>
    </w:p>
    <w:p w14:paraId="2371E709"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r w:rsidRPr="00272008">
        <w:rPr>
          <w:sz w:val="22"/>
          <w:szCs w:val="22"/>
          <w:lang w:val="sr-Cyrl-RS"/>
        </w:rPr>
        <w:t>Током трајања школских распуста не саобраћају поласци под редним бројем 3, 6,8, 11, 14 и 17, а саобраћају поласци 4, 7, 9, 12, 15 и 18.</w:t>
      </w:r>
    </w:p>
    <w:p w14:paraId="63B8F977"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r w:rsidRPr="00272008">
        <w:rPr>
          <w:sz w:val="22"/>
          <w:szCs w:val="22"/>
          <w:lang w:val="sr-Cyrl-RS"/>
        </w:rPr>
        <w:t>Суботом саобраћају поласци под редним бројем 2, 4, 5 и 9.</w:t>
      </w:r>
    </w:p>
    <w:p w14:paraId="4A474915"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r w:rsidRPr="00272008">
        <w:rPr>
          <w:sz w:val="22"/>
          <w:szCs w:val="22"/>
          <w:lang w:val="sr-Cyrl-RS"/>
        </w:rPr>
        <w:t>Недељом саобраћају поласци под редним бројем 2, 4 и 5.</w:t>
      </w:r>
    </w:p>
    <w:p w14:paraId="2BCB9853"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ind w:firstLine="720"/>
        <w:rPr>
          <w:sz w:val="22"/>
          <w:szCs w:val="22"/>
          <w:lang w:val="sr-Cyrl-RS"/>
        </w:rPr>
      </w:pPr>
    </w:p>
    <w:p w14:paraId="3C9F7EFF"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ind w:firstLine="720"/>
        <w:rPr>
          <w:sz w:val="22"/>
          <w:szCs w:val="22"/>
          <w:lang w:val="sr-Cyrl-RS"/>
        </w:rPr>
      </w:pPr>
    </w:p>
    <w:p w14:paraId="4DD7C41E"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ind w:firstLine="720"/>
        <w:rPr>
          <w:sz w:val="22"/>
          <w:szCs w:val="22"/>
          <w:lang w:val="sr-Cyrl-RS"/>
        </w:rPr>
      </w:pPr>
    </w:p>
    <w:p w14:paraId="698B97AD"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ind w:firstLine="720"/>
        <w:rPr>
          <w:sz w:val="22"/>
          <w:szCs w:val="22"/>
          <w:lang w:val="sr-Cyrl-RS"/>
        </w:rPr>
      </w:pPr>
      <w:r w:rsidRPr="00272008">
        <w:rPr>
          <w:sz w:val="22"/>
          <w:szCs w:val="22"/>
          <w:lang w:val="sr-Cyrl-RS"/>
        </w:rPr>
        <w:br w:type="page"/>
      </w:r>
    </w:p>
    <w:p w14:paraId="2B46AD74"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ind w:firstLine="720"/>
        <w:rPr>
          <w:sz w:val="22"/>
          <w:szCs w:val="22"/>
          <w:lang w:val="sr-Cyrl-RS"/>
        </w:rPr>
      </w:pPr>
    </w:p>
    <w:p w14:paraId="5178FA4E"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ind w:firstLine="720"/>
        <w:rPr>
          <w:sz w:val="22"/>
          <w:szCs w:val="22"/>
          <w:lang w:val="sr-Cyrl-RS"/>
        </w:rPr>
      </w:pPr>
      <w:r w:rsidRPr="00272008">
        <w:rPr>
          <w:sz w:val="22"/>
          <w:szCs w:val="22"/>
          <w:lang w:val="sr-Cyrl-RS"/>
        </w:rPr>
        <w:t>Линија 3: Трешњевички пут (ГРБ) – Болница – Буковик</w:t>
      </w:r>
    </w:p>
    <w:p w14:paraId="292760E6"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p>
    <w:p w14:paraId="66BD13DF"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r w:rsidRPr="00272008">
        <w:rPr>
          <w:noProof/>
          <w:sz w:val="22"/>
          <w:szCs w:val="22"/>
          <w:lang w:val="en-US"/>
        </w:rPr>
        <w:drawing>
          <wp:inline distT="0" distB="0" distL="0" distR="0" wp14:anchorId="70A6A112" wp14:editId="437E30DE">
            <wp:extent cx="5730240" cy="2301240"/>
            <wp:effectExtent l="0" t="0" r="3810" b="3810"/>
            <wp:docPr id="29" name="Picture 29"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A white paper with black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0240" cy="2301240"/>
                    </a:xfrm>
                    <a:prstGeom prst="rect">
                      <a:avLst/>
                    </a:prstGeom>
                    <a:noFill/>
                    <a:ln>
                      <a:noFill/>
                    </a:ln>
                  </pic:spPr>
                </pic:pic>
              </a:graphicData>
            </a:graphic>
          </wp:inline>
        </w:drawing>
      </w:r>
    </w:p>
    <w:p w14:paraId="7EB03450"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p>
    <w:p w14:paraId="48D3ED41"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r w:rsidRPr="00272008">
        <w:rPr>
          <w:sz w:val="22"/>
          <w:szCs w:val="22"/>
          <w:lang w:val="sr-Cyrl-RS"/>
        </w:rPr>
        <w:t>Радним даном се одржавају сви поласци.</w:t>
      </w:r>
    </w:p>
    <w:p w14:paraId="0541AAC3"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r w:rsidRPr="00272008">
        <w:rPr>
          <w:sz w:val="22"/>
          <w:szCs w:val="22"/>
          <w:lang w:val="sr-Cyrl-RS"/>
        </w:rPr>
        <w:t>Током трајања распуста и у дане викенда, поласци не саобраћају кроз село Банју.</w:t>
      </w:r>
    </w:p>
    <w:p w14:paraId="4340ADA4"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r w:rsidRPr="00272008">
        <w:rPr>
          <w:sz w:val="22"/>
          <w:szCs w:val="22"/>
          <w:lang w:val="sr-Cyrl-RS"/>
        </w:rPr>
        <w:t>Суботом саобраћају поласци под редним бројем 2, 3, 4, 5, 8, 9 и 10.</w:t>
      </w:r>
    </w:p>
    <w:p w14:paraId="23524C43"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r w:rsidRPr="00272008">
        <w:rPr>
          <w:sz w:val="22"/>
          <w:szCs w:val="22"/>
          <w:lang w:val="sr-Cyrl-RS"/>
        </w:rPr>
        <w:t>Недељом се поласци не одржавају.</w:t>
      </w:r>
    </w:p>
    <w:p w14:paraId="27447E75"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ind w:firstLine="720"/>
        <w:rPr>
          <w:sz w:val="22"/>
          <w:szCs w:val="22"/>
          <w:lang w:val="sr-Cyrl-RS"/>
        </w:rPr>
      </w:pPr>
    </w:p>
    <w:p w14:paraId="09B4195C"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p>
    <w:p w14:paraId="5D3DA381"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ind w:firstLine="720"/>
        <w:rPr>
          <w:sz w:val="22"/>
          <w:szCs w:val="22"/>
          <w:lang w:val="sr-Cyrl-RS"/>
        </w:rPr>
      </w:pPr>
      <w:r w:rsidRPr="00272008">
        <w:rPr>
          <w:sz w:val="22"/>
          <w:szCs w:val="22"/>
          <w:lang w:val="sr-Cyrl-RS"/>
        </w:rPr>
        <w:br w:type="page"/>
      </w:r>
      <w:r w:rsidRPr="00272008">
        <w:rPr>
          <w:sz w:val="22"/>
          <w:szCs w:val="22"/>
          <w:lang w:val="sr-Cyrl-RS"/>
        </w:rPr>
        <w:lastRenderedPageBreak/>
        <w:t>Преглед приградских линија за поверавање обављања делатности превоза путника на територији општине Аранђеловац  дат је у наставку текста:</w:t>
      </w:r>
    </w:p>
    <w:p w14:paraId="20B677D6"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p>
    <w:p w14:paraId="13201CC5"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b/>
          <w:bCs/>
          <w:sz w:val="22"/>
          <w:szCs w:val="22"/>
          <w:lang w:val="sr-Cyrl-RS"/>
        </w:rPr>
      </w:pPr>
      <w:r w:rsidRPr="00272008">
        <w:rPr>
          <w:sz w:val="22"/>
          <w:szCs w:val="22"/>
          <w:lang w:val="sr-Cyrl-RS"/>
        </w:rPr>
        <w:t xml:space="preserve"> </w:t>
      </w:r>
      <w:r w:rsidRPr="00272008">
        <w:rPr>
          <w:b/>
          <w:bCs/>
          <w:sz w:val="22"/>
          <w:szCs w:val="22"/>
          <w:lang w:val="sr-Cyrl-RS"/>
        </w:rPr>
        <w:t>Линија 1: Аранђеловац – Орашац – Стојник</w:t>
      </w:r>
    </w:p>
    <w:p w14:paraId="51FC64BE"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r w:rsidRPr="00272008">
        <w:rPr>
          <w:noProof/>
          <w:sz w:val="22"/>
          <w:szCs w:val="22"/>
          <w:lang w:val="en-US"/>
        </w:rPr>
        <w:drawing>
          <wp:inline distT="0" distB="0" distL="0" distR="0" wp14:anchorId="5B257BE7" wp14:editId="480F4328">
            <wp:extent cx="5730240" cy="1927860"/>
            <wp:effectExtent l="0" t="0" r="3810" b="0"/>
            <wp:docPr id="28" name="Picture 28"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white paper with black text&#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0240" cy="1927860"/>
                    </a:xfrm>
                    <a:prstGeom prst="rect">
                      <a:avLst/>
                    </a:prstGeom>
                    <a:noFill/>
                    <a:ln>
                      <a:noFill/>
                    </a:ln>
                  </pic:spPr>
                </pic:pic>
              </a:graphicData>
            </a:graphic>
          </wp:inline>
        </w:drawing>
      </w:r>
    </w:p>
    <w:p w14:paraId="5AB1A92F"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r w:rsidRPr="00272008">
        <w:rPr>
          <w:sz w:val="22"/>
          <w:szCs w:val="22"/>
          <w:lang w:val="sr-Cyrl-RS"/>
        </w:rPr>
        <w:t xml:space="preserve"> </w:t>
      </w:r>
    </w:p>
    <w:p w14:paraId="6CB459F2"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p>
    <w:p w14:paraId="5DEB8C01"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r w:rsidRPr="00272008">
        <w:rPr>
          <w:noProof/>
          <w:sz w:val="22"/>
          <w:szCs w:val="22"/>
          <w:lang w:val="en-US"/>
        </w:rPr>
        <w:drawing>
          <wp:inline distT="0" distB="0" distL="0" distR="0" wp14:anchorId="0C902123" wp14:editId="1053F9C2">
            <wp:extent cx="5730240" cy="2994660"/>
            <wp:effectExtent l="0" t="0" r="3810" b="0"/>
            <wp:docPr id="27" name="Picture 27" descr="A table with numbers and a list of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table with numbers and a list of numbers&#10;&#10;Description automatically generated with medium confidenc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0240" cy="2994660"/>
                    </a:xfrm>
                    <a:prstGeom prst="rect">
                      <a:avLst/>
                    </a:prstGeom>
                    <a:noFill/>
                    <a:ln>
                      <a:noFill/>
                    </a:ln>
                  </pic:spPr>
                </pic:pic>
              </a:graphicData>
            </a:graphic>
          </wp:inline>
        </w:drawing>
      </w:r>
    </w:p>
    <w:p w14:paraId="3066DC34"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ind w:firstLine="720"/>
        <w:rPr>
          <w:sz w:val="22"/>
          <w:szCs w:val="22"/>
          <w:lang w:val="sr-Cyrl-RS"/>
        </w:rPr>
      </w:pPr>
    </w:p>
    <w:p w14:paraId="751A888F"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r w:rsidRPr="00272008">
        <w:rPr>
          <w:sz w:val="22"/>
          <w:szCs w:val="22"/>
          <w:lang w:val="sr-Cyrl-RS"/>
        </w:rPr>
        <w:t>Режим одржавања:  Поласци се одржавају током целе године.</w:t>
      </w:r>
    </w:p>
    <w:p w14:paraId="15F5D5B4"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r w:rsidRPr="00272008">
        <w:rPr>
          <w:sz w:val="22"/>
          <w:szCs w:val="22"/>
          <w:lang w:val="sr-Cyrl-RS"/>
        </w:rPr>
        <w:t>Радним даном се одржавају поласци под редним бројем: 1,2, 3, 4, 5, 6, 7, 8, 9, 10, 11, 12.</w:t>
      </w:r>
    </w:p>
    <w:p w14:paraId="131428B2"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r w:rsidRPr="00272008">
        <w:rPr>
          <w:sz w:val="22"/>
          <w:szCs w:val="22"/>
          <w:lang w:val="sr-Cyrl-RS"/>
        </w:rPr>
        <w:t>Суботом, недљом и државним празником саобраћају поласци под редним бројем: 3, 5, 8.</w:t>
      </w:r>
    </w:p>
    <w:p w14:paraId="0769E107"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r w:rsidRPr="00272008">
        <w:rPr>
          <w:sz w:val="22"/>
          <w:szCs w:val="22"/>
          <w:lang w:val="sr-Cyrl-RS"/>
        </w:rPr>
        <w:t>Суботом саобраћају поласци под редним бројем: 1 и 6.</w:t>
      </w:r>
    </w:p>
    <w:p w14:paraId="03EA6B0A"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r w:rsidRPr="00272008">
        <w:rPr>
          <w:sz w:val="22"/>
          <w:szCs w:val="22"/>
          <w:lang w:val="sr-Cyrl-RS"/>
        </w:rPr>
        <w:t>Током школских распуста не саобраћају поласци под редним бројем: 4 и 10.</w:t>
      </w:r>
    </w:p>
    <w:p w14:paraId="53191987" w14:textId="77777777" w:rsidR="0063633F" w:rsidRPr="00272008" w:rsidRDefault="0063633F" w:rsidP="00BE199E">
      <w:pPr>
        <w:pStyle w:val="BodyText"/>
        <w:widowControl/>
        <w:pBdr>
          <w:top w:val="none" w:sz="0" w:space="0" w:color="000000"/>
          <w:left w:val="none" w:sz="0" w:space="0" w:color="000000"/>
          <w:bottom w:val="none" w:sz="0" w:space="4" w:color="000000"/>
          <w:right w:val="none" w:sz="0" w:space="0" w:color="000000"/>
        </w:pBdr>
        <w:spacing w:after="120"/>
        <w:rPr>
          <w:sz w:val="22"/>
          <w:szCs w:val="22"/>
          <w:lang w:val="sr-Cyrl-RS"/>
        </w:rPr>
      </w:pPr>
    </w:p>
    <w:p w14:paraId="04F5210B" w14:textId="77777777" w:rsidR="0063633F" w:rsidRPr="00272008" w:rsidRDefault="0063633F" w:rsidP="00BE199E">
      <w:pPr>
        <w:jc w:val="both"/>
        <w:rPr>
          <w:rFonts w:ascii="Times New Roman" w:hAnsi="Times New Roman"/>
          <w:b/>
          <w:bCs/>
          <w:kern w:val="1"/>
          <w:lang w:val="sr-Cyrl-RS"/>
        </w:rPr>
      </w:pPr>
      <w:r w:rsidRPr="00272008">
        <w:rPr>
          <w:rFonts w:ascii="Times New Roman" w:hAnsi="Times New Roman"/>
          <w:b/>
          <w:bCs/>
          <w:kern w:val="1"/>
          <w:lang w:val="sr-Cyrl-RS"/>
        </w:rPr>
        <w:lastRenderedPageBreak/>
        <w:t>Линнија 2 – Аранђеловац – Копљари – Гајеви</w:t>
      </w:r>
    </w:p>
    <w:p w14:paraId="4B016409" w14:textId="77777777" w:rsidR="0063633F" w:rsidRPr="00272008" w:rsidRDefault="0063633F" w:rsidP="00BE199E">
      <w:pPr>
        <w:jc w:val="both"/>
        <w:rPr>
          <w:rFonts w:ascii="Times New Roman" w:hAnsi="Times New Roman"/>
          <w:kern w:val="1"/>
          <w:lang w:val="sr-Cyrl-RS"/>
        </w:rPr>
      </w:pPr>
    </w:p>
    <w:p w14:paraId="0F677A39"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noProof/>
          <w:kern w:val="1"/>
        </w:rPr>
        <w:drawing>
          <wp:inline distT="0" distB="0" distL="0" distR="0" wp14:anchorId="00A14A3E" wp14:editId="46A9D9EE">
            <wp:extent cx="5730240" cy="3886200"/>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30240" cy="3886200"/>
                    </a:xfrm>
                    <a:prstGeom prst="rect">
                      <a:avLst/>
                    </a:prstGeom>
                    <a:noFill/>
                    <a:ln>
                      <a:noFill/>
                    </a:ln>
                  </pic:spPr>
                </pic:pic>
              </a:graphicData>
            </a:graphic>
          </wp:inline>
        </w:drawing>
      </w:r>
    </w:p>
    <w:p w14:paraId="0FC8A517" w14:textId="77777777" w:rsidR="0063633F" w:rsidRPr="00272008" w:rsidRDefault="0063633F" w:rsidP="00BE199E">
      <w:pPr>
        <w:jc w:val="both"/>
        <w:rPr>
          <w:rFonts w:ascii="Times New Roman" w:hAnsi="Times New Roman"/>
          <w:kern w:val="1"/>
          <w:lang w:val="sr-Cyrl-RS"/>
        </w:rPr>
      </w:pPr>
    </w:p>
    <w:p w14:paraId="1F7228AB"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Режим одржавања: Поласци се одржавају током целе године.</w:t>
      </w:r>
    </w:p>
    <w:p w14:paraId="798EDC45"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Поласци се одржавају радним даном.</w:t>
      </w:r>
    </w:p>
    <w:p w14:paraId="78A52D16"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Поласци под редним бројем 1,3,5, и 6 не саобраћају током школских распуста.</w:t>
      </w:r>
    </w:p>
    <w:p w14:paraId="73BFA617"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Поласци под редним бројем 2,4,7 и 8  саобраћају током школских распуста.</w:t>
      </w:r>
    </w:p>
    <w:p w14:paraId="1A53BF5D" w14:textId="77777777" w:rsidR="0063633F" w:rsidRPr="00272008" w:rsidRDefault="0063633F" w:rsidP="00BE199E">
      <w:pPr>
        <w:jc w:val="both"/>
        <w:rPr>
          <w:rFonts w:ascii="Times New Roman" w:hAnsi="Times New Roman"/>
          <w:kern w:val="1"/>
          <w:lang w:val="sr-Cyrl-RS"/>
        </w:rPr>
      </w:pPr>
    </w:p>
    <w:p w14:paraId="19E101C5" w14:textId="77777777" w:rsidR="0063633F" w:rsidRPr="00272008" w:rsidRDefault="0063633F" w:rsidP="00BE199E">
      <w:pPr>
        <w:jc w:val="both"/>
        <w:rPr>
          <w:rFonts w:ascii="Times New Roman" w:hAnsi="Times New Roman"/>
          <w:kern w:val="1"/>
          <w:lang w:val="sr-Cyrl-RS"/>
        </w:rPr>
      </w:pPr>
    </w:p>
    <w:p w14:paraId="680D91C5" w14:textId="77777777" w:rsidR="0063633F" w:rsidRPr="00272008" w:rsidRDefault="0063633F" w:rsidP="00BE199E">
      <w:pPr>
        <w:jc w:val="both"/>
        <w:rPr>
          <w:rFonts w:ascii="Times New Roman" w:hAnsi="Times New Roman"/>
          <w:kern w:val="1"/>
          <w:lang w:val="sr-Cyrl-RS"/>
        </w:rPr>
      </w:pPr>
    </w:p>
    <w:p w14:paraId="6B9E1D0A" w14:textId="77777777" w:rsidR="0063633F" w:rsidRPr="00272008" w:rsidRDefault="0063633F" w:rsidP="00BE199E">
      <w:pPr>
        <w:jc w:val="both"/>
        <w:rPr>
          <w:rFonts w:ascii="Times New Roman" w:hAnsi="Times New Roman"/>
          <w:kern w:val="1"/>
          <w:lang w:val="sr-Cyrl-RS"/>
        </w:rPr>
      </w:pPr>
    </w:p>
    <w:p w14:paraId="2BCCE6BF" w14:textId="77777777" w:rsidR="0063633F" w:rsidRPr="00272008" w:rsidRDefault="0063633F" w:rsidP="00BE199E">
      <w:pPr>
        <w:jc w:val="both"/>
        <w:rPr>
          <w:rFonts w:ascii="Times New Roman" w:hAnsi="Times New Roman"/>
          <w:kern w:val="1"/>
          <w:lang w:val="sr-Cyrl-RS"/>
        </w:rPr>
      </w:pPr>
    </w:p>
    <w:p w14:paraId="6EBCE641" w14:textId="77777777" w:rsidR="0063633F" w:rsidRPr="00272008" w:rsidRDefault="0063633F" w:rsidP="00BE199E">
      <w:pPr>
        <w:jc w:val="both"/>
        <w:rPr>
          <w:rFonts w:ascii="Times New Roman" w:hAnsi="Times New Roman"/>
          <w:kern w:val="1"/>
          <w:lang w:val="sr-Cyrl-RS"/>
        </w:rPr>
      </w:pPr>
    </w:p>
    <w:p w14:paraId="5FDA46A5" w14:textId="77777777" w:rsidR="0063633F" w:rsidRPr="00272008" w:rsidRDefault="0063633F" w:rsidP="00BE199E">
      <w:pPr>
        <w:jc w:val="both"/>
        <w:rPr>
          <w:rFonts w:ascii="Times New Roman" w:hAnsi="Times New Roman"/>
          <w:kern w:val="1"/>
          <w:lang w:val="sr-Cyrl-RS"/>
        </w:rPr>
      </w:pPr>
    </w:p>
    <w:p w14:paraId="53D50BAC" w14:textId="77777777" w:rsidR="0063633F" w:rsidRPr="00272008" w:rsidRDefault="0063633F" w:rsidP="00BE199E">
      <w:pPr>
        <w:jc w:val="both"/>
        <w:rPr>
          <w:rFonts w:ascii="Times New Roman" w:hAnsi="Times New Roman"/>
          <w:kern w:val="1"/>
          <w:lang w:val="sr-Cyrl-RS"/>
        </w:rPr>
      </w:pPr>
    </w:p>
    <w:p w14:paraId="2F2D9642" w14:textId="77777777" w:rsidR="0063633F" w:rsidRPr="00272008" w:rsidRDefault="0063633F" w:rsidP="00BE199E">
      <w:pPr>
        <w:jc w:val="both"/>
        <w:rPr>
          <w:rFonts w:ascii="Times New Roman" w:hAnsi="Times New Roman"/>
          <w:kern w:val="1"/>
          <w:lang w:val="sr-Cyrl-RS"/>
        </w:rPr>
      </w:pPr>
    </w:p>
    <w:p w14:paraId="02EA347A" w14:textId="77777777" w:rsidR="0063633F" w:rsidRPr="00272008" w:rsidRDefault="0063633F" w:rsidP="00BE199E">
      <w:pPr>
        <w:jc w:val="both"/>
        <w:rPr>
          <w:rFonts w:ascii="Times New Roman" w:hAnsi="Times New Roman"/>
          <w:b/>
          <w:bCs/>
          <w:kern w:val="1"/>
          <w:lang w:val="sr-Cyrl-RS"/>
        </w:rPr>
      </w:pPr>
      <w:r w:rsidRPr="00272008">
        <w:rPr>
          <w:rFonts w:ascii="Times New Roman" w:hAnsi="Times New Roman"/>
          <w:b/>
          <w:bCs/>
          <w:kern w:val="1"/>
          <w:lang w:val="sr-Cyrl-RS"/>
        </w:rPr>
        <w:t>Линија 3: Аранђеловац – Даросава – Старо село</w:t>
      </w:r>
    </w:p>
    <w:p w14:paraId="6DEBDF45"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noProof/>
          <w:kern w:val="1"/>
        </w:rPr>
        <w:drawing>
          <wp:inline distT="0" distB="0" distL="0" distR="0" wp14:anchorId="7D1A5C25" wp14:editId="774DF731">
            <wp:extent cx="3299460" cy="42367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99460" cy="4236720"/>
                    </a:xfrm>
                    <a:prstGeom prst="rect">
                      <a:avLst/>
                    </a:prstGeom>
                    <a:noFill/>
                    <a:ln>
                      <a:noFill/>
                    </a:ln>
                  </pic:spPr>
                </pic:pic>
              </a:graphicData>
            </a:graphic>
          </wp:inline>
        </w:drawing>
      </w:r>
    </w:p>
    <w:p w14:paraId="0CE147B1" w14:textId="77777777" w:rsidR="0063633F" w:rsidRPr="00272008" w:rsidRDefault="0063633F" w:rsidP="00BE199E">
      <w:pPr>
        <w:jc w:val="both"/>
        <w:rPr>
          <w:rFonts w:ascii="Times New Roman" w:hAnsi="Times New Roman"/>
          <w:kern w:val="1"/>
          <w:lang w:val="sr-Cyrl-RS"/>
        </w:rPr>
      </w:pPr>
    </w:p>
    <w:p w14:paraId="398811D1"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Режим одржавања: поласци се одржавају радним даном, током трајања школске године.</w:t>
      </w:r>
    </w:p>
    <w:p w14:paraId="34204177" w14:textId="77777777" w:rsidR="0063633F" w:rsidRPr="00272008" w:rsidRDefault="0063633F" w:rsidP="00BE199E">
      <w:pPr>
        <w:jc w:val="both"/>
        <w:rPr>
          <w:rFonts w:ascii="Times New Roman" w:hAnsi="Times New Roman"/>
          <w:b/>
          <w:bCs/>
          <w:kern w:val="1"/>
          <w:lang w:val="sr-Cyrl-RS"/>
        </w:rPr>
      </w:pPr>
      <w:r w:rsidRPr="00272008">
        <w:rPr>
          <w:rFonts w:ascii="Times New Roman" w:hAnsi="Times New Roman"/>
          <w:b/>
          <w:bCs/>
          <w:kern w:val="1"/>
          <w:lang w:val="sr-Cyrl-RS"/>
        </w:rPr>
        <w:br w:type="page"/>
      </w:r>
      <w:r w:rsidRPr="00272008">
        <w:rPr>
          <w:rFonts w:ascii="Times New Roman" w:hAnsi="Times New Roman"/>
          <w:b/>
          <w:bCs/>
          <w:kern w:val="1"/>
          <w:lang w:val="sr-Cyrl-RS"/>
        </w:rPr>
        <w:lastRenderedPageBreak/>
        <w:t>Линија 4: Аранђеловац – Венчани – Тулеж</w:t>
      </w:r>
    </w:p>
    <w:p w14:paraId="547C3118"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noProof/>
          <w:kern w:val="1"/>
        </w:rPr>
        <w:drawing>
          <wp:inline distT="0" distB="0" distL="0" distR="0" wp14:anchorId="05110778" wp14:editId="79583306">
            <wp:extent cx="5737860" cy="2468880"/>
            <wp:effectExtent l="0" t="0" r="0" b="7620"/>
            <wp:docPr id="24" name="Picture 24" descr="A white paper with black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white paper with black numbers&#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7860" cy="2468880"/>
                    </a:xfrm>
                    <a:prstGeom prst="rect">
                      <a:avLst/>
                    </a:prstGeom>
                    <a:noFill/>
                    <a:ln>
                      <a:noFill/>
                    </a:ln>
                  </pic:spPr>
                </pic:pic>
              </a:graphicData>
            </a:graphic>
          </wp:inline>
        </w:drawing>
      </w:r>
    </w:p>
    <w:p w14:paraId="3B744EC5" w14:textId="77777777" w:rsidR="0063633F" w:rsidRPr="00272008" w:rsidRDefault="0063633F" w:rsidP="00BE199E">
      <w:pPr>
        <w:jc w:val="both"/>
        <w:rPr>
          <w:rFonts w:ascii="Times New Roman" w:hAnsi="Times New Roman"/>
          <w:kern w:val="1"/>
          <w:lang w:val="sr-Cyrl-RS"/>
        </w:rPr>
      </w:pPr>
    </w:p>
    <w:p w14:paraId="77FEA85D"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Режим одржавања: поласци се одржавају током целе године.</w:t>
      </w:r>
    </w:p>
    <w:p w14:paraId="7F8DFEF4"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Радним даном се одржавају поласци под редним бројем : 1,2,3,4,5, 6, 7, 8, 9, 10, 11, 12, 13 и 14</w:t>
      </w:r>
    </w:p>
    <w:p w14:paraId="057ACA8F"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Суботом, недељом и државним празником се одржавају поласци под редним бројем: 1, 3, 4, 5, 6, 7, 9 и 12.</w:t>
      </w:r>
    </w:p>
    <w:p w14:paraId="52B9836D"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Поласци под редним бројем 5 и 13 се одржавају радним даном, током трајања школске године. Током школских распуста не одржавају се поласци под редним бројем: 2, 9 и 11.</w:t>
      </w:r>
    </w:p>
    <w:p w14:paraId="31F3BE45"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Полазак под редним бројем 11 се одржава радним даном током трајања школских распуста.</w:t>
      </w:r>
    </w:p>
    <w:p w14:paraId="6ED73674" w14:textId="77777777" w:rsidR="0063633F" w:rsidRPr="00272008" w:rsidRDefault="0063633F" w:rsidP="00BE199E">
      <w:pPr>
        <w:jc w:val="both"/>
        <w:rPr>
          <w:rFonts w:ascii="Times New Roman" w:hAnsi="Times New Roman"/>
          <w:kern w:val="1"/>
          <w:lang w:val="sr-Cyrl-RS"/>
        </w:rPr>
      </w:pPr>
    </w:p>
    <w:p w14:paraId="5150F4BA" w14:textId="77777777" w:rsidR="0063633F" w:rsidRPr="00272008" w:rsidRDefault="0063633F" w:rsidP="00BE199E">
      <w:pPr>
        <w:jc w:val="both"/>
        <w:rPr>
          <w:rFonts w:ascii="Times New Roman" w:hAnsi="Times New Roman"/>
          <w:b/>
          <w:bCs/>
          <w:kern w:val="1"/>
          <w:lang w:val="sr-Cyrl-RS"/>
        </w:rPr>
      </w:pPr>
      <w:r w:rsidRPr="00272008">
        <w:rPr>
          <w:rFonts w:ascii="Times New Roman" w:hAnsi="Times New Roman"/>
          <w:b/>
          <w:bCs/>
          <w:kern w:val="1"/>
          <w:lang w:val="sr-Cyrl-RS"/>
        </w:rPr>
        <w:br w:type="page"/>
      </w:r>
      <w:r w:rsidRPr="00272008">
        <w:rPr>
          <w:rFonts w:ascii="Times New Roman" w:hAnsi="Times New Roman"/>
          <w:b/>
          <w:bCs/>
          <w:kern w:val="1"/>
          <w:lang w:val="sr-Cyrl-RS"/>
        </w:rPr>
        <w:lastRenderedPageBreak/>
        <w:t>Линија 5: Аранђеловац – Прогореоци – Венчани – Тулеж</w:t>
      </w:r>
    </w:p>
    <w:p w14:paraId="29C975B0" w14:textId="77777777" w:rsidR="0063633F" w:rsidRPr="00272008" w:rsidRDefault="0063633F" w:rsidP="00BE199E">
      <w:pPr>
        <w:jc w:val="both"/>
        <w:rPr>
          <w:rFonts w:ascii="Times New Roman" w:hAnsi="Times New Roman"/>
          <w:b/>
          <w:bCs/>
          <w:kern w:val="1"/>
          <w:lang w:val="sr-Cyrl-RS"/>
        </w:rPr>
      </w:pPr>
    </w:p>
    <w:p w14:paraId="30B4ACEB"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noProof/>
          <w:kern w:val="1"/>
        </w:rPr>
        <w:drawing>
          <wp:inline distT="0" distB="0" distL="0" distR="0" wp14:anchorId="47AA625E" wp14:editId="6E8C8D48">
            <wp:extent cx="2727960" cy="4114800"/>
            <wp:effectExtent l="0" t="0" r="0" b="0"/>
            <wp:docPr id="23" name="Picture 23" descr="A list of time and dat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list of time and date&#10;&#10;Description automatically generated with medium confidenc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27960" cy="4114800"/>
                    </a:xfrm>
                    <a:prstGeom prst="rect">
                      <a:avLst/>
                    </a:prstGeom>
                    <a:noFill/>
                    <a:ln>
                      <a:noFill/>
                    </a:ln>
                  </pic:spPr>
                </pic:pic>
              </a:graphicData>
            </a:graphic>
          </wp:inline>
        </w:drawing>
      </w:r>
    </w:p>
    <w:p w14:paraId="1E5A6DE4" w14:textId="77777777" w:rsidR="0063633F" w:rsidRPr="00272008" w:rsidRDefault="0063633F" w:rsidP="00BE199E">
      <w:pPr>
        <w:jc w:val="both"/>
        <w:rPr>
          <w:rFonts w:ascii="Times New Roman" w:hAnsi="Times New Roman"/>
          <w:kern w:val="1"/>
          <w:lang w:val="sr-Cyrl-RS"/>
        </w:rPr>
      </w:pPr>
    </w:p>
    <w:p w14:paraId="0E36985A"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Режим одржавања:</w:t>
      </w:r>
    </w:p>
    <w:p w14:paraId="5F7F63F9"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Поласци се одржавају током целе године.</w:t>
      </w:r>
    </w:p>
    <w:p w14:paraId="352B38E6"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Полазак под редним бројем 1 се одржава свакодневно.</w:t>
      </w:r>
    </w:p>
    <w:p w14:paraId="5632A98B"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Полазак под редним бројем 2 се одржава радним даном.</w:t>
      </w:r>
    </w:p>
    <w:p w14:paraId="709F191A" w14:textId="77777777" w:rsidR="0063633F" w:rsidRPr="00272008" w:rsidRDefault="0063633F" w:rsidP="00BE199E">
      <w:pPr>
        <w:jc w:val="both"/>
        <w:rPr>
          <w:rFonts w:ascii="Times New Roman" w:hAnsi="Times New Roman"/>
          <w:b/>
          <w:bCs/>
          <w:kern w:val="1"/>
          <w:lang w:val="sr-Cyrl-RS"/>
        </w:rPr>
      </w:pPr>
      <w:r w:rsidRPr="00272008">
        <w:rPr>
          <w:rFonts w:ascii="Times New Roman" w:hAnsi="Times New Roman"/>
          <w:kern w:val="1"/>
          <w:lang w:val="sr-Cyrl-RS"/>
        </w:rPr>
        <w:t>Полазак под редним бројем 3 се одржава за време школског распуста</w:t>
      </w:r>
      <w:r w:rsidRPr="00272008">
        <w:rPr>
          <w:rFonts w:ascii="Times New Roman" w:hAnsi="Times New Roman"/>
          <w:b/>
          <w:bCs/>
          <w:kern w:val="1"/>
          <w:lang w:val="sr-Cyrl-RS"/>
        </w:rPr>
        <w:br w:type="page"/>
      </w:r>
      <w:r w:rsidRPr="00272008">
        <w:rPr>
          <w:rFonts w:ascii="Times New Roman" w:hAnsi="Times New Roman"/>
          <w:b/>
          <w:bCs/>
          <w:kern w:val="1"/>
          <w:lang w:val="sr-Cyrl-RS"/>
        </w:rPr>
        <w:lastRenderedPageBreak/>
        <w:t>Линија 6: Аранђеловац – Вукасовци – Трешњевица</w:t>
      </w:r>
    </w:p>
    <w:p w14:paraId="2292F1F5" w14:textId="77777777" w:rsidR="0063633F" w:rsidRPr="00272008" w:rsidRDefault="0063633F" w:rsidP="00BE199E">
      <w:pPr>
        <w:jc w:val="both"/>
        <w:rPr>
          <w:rFonts w:ascii="Times New Roman" w:hAnsi="Times New Roman"/>
          <w:kern w:val="1"/>
          <w:lang w:val="sr-Cyrl-RS"/>
        </w:rPr>
      </w:pPr>
    </w:p>
    <w:p w14:paraId="7A59130D"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noProof/>
          <w:kern w:val="1"/>
        </w:rPr>
        <w:drawing>
          <wp:inline distT="0" distB="0" distL="0" distR="0" wp14:anchorId="2114FAE5" wp14:editId="3CE9E0DC">
            <wp:extent cx="5737860" cy="2994660"/>
            <wp:effectExtent l="0" t="0" r="0" b="0"/>
            <wp:docPr id="22" name="Picture 22" descr="A table with numbers and ti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table with numbers and time&#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7860" cy="2994660"/>
                    </a:xfrm>
                    <a:prstGeom prst="rect">
                      <a:avLst/>
                    </a:prstGeom>
                    <a:noFill/>
                    <a:ln>
                      <a:noFill/>
                    </a:ln>
                  </pic:spPr>
                </pic:pic>
              </a:graphicData>
            </a:graphic>
          </wp:inline>
        </w:drawing>
      </w:r>
    </w:p>
    <w:p w14:paraId="463CCBC3" w14:textId="77777777" w:rsidR="0063633F" w:rsidRPr="00272008" w:rsidRDefault="0063633F" w:rsidP="00BE199E">
      <w:pPr>
        <w:jc w:val="both"/>
        <w:rPr>
          <w:rFonts w:ascii="Times New Roman" w:hAnsi="Times New Roman"/>
          <w:kern w:val="1"/>
          <w:lang w:val="sr-Cyrl-RS"/>
        </w:rPr>
      </w:pPr>
    </w:p>
    <w:p w14:paraId="2561E35D"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Режим одржавања: Поласци се одржавају током целе године.</w:t>
      </w:r>
    </w:p>
    <w:p w14:paraId="375C335D"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Поласци под редним бројем: 1, 2, 3, 5, 6, 7, 8 и 11 одржавају се радним даном.</w:t>
      </w:r>
    </w:p>
    <w:p w14:paraId="672B42AF"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Поласци под редним бројем: 2,3,4,7,8 и 10 одржавају се суботом.</w:t>
      </w:r>
    </w:p>
    <w:p w14:paraId="01AA33DB" w14:textId="77777777" w:rsidR="0063633F" w:rsidRPr="00272008" w:rsidRDefault="0063633F" w:rsidP="00BE199E">
      <w:pPr>
        <w:jc w:val="both"/>
        <w:rPr>
          <w:rFonts w:ascii="Times New Roman" w:hAnsi="Times New Roman"/>
          <w:kern w:val="1"/>
          <w:lang w:val="sr-Cyrl-RS"/>
        </w:rPr>
      </w:pPr>
    </w:p>
    <w:p w14:paraId="79940AD5" w14:textId="77777777" w:rsidR="0063633F" w:rsidRPr="00272008" w:rsidRDefault="0063633F" w:rsidP="00BE199E">
      <w:pPr>
        <w:jc w:val="both"/>
        <w:rPr>
          <w:rFonts w:ascii="Times New Roman" w:hAnsi="Times New Roman"/>
          <w:b/>
          <w:bCs/>
          <w:kern w:val="1"/>
          <w:lang w:val="sr-Cyrl-RS"/>
        </w:rPr>
      </w:pPr>
      <w:r w:rsidRPr="00272008">
        <w:rPr>
          <w:rFonts w:ascii="Times New Roman" w:hAnsi="Times New Roman"/>
          <w:b/>
          <w:bCs/>
          <w:kern w:val="1"/>
          <w:lang w:val="sr-Cyrl-RS"/>
        </w:rPr>
        <w:t>Линија 7: Аранђеловац – Раниловић</w:t>
      </w:r>
    </w:p>
    <w:p w14:paraId="3F708903" w14:textId="77777777" w:rsidR="0063633F" w:rsidRPr="00272008" w:rsidRDefault="0063633F" w:rsidP="00BE199E">
      <w:pPr>
        <w:jc w:val="both"/>
        <w:rPr>
          <w:rFonts w:ascii="Times New Roman" w:hAnsi="Times New Roman"/>
          <w:b/>
          <w:bCs/>
          <w:kern w:val="1"/>
          <w:lang w:val="sr-Cyrl-RS"/>
        </w:rPr>
      </w:pPr>
    </w:p>
    <w:p w14:paraId="5B45123A"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noProof/>
          <w:kern w:val="1"/>
        </w:rPr>
        <w:drawing>
          <wp:inline distT="0" distB="0" distL="0" distR="0" wp14:anchorId="73641E34" wp14:editId="62E79944">
            <wp:extent cx="5730240" cy="2468880"/>
            <wp:effectExtent l="0" t="0" r="381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0240" cy="2468880"/>
                    </a:xfrm>
                    <a:prstGeom prst="rect">
                      <a:avLst/>
                    </a:prstGeom>
                    <a:noFill/>
                    <a:ln>
                      <a:noFill/>
                    </a:ln>
                  </pic:spPr>
                </pic:pic>
              </a:graphicData>
            </a:graphic>
          </wp:inline>
        </w:drawing>
      </w:r>
    </w:p>
    <w:p w14:paraId="03D9289F" w14:textId="77777777" w:rsidR="0063633F" w:rsidRPr="00272008" w:rsidRDefault="0063633F" w:rsidP="00BE199E">
      <w:pPr>
        <w:jc w:val="both"/>
        <w:rPr>
          <w:rFonts w:ascii="Times New Roman" w:hAnsi="Times New Roman"/>
          <w:kern w:val="1"/>
          <w:lang w:val="sr-Cyrl-RS"/>
        </w:rPr>
      </w:pPr>
    </w:p>
    <w:p w14:paraId="3CF7FE4E"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Режим одржавања: Поласци се одржавају током целе године.</w:t>
      </w:r>
    </w:p>
    <w:p w14:paraId="10E3C610"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Радним даном се одржавају следећи поласци: 1,2,3, 4, 5,6, 7,8, 9, 10, 11, 12, 13, 14, 15 и 16.</w:t>
      </w:r>
    </w:p>
    <w:p w14:paraId="0D32117B"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Суботом, недељом и државним празником саобраћају следећи поласци: 1,3,5,8,9,11,13 и 16.</w:t>
      </w:r>
    </w:p>
    <w:p w14:paraId="54D561F7"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Током школских распуста не саобраћају поласци под редним бројем: 2, 4, 12 и 14.</w:t>
      </w:r>
    </w:p>
    <w:p w14:paraId="191C291C" w14:textId="77777777" w:rsidR="0063633F" w:rsidRPr="00272008" w:rsidRDefault="0063633F" w:rsidP="00BE199E">
      <w:pPr>
        <w:jc w:val="both"/>
        <w:rPr>
          <w:rFonts w:ascii="Times New Roman" w:hAnsi="Times New Roman"/>
          <w:b/>
          <w:bCs/>
          <w:kern w:val="1"/>
          <w:lang w:val="sr-Cyrl-RS"/>
        </w:rPr>
      </w:pPr>
      <w:r w:rsidRPr="00272008">
        <w:rPr>
          <w:rFonts w:ascii="Times New Roman" w:hAnsi="Times New Roman"/>
          <w:b/>
          <w:bCs/>
          <w:kern w:val="1"/>
          <w:lang w:val="sr-Cyrl-RS"/>
        </w:rPr>
        <w:t>Линија 8: Аранђеловац – Мисача</w:t>
      </w:r>
    </w:p>
    <w:p w14:paraId="6861CB9F" w14:textId="77777777" w:rsidR="0063633F" w:rsidRPr="00272008" w:rsidRDefault="0063633F" w:rsidP="00BE199E">
      <w:pPr>
        <w:jc w:val="both"/>
        <w:rPr>
          <w:rFonts w:ascii="Times New Roman" w:hAnsi="Times New Roman"/>
          <w:kern w:val="1"/>
          <w:lang w:val="sr-Cyrl-RS"/>
        </w:rPr>
      </w:pPr>
    </w:p>
    <w:p w14:paraId="0ACD724D"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noProof/>
          <w:kern w:val="1"/>
        </w:rPr>
        <w:drawing>
          <wp:inline distT="0" distB="0" distL="0" distR="0" wp14:anchorId="69EFA097" wp14:editId="28F0A75C">
            <wp:extent cx="4191000" cy="32004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91000" cy="3200400"/>
                    </a:xfrm>
                    <a:prstGeom prst="rect">
                      <a:avLst/>
                    </a:prstGeom>
                    <a:noFill/>
                    <a:ln>
                      <a:noFill/>
                    </a:ln>
                  </pic:spPr>
                </pic:pic>
              </a:graphicData>
            </a:graphic>
          </wp:inline>
        </w:drawing>
      </w:r>
    </w:p>
    <w:p w14:paraId="06A697CB" w14:textId="77777777" w:rsidR="0063633F" w:rsidRPr="00272008" w:rsidRDefault="0063633F" w:rsidP="00BE199E">
      <w:pPr>
        <w:jc w:val="both"/>
        <w:rPr>
          <w:rFonts w:ascii="Times New Roman" w:hAnsi="Times New Roman"/>
          <w:kern w:val="1"/>
          <w:lang w:val="sr-Cyrl-RS"/>
        </w:rPr>
      </w:pPr>
    </w:p>
    <w:p w14:paraId="4019F37B"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Режим одржавања: поласци се одржавају током целе године.</w:t>
      </w:r>
    </w:p>
    <w:p w14:paraId="3E9E7A05"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Сви поласци се одржавају само радним даном.</w:t>
      </w:r>
    </w:p>
    <w:p w14:paraId="60BBDE77"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Током школских распуста радним даном не саобраћају поласци под редним бројем 3 и 4.</w:t>
      </w:r>
    </w:p>
    <w:p w14:paraId="22527477" w14:textId="77777777" w:rsidR="0063633F" w:rsidRPr="00272008" w:rsidRDefault="0063633F" w:rsidP="00BE199E">
      <w:pPr>
        <w:jc w:val="both"/>
        <w:rPr>
          <w:rFonts w:ascii="Times New Roman" w:hAnsi="Times New Roman"/>
          <w:kern w:val="1"/>
          <w:lang w:val="sr-Cyrl-RS"/>
        </w:rPr>
      </w:pPr>
    </w:p>
    <w:p w14:paraId="504ACF06" w14:textId="77777777" w:rsidR="0063633F" w:rsidRPr="00272008" w:rsidRDefault="0063633F" w:rsidP="00BE199E">
      <w:pPr>
        <w:jc w:val="both"/>
        <w:rPr>
          <w:rFonts w:ascii="Times New Roman" w:hAnsi="Times New Roman"/>
          <w:b/>
          <w:bCs/>
          <w:kern w:val="1"/>
          <w:lang w:val="sr-Cyrl-RS"/>
        </w:rPr>
      </w:pPr>
      <w:r w:rsidRPr="00272008">
        <w:rPr>
          <w:rFonts w:ascii="Times New Roman" w:hAnsi="Times New Roman"/>
          <w:b/>
          <w:bCs/>
          <w:kern w:val="1"/>
          <w:lang w:val="sr-Cyrl-RS"/>
        </w:rPr>
        <w:br w:type="page"/>
      </w:r>
      <w:r w:rsidRPr="00272008">
        <w:rPr>
          <w:rFonts w:ascii="Times New Roman" w:hAnsi="Times New Roman"/>
          <w:b/>
          <w:bCs/>
          <w:kern w:val="1"/>
          <w:lang w:val="sr-Cyrl-RS"/>
        </w:rPr>
        <w:lastRenderedPageBreak/>
        <w:t>Линија 9: Аранђеловац – Брезовац</w:t>
      </w:r>
    </w:p>
    <w:p w14:paraId="60F4F231"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noProof/>
          <w:kern w:val="1"/>
        </w:rPr>
        <w:drawing>
          <wp:inline distT="0" distB="0" distL="0" distR="0" wp14:anchorId="33513A7B" wp14:editId="4E3D5427">
            <wp:extent cx="5730240" cy="1539240"/>
            <wp:effectExtent l="0" t="0" r="3810" b="3810"/>
            <wp:docPr id="19" name="Picture 19" descr="A white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white background with black tex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0240" cy="1539240"/>
                    </a:xfrm>
                    <a:prstGeom prst="rect">
                      <a:avLst/>
                    </a:prstGeom>
                    <a:noFill/>
                    <a:ln>
                      <a:noFill/>
                    </a:ln>
                  </pic:spPr>
                </pic:pic>
              </a:graphicData>
            </a:graphic>
          </wp:inline>
        </w:drawing>
      </w:r>
    </w:p>
    <w:p w14:paraId="2FFC39EA"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Режим одржавања: поласци се одржавају током целе године.</w:t>
      </w:r>
    </w:p>
    <w:p w14:paraId="7A468000"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Радним даном се одржавају следећи поласци: 1,2,4,5,6, 7,8,9,11,12,  13, 14.</w:t>
      </w:r>
    </w:p>
    <w:p w14:paraId="7DA97077"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Суботом, недељом и државним празником саобраћају поласци под редним бројем: 3,6,8,10,13.</w:t>
      </w:r>
    </w:p>
    <w:p w14:paraId="684C77CB"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У дане школских распуста не саобраћају поласци под редним бројем 5 и 12.</w:t>
      </w:r>
    </w:p>
    <w:p w14:paraId="589C9C9B" w14:textId="77777777" w:rsidR="0063633F" w:rsidRPr="00272008" w:rsidRDefault="0063633F" w:rsidP="00BE199E">
      <w:pPr>
        <w:jc w:val="both"/>
        <w:rPr>
          <w:rFonts w:ascii="Times New Roman" w:hAnsi="Times New Roman"/>
          <w:kern w:val="1"/>
          <w:lang w:val="sr-Cyrl-RS"/>
        </w:rPr>
      </w:pPr>
    </w:p>
    <w:p w14:paraId="0B30DBCD" w14:textId="77777777" w:rsidR="0063633F" w:rsidRPr="00272008" w:rsidRDefault="0063633F" w:rsidP="00BE199E">
      <w:pPr>
        <w:jc w:val="both"/>
        <w:rPr>
          <w:rFonts w:ascii="Times New Roman" w:hAnsi="Times New Roman"/>
          <w:b/>
          <w:bCs/>
          <w:kern w:val="1"/>
          <w:lang w:val="sr-Cyrl-RS"/>
        </w:rPr>
      </w:pPr>
      <w:r w:rsidRPr="00272008">
        <w:rPr>
          <w:rFonts w:ascii="Times New Roman" w:hAnsi="Times New Roman"/>
          <w:b/>
          <w:bCs/>
          <w:kern w:val="1"/>
          <w:lang w:val="sr-Cyrl-RS"/>
        </w:rPr>
        <w:t>Линија 10: Босута – Јеловик – Мост (Гараши) – привремени ред вожње</w:t>
      </w:r>
    </w:p>
    <w:p w14:paraId="6C6CF3C1"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noProof/>
          <w:kern w:val="1"/>
        </w:rPr>
        <w:drawing>
          <wp:inline distT="0" distB="0" distL="0" distR="0" wp14:anchorId="21D24359" wp14:editId="1A6E6562">
            <wp:extent cx="5341620" cy="2842260"/>
            <wp:effectExtent l="0" t="0" r="0" b="0"/>
            <wp:docPr id="18" name="Picture 18" descr="A table with numbers and a few lett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 table with numbers and a few letters&#10;&#10;Description automatically generated with medium confidenc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41620" cy="2842260"/>
                    </a:xfrm>
                    <a:prstGeom prst="rect">
                      <a:avLst/>
                    </a:prstGeom>
                    <a:noFill/>
                    <a:ln>
                      <a:noFill/>
                    </a:ln>
                  </pic:spPr>
                </pic:pic>
              </a:graphicData>
            </a:graphic>
          </wp:inline>
        </w:drawing>
      </w:r>
    </w:p>
    <w:p w14:paraId="2AD01A5E"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Режим одржавањ: Поласци се одржавају током целе године.</w:t>
      </w:r>
    </w:p>
    <w:p w14:paraId="0C904751"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Радним даном саобраћају поласци: 1,2,3,4,5,6,7,8,9 и 10.</w:t>
      </w:r>
    </w:p>
    <w:p w14:paraId="160CA6A0"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Суботом, недељом и државним празником саобраћају поласци под редним бројем: 1,24,5,6,7,9 и 10.</w:t>
      </w:r>
    </w:p>
    <w:p w14:paraId="7E610470" w14:textId="77777777" w:rsidR="0063633F" w:rsidRDefault="0063633F" w:rsidP="00BE199E">
      <w:pPr>
        <w:jc w:val="both"/>
        <w:rPr>
          <w:rFonts w:ascii="Times New Roman" w:hAnsi="Times New Roman"/>
          <w:kern w:val="1"/>
          <w:lang w:val="sr-Cyrl-RS"/>
        </w:rPr>
      </w:pPr>
      <w:r w:rsidRPr="00272008">
        <w:rPr>
          <w:rFonts w:ascii="Times New Roman" w:hAnsi="Times New Roman"/>
          <w:kern w:val="1"/>
          <w:lang w:val="sr-Cyrl-RS"/>
        </w:rPr>
        <w:t>Током трајања школских распуста радним даном саобраћају поласци: 1, 2, 4, 5, 6, 7, 9 и10.</w:t>
      </w:r>
    </w:p>
    <w:p w14:paraId="0218E4C9" w14:textId="77777777" w:rsidR="000433BC" w:rsidRDefault="000433BC" w:rsidP="00BE199E">
      <w:pPr>
        <w:jc w:val="both"/>
        <w:rPr>
          <w:rFonts w:ascii="Times New Roman" w:hAnsi="Times New Roman"/>
          <w:kern w:val="1"/>
          <w:lang w:val="sr-Cyrl-RS"/>
        </w:rPr>
      </w:pPr>
    </w:p>
    <w:p w14:paraId="100DB2C9" w14:textId="77777777" w:rsidR="000433BC" w:rsidRPr="00272008" w:rsidRDefault="000433BC" w:rsidP="00BE199E">
      <w:pPr>
        <w:jc w:val="both"/>
        <w:rPr>
          <w:rFonts w:ascii="Times New Roman" w:hAnsi="Times New Roman"/>
          <w:kern w:val="1"/>
          <w:lang w:val="sr-Cyrl-RS"/>
        </w:rPr>
      </w:pPr>
    </w:p>
    <w:p w14:paraId="645A8E6E" w14:textId="77777777" w:rsidR="00E70FF4" w:rsidRPr="00272008" w:rsidRDefault="00E70FF4" w:rsidP="00E70FF4">
      <w:pPr>
        <w:jc w:val="both"/>
        <w:rPr>
          <w:rFonts w:ascii="Times New Roman" w:hAnsi="Times New Roman"/>
          <w:b/>
          <w:bCs/>
          <w:kern w:val="1"/>
          <w:lang w:val="sr-Cyrl-RS"/>
        </w:rPr>
      </w:pPr>
      <w:r w:rsidRPr="00272008">
        <w:rPr>
          <w:rFonts w:ascii="Times New Roman" w:hAnsi="Times New Roman"/>
          <w:b/>
          <w:bCs/>
          <w:kern w:val="1"/>
          <w:lang w:val="sr-Cyrl-RS"/>
        </w:rPr>
        <w:lastRenderedPageBreak/>
        <w:t>Линија 11: Босута – Јеловик –  Аранђеловац</w:t>
      </w:r>
    </w:p>
    <w:tbl>
      <w:tblPr>
        <w:tblW w:w="10220" w:type="dxa"/>
        <w:tblInd w:w="117" w:type="dxa"/>
        <w:tblLayout w:type="fixed"/>
        <w:tblCellMar>
          <w:left w:w="0" w:type="dxa"/>
          <w:right w:w="0" w:type="dxa"/>
        </w:tblCellMar>
        <w:tblLook w:val="01E0" w:firstRow="1" w:lastRow="1" w:firstColumn="1" w:lastColumn="1" w:noHBand="0" w:noVBand="0"/>
      </w:tblPr>
      <w:tblGrid>
        <w:gridCol w:w="586"/>
        <w:gridCol w:w="576"/>
        <w:gridCol w:w="576"/>
        <w:gridCol w:w="576"/>
        <w:gridCol w:w="576"/>
        <w:gridCol w:w="576"/>
        <w:gridCol w:w="670"/>
        <w:gridCol w:w="639"/>
        <w:gridCol w:w="1935"/>
        <w:gridCol w:w="752"/>
        <w:gridCol w:w="553"/>
        <w:gridCol w:w="553"/>
        <w:gridCol w:w="553"/>
        <w:gridCol w:w="553"/>
        <w:gridCol w:w="546"/>
      </w:tblGrid>
      <w:tr w:rsidR="00E70FF4" w14:paraId="68E7D78E" w14:textId="77777777" w:rsidTr="001F67EE">
        <w:trPr>
          <w:trHeight w:val="441"/>
        </w:trPr>
        <w:tc>
          <w:tcPr>
            <w:tcW w:w="10220" w:type="dxa"/>
            <w:gridSpan w:val="15"/>
            <w:tcBorders>
              <w:bottom w:val="single" w:sz="6" w:space="0" w:color="000000"/>
            </w:tcBorders>
          </w:tcPr>
          <w:p w14:paraId="0116F5FF" w14:textId="77777777" w:rsidR="00E70FF4" w:rsidRDefault="00E70FF4" w:rsidP="001F67EE">
            <w:pPr>
              <w:pStyle w:val="TableParagraph"/>
              <w:ind w:left="33" w:right="0"/>
              <w:jc w:val="left"/>
              <w:rPr>
                <w:sz w:val="17"/>
              </w:rPr>
            </w:pPr>
            <w:r>
              <w:rPr>
                <w:w w:val="105"/>
                <w:sz w:val="17"/>
              </w:rPr>
              <w:t>(</w:t>
            </w:r>
            <w:r>
              <w:rPr>
                <w:w w:val="105"/>
                <w:sz w:val="17"/>
                <w:lang w:val="sr-Cyrl-RS"/>
              </w:rPr>
              <w:t>назив линије</w:t>
            </w:r>
            <w:r>
              <w:rPr>
                <w:spacing w:val="-10"/>
                <w:w w:val="105"/>
                <w:sz w:val="17"/>
              </w:rPr>
              <w:t xml:space="preserve"> </w:t>
            </w:r>
            <w:r>
              <w:rPr>
                <w:w w:val="105"/>
                <w:sz w:val="17"/>
              </w:rPr>
              <w:t>–</w:t>
            </w:r>
            <w:r>
              <w:rPr>
                <w:spacing w:val="-10"/>
                <w:w w:val="105"/>
                <w:sz w:val="17"/>
              </w:rPr>
              <w:t xml:space="preserve"> </w:t>
            </w:r>
            <w:r>
              <w:rPr>
                <w:w w:val="105"/>
                <w:sz w:val="17"/>
              </w:rPr>
              <w:t xml:space="preserve">полазно </w:t>
            </w:r>
            <w:r>
              <w:rPr>
                <w:w w:val="105"/>
                <w:sz w:val="17"/>
                <w:lang w:val="sr-Cyrl-RS"/>
              </w:rPr>
              <w:t>и крајње стајалиште</w:t>
            </w:r>
            <w:r>
              <w:rPr>
                <w:spacing w:val="-2"/>
                <w:w w:val="105"/>
                <w:sz w:val="17"/>
              </w:rPr>
              <w:t>)</w:t>
            </w:r>
          </w:p>
        </w:tc>
      </w:tr>
      <w:tr w:rsidR="00E70FF4" w14:paraId="51C0F38B" w14:textId="77777777" w:rsidTr="001F67EE">
        <w:trPr>
          <w:trHeight w:val="239"/>
        </w:trPr>
        <w:tc>
          <w:tcPr>
            <w:tcW w:w="586" w:type="dxa"/>
            <w:tcBorders>
              <w:top w:val="single" w:sz="6" w:space="0" w:color="000000"/>
              <w:bottom w:val="single" w:sz="6" w:space="0" w:color="000000"/>
            </w:tcBorders>
          </w:tcPr>
          <w:p w14:paraId="21454AF7" w14:textId="77777777" w:rsidR="00E70FF4" w:rsidRDefault="00E70FF4" w:rsidP="001F67EE">
            <w:pPr>
              <w:pStyle w:val="TableParagraph"/>
              <w:spacing w:before="25" w:line="194" w:lineRule="exact"/>
              <w:ind w:left="10" w:right="4"/>
              <w:rPr>
                <w:sz w:val="17"/>
              </w:rPr>
            </w:pPr>
            <w:r>
              <w:rPr>
                <w:spacing w:val="-10"/>
                <w:w w:val="105"/>
                <w:sz w:val="17"/>
              </w:rPr>
              <w:t>1</w:t>
            </w:r>
          </w:p>
        </w:tc>
        <w:tc>
          <w:tcPr>
            <w:tcW w:w="576" w:type="dxa"/>
            <w:tcBorders>
              <w:top w:val="single" w:sz="6" w:space="0" w:color="000000"/>
              <w:bottom w:val="single" w:sz="6" w:space="0" w:color="000000"/>
            </w:tcBorders>
          </w:tcPr>
          <w:p w14:paraId="7A59A5A4" w14:textId="77777777" w:rsidR="00E70FF4" w:rsidRDefault="00E70FF4" w:rsidP="001F67EE">
            <w:pPr>
              <w:pStyle w:val="TableParagraph"/>
              <w:spacing w:before="25" w:line="194" w:lineRule="exact"/>
              <w:ind w:left="0"/>
              <w:rPr>
                <w:sz w:val="17"/>
              </w:rPr>
            </w:pPr>
            <w:r>
              <w:rPr>
                <w:spacing w:val="-10"/>
                <w:w w:val="105"/>
                <w:sz w:val="17"/>
              </w:rPr>
              <w:t>2</w:t>
            </w:r>
          </w:p>
        </w:tc>
        <w:tc>
          <w:tcPr>
            <w:tcW w:w="576" w:type="dxa"/>
            <w:tcBorders>
              <w:top w:val="single" w:sz="6" w:space="0" w:color="000000"/>
              <w:bottom w:val="single" w:sz="6" w:space="0" w:color="000000"/>
            </w:tcBorders>
          </w:tcPr>
          <w:p w14:paraId="5C348275" w14:textId="77777777" w:rsidR="00E70FF4" w:rsidRDefault="00E70FF4" w:rsidP="001F67EE">
            <w:pPr>
              <w:pStyle w:val="TableParagraph"/>
              <w:spacing w:before="25" w:line="194" w:lineRule="exact"/>
              <w:ind w:left="0"/>
              <w:rPr>
                <w:sz w:val="17"/>
              </w:rPr>
            </w:pPr>
            <w:r>
              <w:rPr>
                <w:spacing w:val="-10"/>
                <w:w w:val="105"/>
                <w:sz w:val="17"/>
              </w:rPr>
              <w:t>3</w:t>
            </w:r>
          </w:p>
        </w:tc>
        <w:tc>
          <w:tcPr>
            <w:tcW w:w="576" w:type="dxa"/>
            <w:tcBorders>
              <w:top w:val="single" w:sz="6" w:space="0" w:color="000000"/>
              <w:bottom w:val="single" w:sz="6" w:space="0" w:color="000000"/>
            </w:tcBorders>
          </w:tcPr>
          <w:p w14:paraId="657DA256" w14:textId="77777777" w:rsidR="00E70FF4" w:rsidRDefault="00E70FF4" w:rsidP="001F67EE">
            <w:pPr>
              <w:pStyle w:val="TableParagraph"/>
              <w:spacing w:before="25" w:line="194" w:lineRule="exact"/>
              <w:rPr>
                <w:sz w:val="17"/>
              </w:rPr>
            </w:pPr>
            <w:r>
              <w:rPr>
                <w:spacing w:val="-10"/>
                <w:w w:val="105"/>
                <w:sz w:val="17"/>
              </w:rPr>
              <w:t>4</w:t>
            </w:r>
          </w:p>
        </w:tc>
        <w:tc>
          <w:tcPr>
            <w:tcW w:w="576" w:type="dxa"/>
            <w:tcBorders>
              <w:top w:val="single" w:sz="6" w:space="0" w:color="000000"/>
              <w:bottom w:val="single" w:sz="6" w:space="0" w:color="000000"/>
            </w:tcBorders>
          </w:tcPr>
          <w:p w14:paraId="1FC9A34C" w14:textId="77777777" w:rsidR="00E70FF4" w:rsidRDefault="00E70FF4" w:rsidP="001F67EE">
            <w:pPr>
              <w:pStyle w:val="TableParagraph"/>
              <w:spacing w:before="25" w:line="194" w:lineRule="exact"/>
              <w:rPr>
                <w:sz w:val="17"/>
              </w:rPr>
            </w:pPr>
            <w:r>
              <w:rPr>
                <w:spacing w:val="-10"/>
                <w:w w:val="105"/>
                <w:sz w:val="17"/>
              </w:rPr>
              <w:t>5</w:t>
            </w:r>
          </w:p>
        </w:tc>
        <w:tc>
          <w:tcPr>
            <w:tcW w:w="576" w:type="dxa"/>
            <w:tcBorders>
              <w:top w:val="single" w:sz="6" w:space="0" w:color="000000"/>
              <w:bottom w:val="single" w:sz="6" w:space="0" w:color="000000"/>
            </w:tcBorders>
          </w:tcPr>
          <w:p w14:paraId="158A5D39" w14:textId="77777777" w:rsidR="00E70FF4" w:rsidRDefault="00E70FF4" w:rsidP="001F67EE">
            <w:pPr>
              <w:pStyle w:val="TableParagraph"/>
              <w:spacing w:before="25" w:line="194" w:lineRule="exact"/>
              <w:rPr>
                <w:sz w:val="17"/>
              </w:rPr>
            </w:pPr>
            <w:r>
              <w:rPr>
                <w:spacing w:val="-10"/>
                <w:w w:val="105"/>
                <w:sz w:val="17"/>
              </w:rPr>
              <w:t>6</w:t>
            </w:r>
          </w:p>
        </w:tc>
        <w:tc>
          <w:tcPr>
            <w:tcW w:w="670" w:type="dxa"/>
            <w:tcBorders>
              <w:top w:val="single" w:sz="6" w:space="0" w:color="000000"/>
              <w:bottom w:val="single" w:sz="6" w:space="0" w:color="000000"/>
            </w:tcBorders>
          </w:tcPr>
          <w:p w14:paraId="78271989" w14:textId="77777777" w:rsidR="00E70FF4" w:rsidRDefault="00E70FF4" w:rsidP="001F67EE">
            <w:pPr>
              <w:pStyle w:val="TableParagraph"/>
              <w:spacing w:before="25" w:line="194" w:lineRule="exact"/>
              <w:ind w:left="0" w:right="94"/>
              <w:rPr>
                <w:sz w:val="17"/>
              </w:rPr>
            </w:pPr>
            <w:r>
              <w:rPr>
                <w:spacing w:val="-10"/>
                <w:w w:val="105"/>
                <w:sz w:val="17"/>
              </w:rPr>
              <w:t>7</w:t>
            </w:r>
          </w:p>
        </w:tc>
        <w:tc>
          <w:tcPr>
            <w:tcW w:w="639" w:type="dxa"/>
            <w:tcBorders>
              <w:top w:val="single" w:sz="6" w:space="0" w:color="000000"/>
              <w:bottom w:val="single" w:sz="6" w:space="0" w:color="000000"/>
            </w:tcBorders>
          </w:tcPr>
          <w:p w14:paraId="0F0BA811" w14:textId="77777777" w:rsidR="00E70FF4" w:rsidRDefault="00E70FF4" w:rsidP="001F67EE">
            <w:pPr>
              <w:pStyle w:val="TableParagraph"/>
              <w:spacing w:before="25" w:line="194" w:lineRule="exact"/>
              <w:ind w:left="30" w:right="0"/>
              <w:rPr>
                <w:sz w:val="17"/>
              </w:rPr>
            </w:pPr>
            <w:r>
              <w:rPr>
                <w:spacing w:val="-5"/>
                <w:w w:val="105"/>
                <w:sz w:val="17"/>
              </w:rPr>
              <w:t>km</w:t>
            </w:r>
          </w:p>
        </w:tc>
        <w:tc>
          <w:tcPr>
            <w:tcW w:w="1935" w:type="dxa"/>
            <w:tcBorders>
              <w:top w:val="single" w:sz="6" w:space="0" w:color="000000"/>
              <w:bottom w:val="single" w:sz="6" w:space="0" w:color="000000"/>
            </w:tcBorders>
          </w:tcPr>
          <w:p w14:paraId="4D3B3B10" w14:textId="77777777" w:rsidR="00E70FF4" w:rsidRDefault="00E70FF4" w:rsidP="001F67EE">
            <w:pPr>
              <w:pStyle w:val="TableParagraph"/>
              <w:spacing w:before="25" w:line="194" w:lineRule="exact"/>
              <w:ind w:left="147" w:right="0"/>
              <w:jc w:val="left"/>
              <w:rPr>
                <w:sz w:val="17"/>
              </w:rPr>
            </w:pPr>
            <w:r>
              <w:rPr>
                <w:spacing w:val="-2"/>
                <w:w w:val="105"/>
                <w:sz w:val="17"/>
              </w:rPr>
              <w:t>stajališta</w:t>
            </w:r>
          </w:p>
        </w:tc>
        <w:tc>
          <w:tcPr>
            <w:tcW w:w="752" w:type="dxa"/>
            <w:tcBorders>
              <w:top w:val="single" w:sz="6" w:space="0" w:color="000000"/>
              <w:bottom w:val="single" w:sz="6" w:space="0" w:color="000000"/>
            </w:tcBorders>
          </w:tcPr>
          <w:p w14:paraId="7455B910" w14:textId="77777777" w:rsidR="00E70FF4" w:rsidRDefault="00E70FF4" w:rsidP="001F67EE">
            <w:pPr>
              <w:pStyle w:val="TableParagraph"/>
              <w:spacing w:before="25" w:line="194" w:lineRule="exact"/>
              <w:ind w:left="196" w:right="3"/>
              <w:rPr>
                <w:sz w:val="17"/>
              </w:rPr>
            </w:pPr>
            <w:r>
              <w:rPr>
                <w:spacing w:val="-10"/>
                <w:w w:val="105"/>
                <w:sz w:val="17"/>
              </w:rPr>
              <w:t>8</w:t>
            </w:r>
          </w:p>
        </w:tc>
        <w:tc>
          <w:tcPr>
            <w:tcW w:w="553" w:type="dxa"/>
            <w:tcBorders>
              <w:top w:val="single" w:sz="6" w:space="0" w:color="000000"/>
              <w:bottom w:val="single" w:sz="6" w:space="0" w:color="000000"/>
            </w:tcBorders>
          </w:tcPr>
          <w:p w14:paraId="17A99C5E" w14:textId="77777777" w:rsidR="00E70FF4" w:rsidRDefault="00E70FF4" w:rsidP="001F67EE">
            <w:pPr>
              <w:pStyle w:val="TableParagraph"/>
              <w:spacing w:before="25" w:line="194" w:lineRule="exact"/>
              <w:ind w:left="2" w:right="7"/>
              <w:rPr>
                <w:sz w:val="17"/>
              </w:rPr>
            </w:pPr>
            <w:r>
              <w:rPr>
                <w:spacing w:val="-10"/>
                <w:w w:val="105"/>
                <w:sz w:val="17"/>
              </w:rPr>
              <w:t>9</w:t>
            </w:r>
          </w:p>
        </w:tc>
        <w:tc>
          <w:tcPr>
            <w:tcW w:w="553" w:type="dxa"/>
            <w:tcBorders>
              <w:top w:val="single" w:sz="6" w:space="0" w:color="000000"/>
              <w:bottom w:val="single" w:sz="6" w:space="0" w:color="000000"/>
            </w:tcBorders>
          </w:tcPr>
          <w:p w14:paraId="60E077DF" w14:textId="77777777" w:rsidR="00E70FF4" w:rsidRDefault="00E70FF4" w:rsidP="001F67EE">
            <w:pPr>
              <w:pStyle w:val="TableParagraph"/>
              <w:spacing w:before="25" w:line="194" w:lineRule="exact"/>
              <w:ind w:left="3" w:right="7"/>
              <w:rPr>
                <w:sz w:val="17"/>
              </w:rPr>
            </w:pPr>
            <w:r>
              <w:rPr>
                <w:spacing w:val="-5"/>
                <w:w w:val="105"/>
                <w:sz w:val="17"/>
              </w:rPr>
              <w:t>10</w:t>
            </w:r>
          </w:p>
        </w:tc>
        <w:tc>
          <w:tcPr>
            <w:tcW w:w="553" w:type="dxa"/>
            <w:tcBorders>
              <w:top w:val="single" w:sz="6" w:space="0" w:color="000000"/>
              <w:bottom w:val="single" w:sz="6" w:space="0" w:color="000000"/>
            </w:tcBorders>
          </w:tcPr>
          <w:p w14:paraId="1E6388EB" w14:textId="77777777" w:rsidR="00E70FF4" w:rsidRDefault="00E70FF4" w:rsidP="001F67EE">
            <w:pPr>
              <w:pStyle w:val="TableParagraph"/>
              <w:spacing w:before="25" w:line="194" w:lineRule="exact"/>
              <w:ind w:left="2" w:right="7"/>
              <w:rPr>
                <w:sz w:val="17"/>
              </w:rPr>
            </w:pPr>
            <w:r>
              <w:rPr>
                <w:spacing w:val="-5"/>
                <w:w w:val="105"/>
                <w:sz w:val="17"/>
              </w:rPr>
              <w:t>11</w:t>
            </w:r>
          </w:p>
        </w:tc>
        <w:tc>
          <w:tcPr>
            <w:tcW w:w="553" w:type="dxa"/>
            <w:tcBorders>
              <w:top w:val="single" w:sz="6" w:space="0" w:color="000000"/>
              <w:bottom w:val="single" w:sz="6" w:space="0" w:color="000000"/>
            </w:tcBorders>
          </w:tcPr>
          <w:p w14:paraId="6B887037" w14:textId="77777777" w:rsidR="00E70FF4" w:rsidRDefault="00E70FF4" w:rsidP="001F67EE">
            <w:pPr>
              <w:pStyle w:val="TableParagraph"/>
              <w:spacing w:before="25" w:line="194" w:lineRule="exact"/>
              <w:ind w:left="0" w:right="7"/>
              <w:rPr>
                <w:sz w:val="17"/>
              </w:rPr>
            </w:pPr>
            <w:r>
              <w:rPr>
                <w:spacing w:val="-5"/>
                <w:w w:val="105"/>
                <w:sz w:val="17"/>
              </w:rPr>
              <w:t>12</w:t>
            </w:r>
          </w:p>
        </w:tc>
        <w:tc>
          <w:tcPr>
            <w:tcW w:w="546" w:type="dxa"/>
            <w:tcBorders>
              <w:top w:val="single" w:sz="6" w:space="0" w:color="000000"/>
              <w:bottom w:val="single" w:sz="6" w:space="0" w:color="000000"/>
            </w:tcBorders>
          </w:tcPr>
          <w:p w14:paraId="6C45EDCE" w14:textId="77777777" w:rsidR="00E70FF4" w:rsidRDefault="00E70FF4" w:rsidP="001F67EE">
            <w:pPr>
              <w:pStyle w:val="TableParagraph"/>
              <w:spacing w:before="25" w:line="194" w:lineRule="exact"/>
              <w:ind w:left="0" w:right="2"/>
              <w:rPr>
                <w:sz w:val="17"/>
              </w:rPr>
            </w:pPr>
            <w:r>
              <w:rPr>
                <w:spacing w:val="-5"/>
                <w:w w:val="105"/>
                <w:sz w:val="17"/>
              </w:rPr>
              <w:t>13</w:t>
            </w:r>
          </w:p>
        </w:tc>
      </w:tr>
      <w:tr w:rsidR="00E70FF4" w14:paraId="524A2F35" w14:textId="77777777" w:rsidTr="001F67EE">
        <w:trPr>
          <w:trHeight w:val="258"/>
        </w:trPr>
        <w:tc>
          <w:tcPr>
            <w:tcW w:w="586" w:type="dxa"/>
            <w:tcBorders>
              <w:top w:val="single" w:sz="6" w:space="0" w:color="000000"/>
            </w:tcBorders>
          </w:tcPr>
          <w:p w14:paraId="724BF123" w14:textId="77777777" w:rsidR="00E70FF4" w:rsidRDefault="00E70FF4" w:rsidP="001F67EE">
            <w:pPr>
              <w:pStyle w:val="TableParagraph"/>
              <w:spacing w:before="25" w:line="240" w:lineRule="auto"/>
              <w:ind w:left="10"/>
              <w:rPr>
                <w:sz w:val="17"/>
              </w:rPr>
            </w:pPr>
            <w:r>
              <w:rPr>
                <w:spacing w:val="-2"/>
                <w:w w:val="105"/>
                <w:sz w:val="17"/>
              </w:rPr>
              <w:t>04:40</w:t>
            </w:r>
          </w:p>
        </w:tc>
        <w:tc>
          <w:tcPr>
            <w:tcW w:w="576" w:type="dxa"/>
            <w:tcBorders>
              <w:top w:val="single" w:sz="6" w:space="0" w:color="000000"/>
            </w:tcBorders>
          </w:tcPr>
          <w:p w14:paraId="666EBD27" w14:textId="77777777" w:rsidR="00E70FF4" w:rsidRDefault="00E70FF4" w:rsidP="001F67EE">
            <w:pPr>
              <w:pStyle w:val="TableParagraph"/>
              <w:spacing w:before="25" w:line="240" w:lineRule="auto"/>
              <w:rPr>
                <w:sz w:val="17"/>
              </w:rPr>
            </w:pPr>
            <w:r>
              <w:rPr>
                <w:spacing w:val="-2"/>
                <w:w w:val="105"/>
                <w:sz w:val="17"/>
              </w:rPr>
              <w:t>07:00</w:t>
            </w:r>
          </w:p>
        </w:tc>
        <w:tc>
          <w:tcPr>
            <w:tcW w:w="576" w:type="dxa"/>
            <w:tcBorders>
              <w:top w:val="single" w:sz="6" w:space="0" w:color="000000"/>
            </w:tcBorders>
          </w:tcPr>
          <w:p w14:paraId="415B81AC" w14:textId="77777777" w:rsidR="00E70FF4" w:rsidRDefault="00E70FF4" w:rsidP="001F67EE">
            <w:pPr>
              <w:pStyle w:val="TableParagraph"/>
              <w:spacing w:before="25" w:line="240" w:lineRule="auto"/>
              <w:rPr>
                <w:sz w:val="17"/>
              </w:rPr>
            </w:pPr>
            <w:r>
              <w:rPr>
                <w:spacing w:val="-2"/>
                <w:w w:val="105"/>
                <w:sz w:val="17"/>
              </w:rPr>
              <w:t>12:10</w:t>
            </w:r>
          </w:p>
        </w:tc>
        <w:tc>
          <w:tcPr>
            <w:tcW w:w="576" w:type="dxa"/>
            <w:tcBorders>
              <w:top w:val="single" w:sz="6" w:space="0" w:color="000000"/>
            </w:tcBorders>
          </w:tcPr>
          <w:p w14:paraId="6E8A6AAA" w14:textId="77777777" w:rsidR="00E70FF4" w:rsidRDefault="00E70FF4" w:rsidP="001F67EE">
            <w:pPr>
              <w:pStyle w:val="TableParagraph"/>
              <w:spacing w:before="25" w:line="240" w:lineRule="auto"/>
              <w:rPr>
                <w:sz w:val="17"/>
              </w:rPr>
            </w:pPr>
            <w:r>
              <w:rPr>
                <w:spacing w:val="-2"/>
                <w:w w:val="105"/>
                <w:sz w:val="17"/>
              </w:rPr>
              <w:t>13:50</w:t>
            </w:r>
          </w:p>
        </w:tc>
        <w:tc>
          <w:tcPr>
            <w:tcW w:w="576" w:type="dxa"/>
            <w:tcBorders>
              <w:top w:val="single" w:sz="6" w:space="0" w:color="000000"/>
            </w:tcBorders>
          </w:tcPr>
          <w:p w14:paraId="4F2AEB07" w14:textId="77777777" w:rsidR="00E70FF4" w:rsidRDefault="00E70FF4" w:rsidP="001F67EE">
            <w:pPr>
              <w:pStyle w:val="TableParagraph"/>
              <w:spacing w:before="25" w:line="240" w:lineRule="auto"/>
              <w:rPr>
                <w:sz w:val="17"/>
              </w:rPr>
            </w:pPr>
            <w:r>
              <w:rPr>
                <w:spacing w:val="-2"/>
                <w:w w:val="105"/>
                <w:sz w:val="17"/>
              </w:rPr>
              <w:t>18:00</w:t>
            </w:r>
          </w:p>
        </w:tc>
        <w:tc>
          <w:tcPr>
            <w:tcW w:w="576" w:type="dxa"/>
            <w:tcBorders>
              <w:top w:val="single" w:sz="6" w:space="0" w:color="000000"/>
            </w:tcBorders>
          </w:tcPr>
          <w:p w14:paraId="3C873B58" w14:textId="77777777" w:rsidR="00E70FF4" w:rsidRDefault="00E70FF4" w:rsidP="001F67EE">
            <w:pPr>
              <w:pStyle w:val="TableParagraph"/>
              <w:spacing w:before="25" w:line="240" w:lineRule="auto"/>
              <w:rPr>
                <w:sz w:val="17"/>
              </w:rPr>
            </w:pPr>
            <w:r>
              <w:rPr>
                <w:spacing w:val="-2"/>
                <w:w w:val="105"/>
                <w:sz w:val="17"/>
              </w:rPr>
              <w:t>20:20</w:t>
            </w:r>
          </w:p>
        </w:tc>
        <w:tc>
          <w:tcPr>
            <w:tcW w:w="670" w:type="dxa"/>
            <w:tcBorders>
              <w:top w:val="single" w:sz="6" w:space="0" w:color="000000"/>
            </w:tcBorders>
          </w:tcPr>
          <w:p w14:paraId="2AFC639B" w14:textId="77777777" w:rsidR="00E70FF4" w:rsidRDefault="00E70FF4" w:rsidP="001F67EE">
            <w:pPr>
              <w:pStyle w:val="TableParagraph"/>
              <w:spacing w:before="25" w:line="240" w:lineRule="auto"/>
              <w:ind w:left="3" w:right="94"/>
              <w:rPr>
                <w:sz w:val="17"/>
              </w:rPr>
            </w:pPr>
            <w:r>
              <w:rPr>
                <w:spacing w:val="-2"/>
                <w:w w:val="105"/>
                <w:sz w:val="17"/>
              </w:rPr>
              <w:t>20:20</w:t>
            </w:r>
          </w:p>
        </w:tc>
        <w:tc>
          <w:tcPr>
            <w:tcW w:w="639" w:type="dxa"/>
            <w:tcBorders>
              <w:top w:val="single" w:sz="6" w:space="0" w:color="000000"/>
            </w:tcBorders>
          </w:tcPr>
          <w:p w14:paraId="2F85F379" w14:textId="77777777" w:rsidR="00E70FF4" w:rsidRDefault="00E70FF4" w:rsidP="001F67EE">
            <w:pPr>
              <w:pStyle w:val="TableParagraph"/>
              <w:spacing w:before="25" w:line="240" w:lineRule="auto"/>
              <w:ind w:left="30"/>
              <w:rPr>
                <w:sz w:val="17"/>
              </w:rPr>
            </w:pPr>
            <w:r>
              <w:rPr>
                <w:spacing w:val="-10"/>
                <w:w w:val="105"/>
                <w:sz w:val="17"/>
              </w:rPr>
              <w:t>0</w:t>
            </w:r>
          </w:p>
        </w:tc>
        <w:tc>
          <w:tcPr>
            <w:tcW w:w="1935" w:type="dxa"/>
            <w:tcBorders>
              <w:top w:val="single" w:sz="6" w:space="0" w:color="000000"/>
            </w:tcBorders>
          </w:tcPr>
          <w:p w14:paraId="40DA2B58" w14:textId="77777777" w:rsidR="00E70FF4" w:rsidRDefault="00E70FF4" w:rsidP="001F67EE">
            <w:pPr>
              <w:pStyle w:val="TableParagraph"/>
              <w:spacing w:before="25" w:line="240" w:lineRule="auto"/>
              <w:ind w:left="147" w:right="0"/>
              <w:jc w:val="left"/>
              <w:rPr>
                <w:b/>
                <w:sz w:val="17"/>
              </w:rPr>
            </w:pPr>
            <w:r>
              <w:rPr>
                <w:b/>
                <w:spacing w:val="-2"/>
                <w:w w:val="105"/>
                <w:sz w:val="17"/>
              </w:rPr>
              <w:t>Bosuta</w:t>
            </w:r>
          </w:p>
        </w:tc>
        <w:tc>
          <w:tcPr>
            <w:tcW w:w="752" w:type="dxa"/>
            <w:tcBorders>
              <w:top w:val="single" w:sz="6" w:space="0" w:color="000000"/>
            </w:tcBorders>
          </w:tcPr>
          <w:p w14:paraId="0CBDA643" w14:textId="77777777" w:rsidR="00E70FF4" w:rsidRDefault="00E70FF4" w:rsidP="001F67EE">
            <w:pPr>
              <w:pStyle w:val="TableParagraph"/>
              <w:spacing w:before="25" w:line="240" w:lineRule="auto"/>
              <w:ind w:left="196" w:right="0"/>
              <w:rPr>
                <w:sz w:val="17"/>
              </w:rPr>
            </w:pPr>
            <w:r>
              <w:rPr>
                <w:spacing w:val="-2"/>
                <w:w w:val="105"/>
                <w:sz w:val="17"/>
              </w:rPr>
              <w:t>07:05</w:t>
            </w:r>
          </w:p>
        </w:tc>
        <w:tc>
          <w:tcPr>
            <w:tcW w:w="553" w:type="dxa"/>
            <w:tcBorders>
              <w:top w:val="single" w:sz="6" w:space="0" w:color="000000"/>
            </w:tcBorders>
          </w:tcPr>
          <w:p w14:paraId="62A02344" w14:textId="77777777" w:rsidR="00E70FF4" w:rsidRDefault="00E70FF4" w:rsidP="001F67EE">
            <w:pPr>
              <w:pStyle w:val="TableParagraph"/>
              <w:spacing w:before="25" w:line="240" w:lineRule="auto"/>
              <w:ind w:left="5" w:right="7"/>
              <w:rPr>
                <w:sz w:val="17"/>
              </w:rPr>
            </w:pPr>
            <w:r>
              <w:rPr>
                <w:spacing w:val="-2"/>
                <w:w w:val="105"/>
                <w:sz w:val="17"/>
              </w:rPr>
              <w:t>12:05</w:t>
            </w:r>
          </w:p>
        </w:tc>
        <w:tc>
          <w:tcPr>
            <w:tcW w:w="553" w:type="dxa"/>
            <w:tcBorders>
              <w:top w:val="single" w:sz="6" w:space="0" w:color="000000"/>
            </w:tcBorders>
          </w:tcPr>
          <w:p w14:paraId="3475DA1F" w14:textId="77777777" w:rsidR="00E70FF4" w:rsidRDefault="00E70FF4" w:rsidP="001F67EE">
            <w:pPr>
              <w:pStyle w:val="TableParagraph"/>
              <w:spacing w:before="25" w:line="240" w:lineRule="auto"/>
              <w:ind w:left="3" w:right="7"/>
              <w:rPr>
                <w:sz w:val="17"/>
              </w:rPr>
            </w:pPr>
            <w:r>
              <w:rPr>
                <w:spacing w:val="-2"/>
                <w:w w:val="105"/>
                <w:sz w:val="17"/>
              </w:rPr>
              <w:t>13:50</w:t>
            </w:r>
          </w:p>
        </w:tc>
        <w:tc>
          <w:tcPr>
            <w:tcW w:w="553" w:type="dxa"/>
            <w:tcBorders>
              <w:top w:val="single" w:sz="6" w:space="0" w:color="000000"/>
            </w:tcBorders>
          </w:tcPr>
          <w:p w14:paraId="283D98C0" w14:textId="77777777" w:rsidR="00E70FF4" w:rsidRDefault="00E70FF4" w:rsidP="001F67EE">
            <w:pPr>
              <w:pStyle w:val="TableParagraph"/>
              <w:spacing w:before="25" w:line="240" w:lineRule="auto"/>
              <w:ind w:right="7"/>
              <w:rPr>
                <w:sz w:val="17"/>
              </w:rPr>
            </w:pPr>
            <w:r>
              <w:rPr>
                <w:spacing w:val="-2"/>
                <w:w w:val="105"/>
                <w:sz w:val="17"/>
              </w:rPr>
              <w:t>15:20</w:t>
            </w:r>
          </w:p>
        </w:tc>
        <w:tc>
          <w:tcPr>
            <w:tcW w:w="553" w:type="dxa"/>
            <w:tcBorders>
              <w:top w:val="single" w:sz="6" w:space="0" w:color="000000"/>
            </w:tcBorders>
          </w:tcPr>
          <w:p w14:paraId="5E19CE26" w14:textId="77777777" w:rsidR="00E70FF4" w:rsidRDefault="00E70FF4" w:rsidP="001F67EE">
            <w:pPr>
              <w:pStyle w:val="TableParagraph"/>
              <w:spacing w:before="25" w:line="240" w:lineRule="auto"/>
              <w:ind w:left="0" w:right="7"/>
              <w:rPr>
                <w:sz w:val="17"/>
              </w:rPr>
            </w:pPr>
            <w:r>
              <w:rPr>
                <w:spacing w:val="-2"/>
                <w:w w:val="105"/>
                <w:sz w:val="17"/>
              </w:rPr>
              <w:t>20:20</w:t>
            </w:r>
          </w:p>
        </w:tc>
        <w:tc>
          <w:tcPr>
            <w:tcW w:w="546" w:type="dxa"/>
            <w:tcBorders>
              <w:top w:val="single" w:sz="6" w:space="0" w:color="000000"/>
            </w:tcBorders>
          </w:tcPr>
          <w:p w14:paraId="1F065DD3" w14:textId="77777777" w:rsidR="00E70FF4" w:rsidRDefault="00E70FF4" w:rsidP="001F67EE">
            <w:pPr>
              <w:pStyle w:val="TableParagraph"/>
              <w:spacing w:before="25" w:line="240" w:lineRule="auto"/>
              <w:ind w:left="0" w:right="2"/>
              <w:rPr>
                <w:sz w:val="17"/>
              </w:rPr>
            </w:pPr>
            <w:r>
              <w:rPr>
                <w:spacing w:val="-2"/>
                <w:w w:val="105"/>
                <w:sz w:val="17"/>
              </w:rPr>
              <w:t>23:05</w:t>
            </w:r>
          </w:p>
        </w:tc>
      </w:tr>
      <w:tr w:rsidR="00E70FF4" w14:paraId="0AFDDA60" w14:textId="77777777" w:rsidTr="001F67EE">
        <w:trPr>
          <w:trHeight w:val="230"/>
        </w:trPr>
        <w:tc>
          <w:tcPr>
            <w:tcW w:w="586" w:type="dxa"/>
          </w:tcPr>
          <w:p w14:paraId="0301F001" w14:textId="77777777" w:rsidR="00E70FF4" w:rsidRDefault="00E70FF4" w:rsidP="001F67EE">
            <w:pPr>
              <w:pStyle w:val="TableParagraph"/>
              <w:ind w:left="10"/>
              <w:rPr>
                <w:sz w:val="17"/>
              </w:rPr>
            </w:pPr>
            <w:r>
              <w:rPr>
                <w:spacing w:val="-2"/>
                <w:w w:val="105"/>
                <w:sz w:val="17"/>
              </w:rPr>
              <w:t>04:42</w:t>
            </w:r>
          </w:p>
        </w:tc>
        <w:tc>
          <w:tcPr>
            <w:tcW w:w="576" w:type="dxa"/>
          </w:tcPr>
          <w:p w14:paraId="7C61117A" w14:textId="77777777" w:rsidR="00E70FF4" w:rsidRDefault="00E70FF4" w:rsidP="001F67EE">
            <w:pPr>
              <w:pStyle w:val="TableParagraph"/>
              <w:rPr>
                <w:sz w:val="17"/>
              </w:rPr>
            </w:pPr>
            <w:r>
              <w:rPr>
                <w:spacing w:val="-2"/>
                <w:w w:val="105"/>
                <w:sz w:val="17"/>
              </w:rPr>
              <w:t>07:02</w:t>
            </w:r>
          </w:p>
        </w:tc>
        <w:tc>
          <w:tcPr>
            <w:tcW w:w="576" w:type="dxa"/>
          </w:tcPr>
          <w:p w14:paraId="32E88197" w14:textId="77777777" w:rsidR="00E70FF4" w:rsidRDefault="00E70FF4" w:rsidP="001F67EE">
            <w:pPr>
              <w:pStyle w:val="TableParagraph"/>
              <w:rPr>
                <w:sz w:val="17"/>
              </w:rPr>
            </w:pPr>
            <w:r>
              <w:rPr>
                <w:spacing w:val="-2"/>
                <w:w w:val="105"/>
                <w:sz w:val="17"/>
              </w:rPr>
              <w:t>12:12</w:t>
            </w:r>
          </w:p>
        </w:tc>
        <w:tc>
          <w:tcPr>
            <w:tcW w:w="576" w:type="dxa"/>
          </w:tcPr>
          <w:p w14:paraId="1CC0499C" w14:textId="77777777" w:rsidR="00E70FF4" w:rsidRDefault="00E70FF4" w:rsidP="001F67EE">
            <w:pPr>
              <w:pStyle w:val="TableParagraph"/>
              <w:rPr>
                <w:sz w:val="17"/>
              </w:rPr>
            </w:pPr>
            <w:r>
              <w:rPr>
                <w:spacing w:val="-2"/>
                <w:w w:val="105"/>
                <w:sz w:val="17"/>
              </w:rPr>
              <w:t>13:52</w:t>
            </w:r>
          </w:p>
        </w:tc>
        <w:tc>
          <w:tcPr>
            <w:tcW w:w="576" w:type="dxa"/>
          </w:tcPr>
          <w:p w14:paraId="17D4B1A7" w14:textId="77777777" w:rsidR="00E70FF4" w:rsidRDefault="00E70FF4" w:rsidP="001F67EE">
            <w:pPr>
              <w:pStyle w:val="TableParagraph"/>
              <w:rPr>
                <w:sz w:val="17"/>
              </w:rPr>
            </w:pPr>
            <w:r>
              <w:rPr>
                <w:spacing w:val="-2"/>
                <w:w w:val="105"/>
                <w:sz w:val="17"/>
              </w:rPr>
              <w:t>18:02</w:t>
            </w:r>
          </w:p>
        </w:tc>
        <w:tc>
          <w:tcPr>
            <w:tcW w:w="576" w:type="dxa"/>
          </w:tcPr>
          <w:p w14:paraId="55B00E30" w14:textId="77777777" w:rsidR="00E70FF4" w:rsidRDefault="00E70FF4" w:rsidP="001F67EE">
            <w:pPr>
              <w:pStyle w:val="TableParagraph"/>
              <w:rPr>
                <w:sz w:val="17"/>
              </w:rPr>
            </w:pPr>
            <w:r>
              <w:rPr>
                <w:spacing w:val="-2"/>
                <w:w w:val="105"/>
                <w:sz w:val="17"/>
              </w:rPr>
              <w:t>20:22</w:t>
            </w:r>
          </w:p>
        </w:tc>
        <w:tc>
          <w:tcPr>
            <w:tcW w:w="670" w:type="dxa"/>
          </w:tcPr>
          <w:p w14:paraId="5E1D1BF5" w14:textId="77777777" w:rsidR="00E70FF4" w:rsidRDefault="00E70FF4" w:rsidP="001F67EE">
            <w:pPr>
              <w:pStyle w:val="TableParagraph"/>
              <w:ind w:left="3" w:right="94"/>
              <w:rPr>
                <w:sz w:val="17"/>
              </w:rPr>
            </w:pPr>
            <w:r>
              <w:rPr>
                <w:spacing w:val="-2"/>
                <w:w w:val="105"/>
                <w:sz w:val="17"/>
              </w:rPr>
              <w:t>20:22</w:t>
            </w:r>
          </w:p>
        </w:tc>
        <w:tc>
          <w:tcPr>
            <w:tcW w:w="639" w:type="dxa"/>
          </w:tcPr>
          <w:p w14:paraId="1DC65BA6" w14:textId="77777777" w:rsidR="00E70FF4" w:rsidRDefault="00E70FF4" w:rsidP="001F67EE">
            <w:pPr>
              <w:pStyle w:val="TableParagraph"/>
              <w:ind w:left="30"/>
              <w:rPr>
                <w:sz w:val="17"/>
              </w:rPr>
            </w:pPr>
            <w:r>
              <w:rPr>
                <w:spacing w:val="-10"/>
                <w:w w:val="105"/>
                <w:sz w:val="17"/>
              </w:rPr>
              <w:t>1</w:t>
            </w:r>
          </w:p>
        </w:tc>
        <w:tc>
          <w:tcPr>
            <w:tcW w:w="1935" w:type="dxa"/>
          </w:tcPr>
          <w:p w14:paraId="5DB6BA62" w14:textId="77777777" w:rsidR="00E70FF4" w:rsidRDefault="00E70FF4" w:rsidP="001F67EE">
            <w:pPr>
              <w:pStyle w:val="TableParagraph"/>
              <w:ind w:left="147" w:right="0"/>
              <w:jc w:val="left"/>
              <w:rPr>
                <w:sz w:val="17"/>
              </w:rPr>
            </w:pPr>
            <w:r>
              <w:rPr>
                <w:spacing w:val="-2"/>
                <w:w w:val="105"/>
                <w:sz w:val="17"/>
              </w:rPr>
              <w:t>Vodenica</w:t>
            </w:r>
          </w:p>
        </w:tc>
        <w:tc>
          <w:tcPr>
            <w:tcW w:w="752" w:type="dxa"/>
          </w:tcPr>
          <w:p w14:paraId="46191B97" w14:textId="77777777" w:rsidR="00E70FF4" w:rsidRDefault="00E70FF4" w:rsidP="001F67EE">
            <w:pPr>
              <w:pStyle w:val="TableParagraph"/>
              <w:ind w:left="196" w:right="0"/>
              <w:rPr>
                <w:sz w:val="17"/>
              </w:rPr>
            </w:pPr>
            <w:r>
              <w:rPr>
                <w:spacing w:val="-2"/>
                <w:w w:val="105"/>
                <w:sz w:val="17"/>
              </w:rPr>
              <w:t>07:03</w:t>
            </w:r>
          </w:p>
        </w:tc>
        <w:tc>
          <w:tcPr>
            <w:tcW w:w="553" w:type="dxa"/>
          </w:tcPr>
          <w:p w14:paraId="4C444F77" w14:textId="77777777" w:rsidR="00E70FF4" w:rsidRDefault="00E70FF4" w:rsidP="001F67EE">
            <w:pPr>
              <w:pStyle w:val="TableParagraph"/>
              <w:ind w:left="5" w:right="7"/>
              <w:rPr>
                <w:sz w:val="17"/>
              </w:rPr>
            </w:pPr>
            <w:r>
              <w:rPr>
                <w:spacing w:val="-2"/>
                <w:w w:val="105"/>
                <w:sz w:val="17"/>
              </w:rPr>
              <w:t>12:03</w:t>
            </w:r>
          </w:p>
        </w:tc>
        <w:tc>
          <w:tcPr>
            <w:tcW w:w="553" w:type="dxa"/>
          </w:tcPr>
          <w:p w14:paraId="73A95960" w14:textId="77777777" w:rsidR="00E70FF4" w:rsidRDefault="00E70FF4" w:rsidP="001F67EE">
            <w:pPr>
              <w:pStyle w:val="TableParagraph"/>
              <w:ind w:left="3" w:right="7"/>
              <w:rPr>
                <w:sz w:val="17"/>
              </w:rPr>
            </w:pPr>
            <w:r>
              <w:rPr>
                <w:spacing w:val="-2"/>
                <w:w w:val="105"/>
                <w:sz w:val="17"/>
              </w:rPr>
              <w:t>13:48</w:t>
            </w:r>
          </w:p>
        </w:tc>
        <w:tc>
          <w:tcPr>
            <w:tcW w:w="553" w:type="dxa"/>
          </w:tcPr>
          <w:p w14:paraId="42D6AD36" w14:textId="77777777" w:rsidR="00E70FF4" w:rsidRDefault="00E70FF4" w:rsidP="001F67EE">
            <w:pPr>
              <w:pStyle w:val="TableParagraph"/>
              <w:ind w:right="7"/>
              <w:rPr>
                <w:sz w:val="17"/>
              </w:rPr>
            </w:pPr>
            <w:r>
              <w:rPr>
                <w:spacing w:val="-2"/>
                <w:w w:val="105"/>
                <w:sz w:val="17"/>
              </w:rPr>
              <w:t>15:18</w:t>
            </w:r>
          </w:p>
        </w:tc>
        <w:tc>
          <w:tcPr>
            <w:tcW w:w="553" w:type="dxa"/>
          </w:tcPr>
          <w:p w14:paraId="40BFDBD7" w14:textId="77777777" w:rsidR="00E70FF4" w:rsidRDefault="00E70FF4" w:rsidP="001F67EE">
            <w:pPr>
              <w:pStyle w:val="TableParagraph"/>
              <w:ind w:left="0" w:right="7"/>
              <w:rPr>
                <w:sz w:val="17"/>
              </w:rPr>
            </w:pPr>
            <w:r>
              <w:rPr>
                <w:spacing w:val="-2"/>
                <w:w w:val="105"/>
                <w:sz w:val="17"/>
              </w:rPr>
              <w:t>20:18</w:t>
            </w:r>
          </w:p>
        </w:tc>
        <w:tc>
          <w:tcPr>
            <w:tcW w:w="546" w:type="dxa"/>
          </w:tcPr>
          <w:p w14:paraId="1B619E2D" w14:textId="77777777" w:rsidR="00E70FF4" w:rsidRDefault="00E70FF4" w:rsidP="001F67EE">
            <w:pPr>
              <w:pStyle w:val="TableParagraph"/>
              <w:ind w:left="0" w:right="2"/>
              <w:rPr>
                <w:sz w:val="17"/>
              </w:rPr>
            </w:pPr>
            <w:r>
              <w:rPr>
                <w:spacing w:val="-2"/>
                <w:w w:val="105"/>
                <w:sz w:val="17"/>
              </w:rPr>
              <w:t>23:03</w:t>
            </w:r>
          </w:p>
        </w:tc>
      </w:tr>
      <w:tr w:rsidR="00E70FF4" w14:paraId="2CCA2006" w14:textId="77777777" w:rsidTr="001F67EE">
        <w:trPr>
          <w:trHeight w:val="230"/>
        </w:trPr>
        <w:tc>
          <w:tcPr>
            <w:tcW w:w="586" w:type="dxa"/>
          </w:tcPr>
          <w:p w14:paraId="47AF46ED" w14:textId="77777777" w:rsidR="00E70FF4" w:rsidRDefault="00E70FF4" w:rsidP="001F67EE">
            <w:pPr>
              <w:pStyle w:val="TableParagraph"/>
              <w:ind w:left="10"/>
              <w:rPr>
                <w:sz w:val="17"/>
              </w:rPr>
            </w:pPr>
            <w:r>
              <w:rPr>
                <w:spacing w:val="-2"/>
                <w:w w:val="105"/>
                <w:sz w:val="17"/>
              </w:rPr>
              <w:t>04:45</w:t>
            </w:r>
          </w:p>
        </w:tc>
        <w:tc>
          <w:tcPr>
            <w:tcW w:w="576" w:type="dxa"/>
          </w:tcPr>
          <w:p w14:paraId="2A40D8D3" w14:textId="77777777" w:rsidR="00E70FF4" w:rsidRDefault="00E70FF4" w:rsidP="001F67EE">
            <w:pPr>
              <w:pStyle w:val="TableParagraph"/>
              <w:rPr>
                <w:sz w:val="17"/>
              </w:rPr>
            </w:pPr>
            <w:r>
              <w:rPr>
                <w:spacing w:val="-2"/>
                <w:w w:val="105"/>
                <w:sz w:val="17"/>
              </w:rPr>
              <w:t>07:05</w:t>
            </w:r>
          </w:p>
        </w:tc>
        <w:tc>
          <w:tcPr>
            <w:tcW w:w="576" w:type="dxa"/>
          </w:tcPr>
          <w:p w14:paraId="14CAF19E" w14:textId="77777777" w:rsidR="00E70FF4" w:rsidRDefault="00E70FF4" w:rsidP="001F67EE">
            <w:pPr>
              <w:pStyle w:val="TableParagraph"/>
              <w:rPr>
                <w:sz w:val="17"/>
              </w:rPr>
            </w:pPr>
            <w:r>
              <w:rPr>
                <w:spacing w:val="-2"/>
                <w:w w:val="105"/>
                <w:sz w:val="17"/>
              </w:rPr>
              <w:t>12:15</w:t>
            </w:r>
          </w:p>
        </w:tc>
        <w:tc>
          <w:tcPr>
            <w:tcW w:w="576" w:type="dxa"/>
          </w:tcPr>
          <w:p w14:paraId="48A40181" w14:textId="77777777" w:rsidR="00E70FF4" w:rsidRDefault="00E70FF4" w:rsidP="001F67EE">
            <w:pPr>
              <w:pStyle w:val="TableParagraph"/>
              <w:rPr>
                <w:sz w:val="17"/>
              </w:rPr>
            </w:pPr>
            <w:r>
              <w:rPr>
                <w:spacing w:val="-2"/>
                <w:w w:val="105"/>
                <w:sz w:val="17"/>
              </w:rPr>
              <w:t>13:55</w:t>
            </w:r>
          </w:p>
        </w:tc>
        <w:tc>
          <w:tcPr>
            <w:tcW w:w="576" w:type="dxa"/>
          </w:tcPr>
          <w:p w14:paraId="56DA9A2A" w14:textId="77777777" w:rsidR="00E70FF4" w:rsidRDefault="00E70FF4" w:rsidP="001F67EE">
            <w:pPr>
              <w:pStyle w:val="TableParagraph"/>
              <w:rPr>
                <w:sz w:val="17"/>
              </w:rPr>
            </w:pPr>
            <w:r>
              <w:rPr>
                <w:spacing w:val="-2"/>
                <w:w w:val="105"/>
                <w:sz w:val="17"/>
              </w:rPr>
              <w:t>18:05</w:t>
            </w:r>
          </w:p>
        </w:tc>
        <w:tc>
          <w:tcPr>
            <w:tcW w:w="576" w:type="dxa"/>
          </w:tcPr>
          <w:p w14:paraId="1B59111B" w14:textId="77777777" w:rsidR="00E70FF4" w:rsidRDefault="00E70FF4" w:rsidP="001F67EE">
            <w:pPr>
              <w:pStyle w:val="TableParagraph"/>
              <w:rPr>
                <w:sz w:val="17"/>
              </w:rPr>
            </w:pPr>
            <w:r>
              <w:rPr>
                <w:spacing w:val="-2"/>
                <w:w w:val="105"/>
                <w:sz w:val="17"/>
              </w:rPr>
              <w:t>20:25</w:t>
            </w:r>
          </w:p>
        </w:tc>
        <w:tc>
          <w:tcPr>
            <w:tcW w:w="670" w:type="dxa"/>
          </w:tcPr>
          <w:p w14:paraId="42F1F61A" w14:textId="77777777" w:rsidR="00E70FF4" w:rsidRDefault="00E70FF4" w:rsidP="001F67EE">
            <w:pPr>
              <w:pStyle w:val="TableParagraph"/>
              <w:ind w:left="3" w:right="94"/>
              <w:rPr>
                <w:sz w:val="17"/>
              </w:rPr>
            </w:pPr>
            <w:r>
              <w:rPr>
                <w:spacing w:val="-2"/>
                <w:w w:val="105"/>
                <w:sz w:val="17"/>
              </w:rPr>
              <w:t>20:25</w:t>
            </w:r>
          </w:p>
        </w:tc>
        <w:tc>
          <w:tcPr>
            <w:tcW w:w="639" w:type="dxa"/>
          </w:tcPr>
          <w:p w14:paraId="577B0D40" w14:textId="77777777" w:rsidR="00E70FF4" w:rsidRDefault="00E70FF4" w:rsidP="001F67EE">
            <w:pPr>
              <w:pStyle w:val="TableParagraph"/>
              <w:ind w:left="30"/>
              <w:rPr>
                <w:sz w:val="17"/>
              </w:rPr>
            </w:pPr>
            <w:r>
              <w:rPr>
                <w:spacing w:val="-10"/>
                <w:w w:val="105"/>
                <w:sz w:val="17"/>
              </w:rPr>
              <w:t>2</w:t>
            </w:r>
          </w:p>
        </w:tc>
        <w:tc>
          <w:tcPr>
            <w:tcW w:w="1935" w:type="dxa"/>
          </w:tcPr>
          <w:p w14:paraId="26B826DE" w14:textId="77777777" w:rsidR="00E70FF4" w:rsidRDefault="00E70FF4" w:rsidP="001F67EE">
            <w:pPr>
              <w:pStyle w:val="TableParagraph"/>
              <w:ind w:left="147" w:right="0"/>
              <w:jc w:val="left"/>
              <w:rPr>
                <w:sz w:val="17"/>
              </w:rPr>
            </w:pPr>
            <w:r>
              <w:rPr>
                <w:spacing w:val="-4"/>
                <w:w w:val="105"/>
                <w:sz w:val="17"/>
              </w:rPr>
              <w:t>Vrba</w:t>
            </w:r>
          </w:p>
        </w:tc>
        <w:tc>
          <w:tcPr>
            <w:tcW w:w="752" w:type="dxa"/>
          </w:tcPr>
          <w:p w14:paraId="01B7EB98" w14:textId="77777777" w:rsidR="00E70FF4" w:rsidRDefault="00E70FF4" w:rsidP="001F67EE">
            <w:pPr>
              <w:pStyle w:val="TableParagraph"/>
              <w:ind w:left="196" w:right="0"/>
              <w:rPr>
                <w:sz w:val="17"/>
              </w:rPr>
            </w:pPr>
            <w:r>
              <w:rPr>
                <w:spacing w:val="-2"/>
                <w:w w:val="105"/>
                <w:sz w:val="17"/>
              </w:rPr>
              <w:t>07:00</w:t>
            </w:r>
          </w:p>
        </w:tc>
        <w:tc>
          <w:tcPr>
            <w:tcW w:w="553" w:type="dxa"/>
          </w:tcPr>
          <w:p w14:paraId="07D5CAA3" w14:textId="77777777" w:rsidR="00E70FF4" w:rsidRDefault="00E70FF4" w:rsidP="001F67EE">
            <w:pPr>
              <w:pStyle w:val="TableParagraph"/>
              <w:ind w:left="5" w:right="7"/>
              <w:rPr>
                <w:sz w:val="17"/>
              </w:rPr>
            </w:pPr>
            <w:r>
              <w:rPr>
                <w:spacing w:val="-2"/>
                <w:w w:val="105"/>
                <w:sz w:val="17"/>
              </w:rPr>
              <w:t>12:00</w:t>
            </w:r>
          </w:p>
        </w:tc>
        <w:tc>
          <w:tcPr>
            <w:tcW w:w="553" w:type="dxa"/>
          </w:tcPr>
          <w:p w14:paraId="2FCB8D56" w14:textId="77777777" w:rsidR="00E70FF4" w:rsidRDefault="00E70FF4" w:rsidP="001F67EE">
            <w:pPr>
              <w:pStyle w:val="TableParagraph"/>
              <w:ind w:left="3" w:right="7"/>
              <w:rPr>
                <w:sz w:val="17"/>
              </w:rPr>
            </w:pPr>
            <w:r>
              <w:rPr>
                <w:spacing w:val="-2"/>
                <w:w w:val="105"/>
                <w:sz w:val="17"/>
              </w:rPr>
              <w:t>13:45</w:t>
            </w:r>
          </w:p>
        </w:tc>
        <w:tc>
          <w:tcPr>
            <w:tcW w:w="553" w:type="dxa"/>
          </w:tcPr>
          <w:p w14:paraId="2EF9D69A" w14:textId="77777777" w:rsidR="00E70FF4" w:rsidRDefault="00E70FF4" w:rsidP="001F67EE">
            <w:pPr>
              <w:pStyle w:val="TableParagraph"/>
              <w:ind w:right="7"/>
              <w:rPr>
                <w:sz w:val="17"/>
              </w:rPr>
            </w:pPr>
            <w:r>
              <w:rPr>
                <w:spacing w:val="-2"/>
                <w:w w:val="105"/>
                <w:sz w:val="17"/>
              </w:rPr>
              <w:t>15:15</w:t>
            </w:r>
          </w:p>
        </w:tc>
        <w:tc>
          <w:tcPr>
            <w:tcW w:w="553" w:type="dxa"/>
          </w:tcPr>
          <w:p w14:paraId="41AAAFA5" w14:textId="77777777" w:rsidR="00E70FF4" w:rsidRDefault="00E70FF4" w:rsidP="001F67EE">
            <w:pPr>
              <w:pStyle w:val="TableParagraph"/>
              <w:ind w:left="0" w:right="7"/>
              <w:rPr>
                <w:sz w:val="17"/>
              </w:rPr>
            </w:pPr>
            <w:r>
              <w:rPr>
                <w:spacing w:val="-2"/>
                <w:w w:val="105"/>
                <w:sz w:val="17"/>
              </w:rPr>
              <w:t>20:15</w:t>
            </w:r>
          </w:p>
        </w:tc>
        <w:tc>
          <w:tcPr>
            <w:tcW w:w="546" w:type="dxa"/>
          </w:tcPr>
          <w:p w14:paraId="4C211908" w14:textId="77777777" w:rsidR="00E70FF4" w:rsidRDefault="00E70FF4" w:rsidP="001F67EE">
            <w:pPr>
              <w:pStyle w:val="TableParagraph"/>
              <w:ind w:left="0" w:right="2"/>
              <w:rPr>
                <w:sz w:val="17"/>
              </w:rPr>
            </w:pPr>
            <w:r>
              <w:rPr>
                <w:spacing w:val="-2"/>
                <w:w w:val="105"/>
                <w:sz w:val="17"/>
              </w:rPr>
              <w:t>23:00</w:t>
            </w:r>
          </w:p>
        </w:tc>
      </w:tr>
      <w:tr w:rsidR="00E70FF4" w14:paraId="5C5F2CDF" w14:textId="77777777" w:rsidTr="001F67EE">
        <w:trPr>
          <w:trHeight w:val="230"/>
        </w:trPr>
        <w:tc>
          <w:tcPr>
            <w:tcW w:w="586" w:type="dxa"/>
          </w:tcPr>
          <w:p w14:paraId="613B5108" w14:textId="77777777" w:rsidR="00E70FF4" w:rsidRDefault="00E70FF4" w:rsidP="001F67EE">
            <w:pPr>
              <w:pStyle w:val="TableParagraph"/>
              <w:ind w:left="10"/>
              <w:rPr>
                <w:sz w:val="17"/>
              </w:rPr>
            </w:pPr>
            <w:r>
              <w:rPr>
                <w:spacing w:val="-2"/>
                <w:w w:val="105"/>
                <w:sz w:val="17"/>
              </w:rPr>
              <w:t>04:46</w:t>
            </w:r>
          </w:p>
        </w:tc>
        <w:tc>
          <w:tcPr>
            <w:tcW w:w="576" w:type="dxa"/>
          </w:tcPr>
          <w:p w14:paraId="3BA08B5B" w14:textId="77777777" w:rsidR="00E70FF4" w:rsidRDefault="00E70FF4" w:rsidP="001F67EE">
            <w:pPr>
              <w:pStyle w:val="TableParagraph"/>
              <w:rPr>
                <w:sz w:val="17"/>
              </w:rPr>
            </w:pPr>
            <w:r>
              <w:rPr>
                <w:spacing w:val="-2"/>
                <w:w w:val="105"/>
                <w:sz w:val="17"/>
              </w:rPr>
              <w:t>07:06</w:t>
            </w:r>
          </w:p>
        </w:tc>
        <w:tc>
          <w:tcPr>
            <w:tcW w:w="576" w:type="dxa"/>
          </w:tcPr>
          <w:p w14:paraId="190EE7AB" w14:textId="77777777" w:rsidR="00E70FF4" w:rsidRDefault="00E70FF4" w:rsidP="001F67EE">
            <w:pPr>
              <w:pStyle w:val="TableParagraph"/>
              <w:rPr>
                <w:sz w:val="17"/>
              </w:rPr>
            </w:pPr>
            <w:r>
              <w:rPr>
                <w:spacing w:val="-2"/>
                <w:w w:val="105"/>
                <w:sz w:val="17"/>
              </w:rPr>
              <w:t>12:16</w:t>
            </w:r>
          </w:p>
        </w:tc>
        <w:tc>
          <w:tcPr>
            <w:tcW w:w="576" w:type="dxa"/>
          </w:tcPr>
          <w:p w14:paraId="6BDA5B24" w14:textId="77777777" w:rsidR="00E70FF4" w:rsidRDefault="00E70FF4" w:rsidP="001F67EE">
            <w:pPr>
              <w:pStyle w:val="TableParagraph"/>
              <w:rPr>
                <w:sz w:val="17"/>
              </w:rPr>
            </w:pPr>
            <w:r>
              <w:rPr>
                <w:spacing w:val="-2"/>
                <w:w w:val="105"/>
                <w:sz w:val="17"/>
              </w:rPr>
              <w:t>13:56</w:t>
            </w:r>
          </w:p>
        </w:tc>
        <w:tc>
          <w:tcPr>
            <w:tcW w:w="576" w:type="dxa"/>
          </w:tcPr>
          <w:p w14:paraId="32E773FB" w14:textId="77777777" w:rsidR="00E70FF4" w:rsidRDefault="00E70FF4" w:rsidP="001F67EE">
            <w:pPr>
              <w:pStyle w:val="TableParagraph"/>
              <w:rPr>
                <w:sz w:val="17"/>
              </w:rPr>
            </w:pPr>
            <w:r>
              <w:rPr>
                <w:spacing w:val="-2"/>
                <w:w w:val="105"/>
                <w:sz w:val="17"/>
              </w:rPr>
              <w:t>18:06</w:t>
            </w:r>
          </w:p>
        </w:tc>
        <w:tc>
          <w:tcPr>
            <w:tcW w:w="576" w:type="dxa"/>
          </w:tcPr>
          <w:p w14:paraId="7459406B" w14:textId="77777777" w:rsidR="00E70FF4" w:rsidRDefault="00E70FF4" w:rsidP="001F67EE">
            <w:pPr>
              <w:pStyle w:val="TableParagraph"/>
              <w:rPr>
                <w:sz w:val="17"/>
              </w:rPr>
            </w:pPr>
            <w:r>
              <w:rPr>
                <w:spacing w:val="-2"/>
                <w:w w:val="105"/>
                <w:sz w:val="17"/>
              </w:rPr>
              <w:t>20:26</w:t>
            </w:r>
          </w:p>
        </w:tc>
        <w:tc>
          <w:tcPr>
            <w:tcW w:w="670" w:type="dxa"/>
          </w:tcPr>
          <w:p w14:paraId="1F0939B7" w14:textId="77777777" w:rsidR="00E70FF4" w:rsidRDefault="00E70FF4" w:rsidP="001F67EE">
            <w:pPr>
              <w:pStyle w:val="TableParagraph"/>
              <w:ind w:left="3" w:right="94"/>
              <w:rPr>
                <w:sz w:val="17"/>
              </w:rPr>
            </w:pPr>
            <w:r>
              <w:rPr>
                <w:spacing w:val="-2"/>
                <w:w w:val="105"/>
                <w:sz w:val="17"/>
              </w:rPr>
              <w:t>20:26</w:t>
            </w:r>
          </w:p>
        </w:tc>
        <w:tc>
          <w:tcPr>
            <w:tcW w:w="639" w:type="dxa"/>
          </w:tcPr>
          <w:p w14:paraId="3FF7EA3C" w14:textId="77777777" w:rsidR="00E70FF4" w:rsidRDefault="00E70FF4" w:rsidP="001F67EE">
            <w:pPr>
              <w:pStyle w:val="TableParagraph"/>
              <w:ind w:left="30" w:right="3"/>
              <w:rPr>
                <w:sz w:val="17"/>
              </w:rPr>
            </w:pPr>
            <w:r>
              <w:rPr>
                <w:spacing w:val="-5"/>
                <w:w w:val="105"/>
                <w:sz w:val="17"/>
              </w:rPr>
              <w:t>2,5</w:t>
            </w:r>
          </w:p>
        </w:tc>
        <w:tc>
          <w:tcPr>
            <w:tcW w:w="1935" w:type="dxa"/>
          </w:tcPr>
          <w:p w14:paraId="24E1E7F3" w14:textId="77777777" w:rsidR="00E70FF4" w:rsidRDefault="00E70FF4" w:rsidP="001F67EE">
            <w:pPr>
              <w:pStyle w:val="TableParagraph"/>
              <w:ind w:left="147" w:right="0"/>
              <w:jc w:val="left"/>
              <w:rPr>
                <w:sz w:val="17"/>
              </w:rPr>
            </w:pPr>
            <w:r>
              <w:rPr>
                <w:spacing w:val="-2"/>
                <w:w w:val="105"/>
                <w:sz w:val="17"/>
              </w:rPr>
              <w:t>Potkivač</w:t>
            </w:r>
          </w:p>
        </w:tc>
        <w:tc>
          <w:tcPr>
            <w:tcW w:w="752" w:type="dxa"/>
          </w:tcPr>
          <w:p w14:paraId="098C1B30" w14:textId="77777777" w:rsidR="00E70FF4" w:rsidRDefault="00E70FF4" w:rsidP="001F67EE">
            <w:pPr>
              <w:pStyle w:val="TableParagraph"/>
              <w:ind w:left="196" w:right="0"/>
              <w:rPr>
                <w:sz w:val="17"/>
              </w:rPr>
            </w:pPr>
            <w:r>
              <w:rPr>
                <w:spacing w:val="-2"/>
                <w:w w:val="105"/>
                <w:sz w:val="17"/>
              </w:rPr>
              <w:t>06:59</w:t>
            </w:r>
          </w:p>
        </w:tc>
        <w:tc>
          <w:tcPr>
            <w:tcW w:w="553" w:type="dxa"/>
          </w:tcPr>
          <w:p w14:paraId="5EFBC5F8" w14:textId="77777777" w:rsidR="00E70FF4" w:rsidRDefault="00E70FF4" w:rsidP="001F67EE">
            <w:pPr>
              <w:pStyle w:val="TableParagraph"/>
              <w:ind w:left="5" w:right="7"/>
              <w:rPr>
                <w:sz w:val="17"/>
              </w:rPr>
            </w:pPr>
            <w:r>
              <w:rPr>
                <w:spacing w:val="-2"/>
                <w:w w:val="105"/>
                <w:sz w:val="17"/>
              </w:rPr>
              <w:t>11:59</w:t>
            </w:r>
          </w:p>
        </w:tc>
        <w:tc>
          <w:tcPr>
            <w:tcW w:w="553" w:type="dxa"/>
          </w:tcPr>
          <w:p w14:paraId="7BE6AA82" w14:textId="77777777" w:rsidR="00E70FF4" w:rsidRDefault="00E70FF4" w:rsidP="001F67EE">
            <w:pPr>
              <w:pStyle w:val="TableParagraph"/>
              <w:ind w:left="3" w:right="7"/>
              <w:rPr>
                <w:sz w:val="17"/>
              </w:rPr>
            </w:pPr>
            <w:r>
              <w:rPr>
                <w:spacing w:val="-2"/>
                <w:w w:val="105"/>
                <w:sz w:val="17"/>
              </w:rPr>
              <w:t>13:44</w:t>
            </w:r>
          </w:p>
        </w:tc>
        <w:tc>
          <w:tcPr>
            <w:tcW w:w="553" w:type="dxa"/>
          </w:tcPr>
          <w:p w14:paraId="5B284140" w14:textId="77777777" w:rsidR="00E70FF4" w:rsidRDefault="00E70FF4" w:rsidP="001F67EE">
            <w:pPr>
              <w:pStyle w:val="TableParagraph"/>
              <w:ind w:right="7"/>
              <w:rPr>
                <w:sz w:val="17"/>
              </w:rPr>
            </w:pPr>
            <w:r>
              <w:rPr>
                <w:spacing w:val="-2"/>
                <w:w w:val="105"/>
                <w:sz w:val="17"/>
              </w:rPr>
              <w:t>15:14</w:t>
            </w:r>
          </w:p>
        </w:tc>
        <w:tc>
          <w:tcPr>
            <w:tcW w:w="553" w:type="dxa"/>
          </w:tcPr>
          <w:p w14:paraId="325C1030" w14:textId="77777777" w:rsidR="00E70FF4" w:rsidRDefault="00E70FF4" w:rsidP="001F67EE">
            <w:pPr>
              <w:pStyle w:val="TableParagraph"/>
              <w:ind w:left="0" w:right="7"/>
              <w:rPr>
                <w:sz w:val="17"/>
              </w:rPr>
            </w:pPr>
            <w:r>
              <w:rPr>
                <w:spacing w:val="-2"/>
                <w:w w:val="105"/>
                <w:sz w:val="17"/>
              </w:rPr>
              <w:t>20:14</w:t>
            </w:r>
          </w:p>
        </w:tc>
        <w:tc>
          <w:tcPr>
            <w:tcW w:w="546" w:type="dxa"/>
          </w:tcPr>
          <w:p w14:paraId="10E5D669" w14:textId="77777777" w:rsidR="00E70FF4" w:rsidRDefault="00E70FF4" w:rsidP="001F67EE">
            <w:pPr>
              <w:pStyle w:val="TableParagraph"/>
              <w:ind w:left="0" w:right="2"/>
              <w:rPr>
                <w:sz w:val="17"/>
              </w:rPr>
            </w:pPr>
            <w:r>
              <w:rPr>
                <w:spacing w:val="-2"/>
                <w:w w:val="105"/>
                <w:sz w:val="17"/>
              </w:rPr>
              <w:t>22:59</w:t>
            </w:r>
          </w:p>
        </w:tc>
      </w:tr>
      <w:tr w:rsidR="00E70FF4" w14:paraId="10EE0FF3" w14:textId="77777777" w:rsidTr="001F67EE">
        <w:trPr>
          <w:trHeight w:val="230"/>
        </w:trPr>
        <w:tc>
          <w:tcPr>
            <w:tcW w:w="586" w:type="dxa"/>
          </w:tcPr>
          <w:p w14:paraId="4A493FBA" w14:textId="77777777" w:rsidR="00E70FF4" w:rsidRDefault="00E70FF4" w:rsidP="001F67EE">
            <w:pPr>
              <w:pStyle w:val="TableParagraph"/>
              <w:ind w:left="10"/>
              <w:rPr>
                <w:sz w:val="17"/>
              </w:rPr>
            </w:pPr>
            <w:r>
              <w:rPr>
                <w:spacing w:val="-2"/>
                <w:w w:val="105"/>
                <w:sz w:val="17"/>
              </w:rPr>
              <w:t>04:48</w:t>
            </w:r>
          </w:p>
        </w:tc>
        <w:tc>
          <w:tcPr>
            <w:tcW w:w="576" w:type="dxa"/>
          </w:tcPr>
          <w:p w14:paraId="771E9ECE" w14:textId="77777777" w:rsidR="00E70FF4" w:rsidRDefault="00E70FF4" w:rsidP="001F67EE">
            <w:pPr>
              <w:pStyle w:val="TableParagraph"/>
              <w:rPr>
                <w:sz w:val="17"/>
              </w:rPr>
            </w:pPr>
            <w:r>
              <w:rPr>
                <w:spacing w:val="-2"/>
                <w:w w:val="105"/>
                <w:sz w:val="17"/>
              </w:rPr>
              <w:t>07:08</w:t>
            </w:r>
          </w:p>
        </w:tc>
        <w:tc>
          <w:tcPr>
            <w:tcW w:w="576" w:type="dxa"/>
          </w:tcPr>
          <w:p w14:paraId="6CBF35AD" w14:textId="77777777" w:rsidR="00E70FF4" w:rsidRDefault="00E70FF4" w:rsidP="001F67EE">
            <w:pPr>
              <w:pStyle w:val="TableParagraph"/>
              <w:rPr>
                <w:sz w:val="17"/>
              </w:rPr>
            </w:pPr>
            <w:r>
              <w:rPr>
                <w:spacing w:val="-2"/>
                <w:w w:val="105"/>
                <w:sz w:val="17"/>
              </w:rPr>
              <w:t>12:18</w:t>
            </w:r>
          </w:p>
        </w:tc>
        <w:tc>
          <w:tcPr>
            <w:tcW w:w="576" w:type="dxa"/>
          </w:tcPr>
          <w:p w14:paraId="7E7B1CF6" w14:textId="77777777" w:rsidR="00E70FF4" w:rsidRDefault="00E70FF4" w:rsidP="001F67EE">
            <w:pPr>
              <w:pStyle w:val="TableParagraph"/>
              <w:rPr>
                <w:sz w:val="17"/>
              </w:rPr>
            </w:pPr>
            <w:r>
              <w:rPr>
                <w:spacing w:val="-2"/>
                <w:w w:val="105"/>
                <w:sz w:val="17"/>
              </w:rPr>
              <w:t>13:58</w:t>
            </w:r>
          </w:p>
        </w:tc>
        <w:tc>
          <w:tcPr>
            <w:tcW w:w="576" w:type="dxa"/>
          </w:tcPr>
          <w:p w14:paraId="541317F4" w14:textId="77777777" w:rsidR="00E70FF4" w:rsidRDefault="00E70FF4" w:rsidP="001F67EE">
            <w:pPr>
              <w:pStyle w:val="TableParagraph"/>
              <w:rPr>
                <w:sz w:val="17"/>
              </w:rPr>
            </w:pPr>
            <w:r>
              <w:rPr>
                <w:spacing w:val="-2"/>
                <w:w w:val="105"/>
                <w:sz w:val="17"/>
              </w:rPr>
              <w:t>18:08</w:t>
            </w:r>
          </w:p>
        </w:tc>
        <w:tc>
          <w:tcPr>
            <w:tcW w:w="576" w:type="dxa"/>
          </w:tcPr>
          <w:p w14:paraId="7B8ADEF4" w14:textId="77777777" w:rsidR="00E70FF4" w:rsidRDefault="00E70FF4" w:rsidP="001F67EE">
            <w:pPr>
              <w:pStyle w:val="TableParagraph"/>
              <w:rPr>
                <w:sz w:val="17"/>
              </w:rPr>
            </w:pPr>
            <w:r>
              <w:rPr>
                <w:spacing w:val="-2"/>
                <w:w w:val="105"/>
                <w:sz w:val="17"/>
              </w:rPr>
              <w:t>20:28</w:t>
            </w:r>
          </w:p>
        </w:tc>
        <w:tc>
          <w:tcPr>
            <w:tcW w:w="670" w:type="dxa"/>
          </w:tcPr>
          <w:p w14:paraId="19982563" w14:textId="77777777" w:rsidR="00E70FF4" w:rsidRDefault="00E70FF4" w:rsidP="001F67EE">
            <w:pPr>
              <w:pStyle w:val="TableParagraph"/>
              <w:ind w:left="3" w:right="94"/>
              <w:rPr>
                <w:sz w:val="17"/>
              </w:rPr>
            </w:pPr>
            <w:r>
              <w:rPr>
                <w:spacing w:val="-2"/>
                <w:w w:val="105"/>
                <w:sz w:val="17"/>
              </w:rPr>
              <w:t>20:28</w:t>
            </w:r>
          </w:p>
        </w:tc>
        <w:tc>
          <w:tcPr>
            <w:tcW w:w="639" w:type="dxa"/>
          </w:tcPr>
          <w:p w14:paraId="7CDF0C6C" w14:textId="77777777" w:rsidR="00E70FF4" w:rsidRDefault="00E70FF4" w:rsidP="001F67EE">
            <w:pPr>
              <w:pStyle w:val="TableParagraph"/>
              <w:ind w:left="30"/>
              <w:rPr>
                <w:sz w:val="17"/>
              </w:rPr>
            </w:pPr>
            <w:r>
              <w:rPr>
                <w:spacing w:val="-10"/>
                <w:w w:val="105"/>
                <w:sz w:val="17"/>
              </w:rPr>
              <w:t>3</w:t>
            </w:r>
          </w:p>
        </w:tc>
        <w:tc>
          <w:tcPr>
            <w:tcW w:w="1935" w:type="dxa"/>
          </w:tcPr>
          <w:p w14:paraId="13EC73B0" w14:textId="77777777" w:rsidR="00E70FF4" w:rsidRDefault="00E70FF4" w:rsidP="001F67EE">
            <w:pPr>
              <w:pStyle w:val="TableParagraph"/>
              <w:ind w:left="147" w:right="0"/>
              <w:jc w:val="left"/>
              <w:rPr>
                <w:sz w:val="17"/>
              </w:rPr>
            </w:pPr>
            <w:r>
              <w:rPr>
                <w:spacing w:val="-2"/>
                <w:w w:val="105"/>
                <w:sz w:val="17"/>
              </w:rPr>
              <w:t>Jelovik</w:t>
            </w:r>
            <w:r>
              <w:rPr>
                <w:spacing w:val="2"/>
                <w:w w:val="105"/>
                <w:sz w:val="17"/>
              </w:rPr>
              <w:t xml:space="preserve"> </w:t>
            </w:r>
            <w:r>
              <w:rPr>
                <w:spacing w:val="-5"/>
                <w:w w:val="105"/>
                <w:sz w:val="17"/>
              </w:rPr>
              <w:t>III</w:t>
            </w:r>
          </w:p>
        </w:tc>
        <w:tc>
          <w:tcPr>
            <w:tcW w:w="752" w:type="dxa"/>
          </w:tcPr>
          <w:p w14:paraId="711EE281" w14:textId="77777777" w:rsidR="00E70FF4" w:rsidRDefault="00E70FF4" w:rsidP="001F67EE">
            <w:pPr>
              <w:pStyle w:val="TableParagraph"/>
              <w:ind w:left="196" w:right="0"/>
              <w:rPr>
                <w:sz w:val="17"/>
              </w:rPr>
            </w:pPr>
            <w:r>
              <w:rPr>
                <w:spacing w:val="-2"/>
                <w:w w:val="105"/>
                <w:sz w:val="17"/>
              </w:rPr>
              <w:t>06:57</w:t>
            </w:r>
          </w:p>
        </w:tc>
        <w:tc>
          <w:tcPr>
            <w:tcW w:w="553" w:type="dxa"/>
          </w:tcPr>
          <w:p w14:paraId="48E45836" w14:textId="77777777" w:rsidR="00E70FF4" w:rsidRDefault="00E70FF4" w:rsidP="001F67EE">
            <w:pPr>
              <w:pStyle w:val="TableParagraph"/>
              <w:ind w:left="5" w:right="7"/>
              <w:rPr>
                <w:sz w:val="17"/>
              </w:rPr>
            </w:pPr>
            <w:r>
              <w:rPr>
                <w:spacing w:val="-2"/>
                <w:w w:val="105"/>
                <w:sz w:val="17"/>
              </w:rPr>
              <w:t>11:57</w:t>
            </w:r>
          </w:p>
        </w:tc>
        <w:tc>
          <w:tcPr>
            <w:tcW w:w="553" w:type="dxa"/>
          </w:tcPr>
          <w:p w14:paraId="7B18F870" w14:textId="77777777" w:rsidR="00E70FF4" w:rsidRDefault="00E70FF4" w:rsidP="001F67EE">
            <w:pPr>
              <w:pStyle w:val="TableParagraph"/>
              <w:ind w:left="3" w:right="7"/>
              <w:rPr>
                <w:sz w:val="17"/>
              </w:rPr>
            </w:pPr>
            <w:r>
              <w:rPr>
                <w:spacing w:val="-2"/>
                <w:w w:val="105"/>
                <w:sz w:val="17"/>
              </w:rPr>
              <w:t>13:42</w:t>
            </w:r>
          </w:p>
        </w:tc>
        <w:tc>
          <w:tcPr>
            <w:tcW w:w="553" w:type="dxa"/>
          </w:tcPr>
          <w:p w14:paraId="07FFE550" w14:textId="77777777" w:rsidR="00E70FF4" w:rsidRDefault="00E70FF4" w:rsidP="001F67EE">
            <w:pPr>
              <w:pStyle w:val="TableParagraph"/>
              <w:ind w:right="7"/>
              <w:rPr>
                <w:sz w:val="17"/>
              </w:rPr>
            </w:pPr>
            <w:r>
              <w:rPr>
                <w:spacing w:val="-2"/>
                <w:w w:val="105"/>
                <w:sz w:val="17"/>
              </w:rPr>
              <w:t>15:12</w:t>
            </w:r>
          </w:p>
        </w:tc>
        <w:tc>
          <w:tcPr>
            <w:tcW w:w="553" w:type="dxa"/>
          </w:tcPr>
          <w:p w14:paraId="7F0CF504" w14:textId="77777777" w:rsidR="00E70FF4" w:rsidRDefault="00E70FF4" w:rsidP="001F67EE">
            <w:pPr>
              <w:pStyle w:val="TableParagraph"/>
              <w:ind w:left="0" w:right="7"/>
              <w:rPr>
                <w:sz w:val="17"/>
              </w:rPr>
            </w:pPr>
            <w:r>
              <w:rPr>
                <w:spacing w:val="-2"/>
                <w:w w:val="105"/>
                <w:sz w:val="17"/>
              </w:rPr>
              <w:t>20:12</w:t>
            </w:r>
          </w:p>
        </w:tc>
        <w:tc>
          <w:tcPr>
            <w:tcW w:w="546" w:type="dxa"/>
          </w:tcPr>
          <w:p w14:paraId="2F209B2E" w14:textId="77777777" w:rsidR="00E70FF4" w:rsidRDefault="00E70FF4" w:rsidP="001F67EE">
            <w:pPr>
              <w:pStyle w:val="TableParagraph"/>
              <w:ind w:left="0" w:right="2"/>
              <w:rPr>
                <w:sz w:val="17"/>
              </w:rPr>
            </w:pPr>
            <w:r>
              <w:rPr>
                <w:spacing w:val="-2"/>
                <w:w w:val="105"/>
                <w:sz w:val="17"/>
              </w:rPr>
              <w:t>22:57</w:t>
            </w:r>
          </w:p>
        </w:tc>
      </w:tr>
      <w:tr w:rsidR="00E70FF4" w14:paraId="0B543803" w14:textId="77777777" w:rsidTr="001F67EE">
        <w:trPr>
          <w:trHeight w:val="230"/>
        </w:trPr>
        <w:tc>
          <w:tcPr>
            <w:tcW w:w="586" w:type="dxa"/>
          </w:tcPr>
          <w:p w14:paraId="17E6A7C2" w14:textId="77777777" w:rsidR="00E70FF4" w:rsidRDefault="00E70FF4" w:rsidP="001F67EE">
            <w:pPr>
              <w:pStyle w:val="TableParagraph"/>
              <w:ind w:left="10"/>
              <w:rPr>
                <w:sz w:val="17"/>
              </w:rPr>
            </w:pPr>
            <w:r>
              <w:rPr>
                <w:spacing w:val="-2"/>
                <w:w w:val="105"/>
                <w:sz w:val="17"/>
              </w:rPr>
              <w:t>04:50</w:t>
            </w:r>
          </w:p>
        </w:tc>
        <w:tc>
          <w:tcPr>
            <w:tcW w:w="576" w:type="dxa"/>
          </w:tcPr>
          <w:p w14:paraId="06BE8616" w14:textId="77777777" w:rsidR="00E70FF4" w:rsidRDefault="00E70FF4" w:rsidP="001F67EE">
            <w:pPr>
              <w:pStyle w:val="TableParagraph"/>
              <w:rPr>
                <w:sz w:val="17"/>
              </w:rPr>
            </w:pPr>
            <w:r>
              <w:rPr>
                <w:spacing w:val="-2"/>
                <w:w w:val="105"/>
                <w:sz w:val="17"/>
              </w:rPr>
              <w:t>07:10</w:t>
            </w:r>
          </w:p>
        </w:tc>
        <w:tc>
          <w:tcPr>
            <w:tcW w:w="576" w:type="dxa"/>
          </w:tcPr>
          <w:p w14:paraId="562AADD7" w14:textId="77777777" w:rsidR="00E70FF4" w:rsidRDefault="00E70FF4" w:rsidP="001F67EE">
            <w:pPr>
              <w:pStyle w:val="TableParagraph"/>
              <w:rPr>
                <w:sz w:val="17"/>
              </w:rPr>
            </w:pPr>
            <w:r>
              <w:rPr>
                <w:spacing w:val="-2"/>
                <w:w w:val="105"/>
                <w:sz w:val="17"/>
              </w:rPr>
              <w:t>12:20</w:t>
            </w:r>
          </w:p>
        </w:tc>
        <w:tc>
          <w:tcPr>
            <w:tcW w:w="576" w:type="dxa"/>
          </w:tcPr>
          <w:p w14:paraId="3E5C059F" w14:textId="77777777" w:rsidR="00E70FF4" w:rsidRDefault="00E70FF4" w:rsidP="001F67EE">
            <w:pPr>
              <w:pStyle w:val="TableParagraph"/>
              <w:rPr>
                <w:sz w:val="17"/>
              </w:rPr>
            </w:pPr>
            <w:r>
              <w:rPr>
                <w:spacing w:val="-2"/>
                <w:w w:val="105"/>
                <w:sz w:val="17"/>
              </w:rPr>
              <w:t>14:00</w:t>
            </w:r>
          </w:p>
        </w:tc>
        <w:tc>
          <w:tcPr>
            <w:tcW w:w="576" w:type="dxa"/>
          </w:tcPr>
          <w:p w14:paraId="6B50698B" w14:textId="77777777" w:rsidR="00E70FF4" w:rsidRDefault="00E70FF4" w:rsidP="001F67EE">
            <w:pPr>
              <w:pStyle w:val="TableParagraph"/>
              <w:rPr>
                <w:sz w:val="17"/>
              </w:rPr>
            </w:pPr>
            <w:r>
              <w:rPr>
                <w:spacing w:val="-2"/>
                <w:w w:val="105"/>
                <w:sz w:val="17"/>
              </w:rPr>
              <w:t>18:10</w:t>
            </w:r>
          </w:p>
        </w:tc>
        <w:tc>
          <w:tcPr>
            <w:tcW w:w="576" w:type="dxa"/>
          </w:tcPr>
          <w:p w14:paraId="06EDEFF6" w14:textId="77777777" w:rsidR="00E70FF4" w:rsidRDefault="00E70FF4" w:rsidP="001F67EE">
            <w:pPr>
              <w:pStyle w:val="TableParagraph"/>
              <w:rPr>
                <w:sz w:val="17"/>
              </w:rPr>
            </w:pPr>
            <w:r>
              <w:rPr>
                <w:spacing w:val="-2"/>
                <w:w w:val="105"/>
                <w:sz w:val="17"/>
              </w:rPr>
              <w:t>20:30</w:t>
            </w:r>
          </w:p>
        </w:tc>
        <w:tc>
          <w:tcPr>
            <w:tcW w:w="670" w:type="dxa"/>
          </w:tcPr>
          <w:p w14:paraId="711B6A95" w14:textId="77777777" w:rsidR="00E70FF4" w:rsidRDefault="00E70FF4" w:rsidP="001F67EE">
            <w:pPr>
              <w:pStyle w:val="TableParagraph"/>
              <w:ind w:left="3" w:right="94"/>
              <w:rPr>
                <w:sz w:val="17"/>
              </w:rPr>
            </w:pPr>
            <w:r>
              <w:rPr>
                <w:spacing w:val="-2"/>
                <w:w w:val="105"/>
                <w:sz w:val="17"/>
              </w:rPr>
              <w:t>20:30</w:t>
            </w:r>
          </w:p>
        </w:tc>
        <w:tc>
          <w:tcPr>
            <w:tcW w:w="639" w:type="dxa"/>
          </w:tcPr>
          <w:p w14:paraId="43D4DB80" w14:textId="77777777" w:rsidR="00E70FF4" w:rsidRDefault="00E70FF4" w:rsidP="001F67EE">
            <w:pPr>
              <w:pStyle w:val="TableParagraph"/>
              <w:ind w:left="30"/>
              <w:rPr>
                <w:sz w:val="17"/>
              </w:rPr>
            </w:pPr>
            <w:r>
              <w:rPr>
                <w:spacing w:val="-10"/>
                <w:w w:val="105"/>
                <w:sz w:val="17"/>
              </w:rPr>
              <w:t>4</w:t>
            </w:r>
          </w:p>
        </w:tc>
        <w:tc>
          <w:tcPr>
            <w:tcW w:w="1935" w:type="dxa"/>
          </w:tcPr>
          <w:p w14:paraId="57F5A3A0" w14:textId="77777777" w:rsidR="00E70FF4" w:rsidRDefault="00E70FF4" w:rsidP="001F67EE">
            <w:pPr>
              <w:pStyle w:val="TableParagraph"/>
              <w:ind w:left="147" w:right="0"/>
              <w:jc w:val="left"/>
              <w:rPr>
                <w:sz w:val="17"/>
              </w:rPr>
            </w:pPr>
            <w:r>
              <w:rPr>
                <w:spacing w:val="-2"/>
                <w:w w:val="105"/>
                <w:sz w:val="17"/>
              </w:rPr>
              <w:t>Jelovik</w:t>
            </w:r>
            <w:r>
              <w:rPr>
                <w:spacing w:val="2"/>
                <w:w w:val="105"/>
                <w:sz w:val="17"/>
              </w:rPr>
              <w:t xml:space="preserve"> </w:t>
            </w:r>
            <w:r>
              <w:rPr>
                <w:spacing w:val="-5"/>
                <w:w w:val="105"/>
                <w:sz w:val="17"/>
              </w:rPr>
              <w:t>II</w:t>
            </w:r>
          </w:p>
        </w:tc>
        <w:tc>
          <w:tcPr>
            <w:tcW w:w="752" w:type="dxa"/>
          </w:tcPr>
          <w:p w14:paraId="05932112" w14:textId="77777777" w:rsidR="00E70FF4" w:rsidRDefault="00E70FF4" w:rsidP="001F67EE">
            <w:pPr>
              <w:pStyle w:val="TableParagraph"/>
              <w:ind w:left="196" w:right="0"/>
              <w:rPr>
                <w:sz w:val="17"/>
              </w:rPr>
            </w:pPr>
            <w:r>
              <w:rPr>
                <w:spacing w:val="-2"/>
                <w:w w:val="105"/>
                <w:sz w:val="17"/>
              </w:rPr>
              <w:t>06:55</w:t>
            </w:r>
          </w:p>
        </w:tc>
        <w:tc>
          <w:tcPr>
            <w:tcW w:w="553" w:type="dxa"/>
          </w:tcPr>
          <w:p w14:paraId="78687140" w14:textId="77777777" w:rsidR="00E70FF4" w:rsidRDefault="00E70FF4" w:rsidP="001F67EE">
            <w:pPr>
              <w:pStyle w:val="TableParagraph"/>
              <w:ind w:left="5" w:right="7"/>
              <w:rPr>
                <w:sz w:val="17"/>
              </w:rPr>
            </w:pPr>
            <w:r>
              <w:rPr>
                <w:spacing w:val="-2"/>
                <w:w w:val="105"/>
                <w:sz w:val="17"/>
              </w:rPr>
              <w:t>11:55</w:t>
            </w:r>
          </w:p>
        </w:tc>
        <w:tc>
          <w:tcPr>
            <w:tcW w:w="553" w:type="dxa"/>
          </w:tcPr>
          <w:p w14:paraId="59CD898D" w14:textId="77777777" w:rsidR="00E70FF4" w:rsidRDefault="00E70FF4" w:rsidP="001F67EE">
            <w:pPr>
              <w:pStyle w:val="TableParagraph"/>
              <w:ind w:left="3" w:right="7"/>
              <w:rPr>
                <w:sz w:val="17"/>
              </w:rPr>
            </w:pPr>
            <w:r>
              <w:rPr>
                <w:spacing w:val="-2"/>
                <w:w w:val="105"/>
                <w:sz w:val="17"/>
              </w:rPr>
              <w:t>13:40</w:t>
            </w:r>
          </w:p>
        </w:tc>
        <w:tc>
          <w:tcPr>
            <w:tcW w:w="553" w:type="dxa"/>
          </w:tcPr>
          <w:p w14:paraId="3D22D63E" w14:textId="77777777" w:rsidR="00E70FF4" w:rsidRDefault="00E70FF4" w:rsidP="001F67EE">
            <w:pPr>
              <w:pStyle w:val="TableParagraph"/>
              <w:ind w:right="7"/>
              <w:rPr>
                <w:sz w:val="17"/>
              </w:rPr>
            </w:pPr>
            <w:r>
              <w:rPr>
                <w:spacing w:val="-2"/>
                <w:w w:val="105"/>
                <w:sz w:val="17"/>
              </w:rPr>
              <w:t>15:10</w:t>
            </w:r>
          </w:p>
        </w:tc>
        <w:tc>
          <w:tcPr>
            <w:tcW w:w="553" w:type="dxa"/>
          </w:tcPr>
          <w:p w14:paraId="7C81D133" w14:textId="77777777" w:rsidR="00E70FF4" w:rsidRDefault="00E70FF4" w:rsidP="001F67EE">
            <w:pPr>
              <w:pStyle w:val="TableParagraph"/>
              <w:ind w:left="0" w:right="7"/>
              <w:rPr>
                <w:sz w:val="17"/>
              </w:rPr>
            </w:pPr>
            <w:r>
              <w:rPr>
                <w:spacing w:val="-2"/>
                <w:w w:val="105"/>
                <w:sz w:val="17"/>
              </w:rPr>
              <w:t>20:10</w:t>
            </w:r>
          </w:p>
        </w:tc>
        <w:tc>
          <w:tcPr>
            <w:tcW w:w="546" w:type="dxa"/>
          </w:tcPr>
          <w:p w14:paraId="1B439913" w14:textId="77777777" w:rsidR="00E70FF4" w:rsidRDefault="00E70FF4" w:rsidP="001F67EE">
            <w:pPr>
              <w:pStyle w:val="TableParagraph"/>
              <w:ind w:left="0" w:right="2"/>
              <w:rPr>
                <w:sz w:val="17"/>
              </w:rPr>
            </w:pPr>
            <w:r>
              <w:rPr>
                <w:spacing w:val="-2"/>
                <w:w w:val="105"/>
                <w:sz w:val="17"/>
              </w:rPr>
              <w:t>22:55</w:t>
            </w:r>
          </w:p>
        </w:tc>
      </w:tr>
      <w:tr w:rsidR="00E70FF4" w14:paraId="38F374C6" w14:textId="77777777" w:rsidTr="001F67EE">
        <w:trPr>
          <w:trHeight w:val="230"/>
        </w:trPr>
        <w:tc>
          <w:tcPr>
            <w:tcW w:w="586" w:type="dxa"/>
          </w:tcPr>
          <w:p w14:paraId="38F570DB" w14:textId="77777777" w:rsidR="00E70FF4" w:rsidRDefault="00E70FF4" w:rsidP="001F67EE">
            <w:pPr>
              <w:pStyle w:val="TableParagraph"/>
              <w:ind w:left="10" w:right="0"/>
              <w:rPr>
                <w:sz w:val="17"/>
              </w:rPr>
            </w:pPr>
            <w:r>
              <w:rPr>
                <w:spacing w:val="-10"/>
                <w:w w:val="105"/>
                <w:sz w:val="17"/>
              </w:rPr>
              <w:t>-</w:t>
            </w:r>
          </w:p>
        </w:tc>
        <w:tc>
          <w:tcPr>
            <w:tcW w:w="576" w:type="dxa"/>
          </w:tcPr>
          <w:p w14:paraId="3AF74A04" w14:textId="77777777" w:rsidR="00E70FF4" w:rsidRDefault="00E70FF4" w:rsidP="001F67EE">
            <w:pPr>
              <w:pStyle w:val="TableParagraph"/>
              <w:rPr>
                <w:sz w:val="17"/>
              </w:rPr>
            </w:pPr>
            <w:r>
              <w:rPr>
                <w:spacing w:val="-10"/>
                <w:w w:val="105"/>
                <w:sz w:val="17"/>
              </w:rPr>
              <w:t>-</w:t>
            </w:r>
          </w:p>
        </w:tc>
        <w:tc>
          <w:tcPr>
            <w:tcW w:w="576" w:type="dxa"/>
          </w:tcPr>
          <w:p w14:paraId="3BDF47BB" w14:textId="77777777" w:rsidR="00E70FF4" w:rsidRDefault="00E70FF4" w:rsidP="001F67EE">
            <w:pPr>
              <w:pStyle w:val="TableParagraph"/>
              <w:rPr>
                <w:sz w:val="17"/>
              </w:rPr>
            </w:pPr>
            <w:r>
              <w:rPr>
                <w:spacing w:val="-10"/>
                <w:w w:val="105"/>
                <w:sz w:val="17"/>
              </w:rPr>
              <w:t>-</w:t>
            </w:r>
          </w:p>
        </w:tc>
        <w:tc>
          <w:tcPr>
            <w:tcW w:w="576" w:type="dxa"/>
          </w:tcPr>
          <w:p w14:paraId="7FCFA753" w14:textId="77777777" w:rsidR="00E70FF4" w:rsidRDefault="00E70FF4" w:rsidP="001F67EE">
            <w:pPr>
              <w:pStyle w:val="TableParagraph"/>
              <w:rPr>
                <w:sz w:val="17"/>
              </w:rPr>
            </w:pPr>
            <w:r>
              <w:rPr>
                <w:spacing w:val="-10"/>
                <w:w w:val="105"/>
                <w:sz w:val="17"/>
              </w:rPr>
              <w:t>-</w:t>
            </w:r>
          </w:p>
        </w:tc>
        <w:tc>
          <w:tcPr>
            <w:tcW w:w="576" w:type="dxa"/>
          </w:tcPr>
          <w:p w14:paraId="5C53058D" w14:textId="77777777" w:rsidR="00E70FF4" w:rsidRDefault="00E70FF4" w:rsidP="001F67EE">
            <w:pPr>
              <w:pStyle w:val="TableParagraph"/>
              <w:rPr>
                <w:sz w:val="17"/>
              </w:rPr>
            </w:pPr>
            <w:r>
              <w:rPr>
                <w:spacing w:val="-10"/>
                <w:w w:val="105"/>
                <w:sz w:val="17"/>
              </w:rPr>
              <w:t>-</w:t>
            </w:r>
          </w:p>
        </w:tc>
        <w:tc>
          <w:tcPr>
            <w:tcW w:w="576" w:type="dxa"/>
          </w:tcPr>
          <w:p w14:paraId="7808C95C" w14:textId="77777777" w:rsidR="00E70FF4" w:rsidRDefault="00E70FF4" w:rsidP="001F67EE">
            <w:pPr>
              <w:pStyle w:val="TableParagraph"/>
              <w:rPr>
                <w:sz w:val="17"/>
              </w:rPr>
            </w:pPr>
            <w:r>
              <w:rPr>
                <w:spacing w:val="-10"/>
                <w:w w:val="105"/>
                <w:sz w:val="17"/>
              </w:rPr>
              <w:t>-</w:t>
            </w:r>
          </w:p>
        </w:tc>
        <w:tc>
          <w:tcPr>
            <w:tcW w:w="670" w:type="dxa"/>
          </w:tcPr>
          <w:p w14:paraId="0421D825" w14:textId="77777777" w:rsidR="00E70FF4" w:rsidRDefault="00E70FF4" w:rsidP="001F67EE">
            <w:pPr>
              <w:pStyle w:val="TableParagraph"/>
              <w:ind w:left="3" w:right="94"/>
              <w:rPr>
                <w:sz w:val="17"/>
              </w:rPr>
            </w:pPr>
            <w:r>
              <w:rPr>
                <w:spacing w:val="-2"/>
                <w:w w:val="105"/>
                <w:sz w:val="17"/>
              </w:rPr>
              <w:t>20:31</w:t>
            </w:r>
          </w:p>
        </w:tc>
        <w:tc>
          <w:tcPr>
            <w:tcW w:w="639" w:type="dxa"/>
          </w:tcPr>
          <w:p w14:paraId="216DB186" w14:textId="77777777" w:rsidR="00E70FF4" w:rsidRDefault="00E70FF4" w:rsidP="001F67EE">
            <w:pPr>
              <w:pStyle w:val="TableParagraph"/>
              <w:ind w:left="30"/>
              <w:rPr>
                <w:sz w:val="17"/>
              </w:rPr>
            </w:pPr>
            <w:r>
              <w:rPr>
                <w:spacing w:val="-10"/>
                <w:w w:val="105"/>
                <w:sz w:val="17"/>
              </w:rPr>
              <w:t>5</w:t>
            </w:r>
          </w:p>
        </w:tc>
        <w:tc>
          <w:tcPr>
            <w:tcW w:w="1935" w:type="dxa"/>
          </w:tcPr>
          <w:p w14:paraId="0840305C" w14:textId="77777777" w:rsidR="00E70FF4" w:rsidRDefault="00E70FF4" w:rsidP="001F67EE">
            <w:pPr>
              <w:pStyle w:val="TableParagraph"/>
              <w:ind w:left="147" w:right="0"/>
              <w:jc w:val="left"/>
              <w:rPr>
                <w:sz w:val="17"/>
              </w:rPr>
            </w:pPr>
            <w:r>
              <w:rPr>
                <w:w w:val="105"/>
                <w:sz w:val="17"/>
              </w:rPr>
              <w:t>Mala</w:t>
            </w:r>
            <w:r>
              <w:rPr>
                <w:spacing w:val="-9"/>
                <w:w w:val="105"/>
                <w:sz w:val="17"/>
              </w:rPr>
              <w:t xml:space="preserve"> </w:t>
            </w:r>
            <w:r>
              <w:rPr>
                <w:spacing w:val="-2"/>
                <w:w w:val="105"/>
                <w:sz w:val="17"/>
              </w:rPr>
              <w:t>ćuprija</w:t>
            </w:r>
          </w:p>
        </w:tc>
        <w:tc>
          <w:tcPr>
            <w:tcW w:w="752" w:type="dxa"/>
          </w:tcPr>
          <w:p w14:paraId="218BE243" w14:textId="77777777" w:rsidR="00E70FF4" w:rsidRDefault="00E70FF4" w:rsidP="001F67EE">
            <w:pPr>
              <w:pStyle w:val="TableParagraph"/>
              <w:ind w:left="196" w:right="0"/>
              <w:rPr>
                <w:sz w:val="17"/>
              </w:rPr>
            </w:pPr>
            <w:r>
              <w:rPr>
                <w:spacing w:val="-2"/>
                <w:w w:val="105"/>
                <w:sz w:val="17"/>
              </w:rPr>
              <w:t>06:54</w:t>
            </w:r>
          </w:p>
        </w:tc>
        <w:tc>
          <w:tcPr>
            <w:tcW w:w="553" w:type="dxa"/>
          </w:tcPr>
          <w:p w14:paraId="0E73D798" w14:textId="77777777" w:rsidR="00E70FF4" w:rsidRDefault="00E70FF4" w:rsidP="001F67EE">
            <w:pPr>
              <w:pStyle w:val="TableParagraph"/>
              <w:ind w:left="5" w:right="7"/>
              <w:rPr>
                <w:sz w:val="17"/>
              </w:rPr>
            </w:pPr>
            <w:r>
              <w:rPr>
                <w:spacing w:val="-2"/>
                <w:w w:val="105"/>
                <w:sz w:val="17"/>
              </w:rPr>
              <w:t>11:54</w:t>
            </w:r>
          </w:p>
        </w:tc>
        <w:tc>
          <w:tcPr>
            <w:tcW w:w="553" w:type="dxa"/>
          </w:tcPr>
          <w:p w14:paraId="0D229EFD" w14:textId="77777777" w:rsidR="00E70FF4" w:rsidRDefault="00E70FF4" w:rsidP="001F67EE">
            <w:pPr>
              <w:pStyle w:val="TableParagraph"/>
              <w:ind w:left="4" w:right="7"/>
              <w:rPr>
                <w:sz w:val="17"/>
              </w:rPr>
            </w:pPr>
            <w:r>
              <w:rPr>
                <w:spacing w:val="-10"/>
                <w:w w:val="105"/>
                <w:sz w:val="17"/>
              </w:rPr>
              <w:t>-</w:t>
            </w:r>
          </w:p>
        </w:tc>
        <w:tc>
          <w:tcPr>
            <w:tcW w:w="553" w:type="dxa"/>
          </w:tcPr>
          <w:p w14:paraId="043A0F4E" w14:textId="77777777" w:rsidR="00E70FF4" w:rsidRDefault="00E70FF4" w:rsidP="001F67EE">
            <w:pPr>
              <w:pStyle w:val="TableParagraph"/>
              <w:ind w:right="7"/>
              <w:rPr>
                <w:sz w:val="17"/>
              </w:rPr>
            </w:pPr>
            <w:r>
              <w:rPr>
                <w:spacing w:val="-2"/>
                <w:w w:val="105"/>
                <w:sz w:val="17"/>
              </w:rPr>
              <w:t>15:09</w:t>
            </w:r>
          </w:p>
        </w:tc>
        <w:tc>
          <w:tcPr>
            <w:tcW w:w="553" w:type="dxa"/>
          </w:tcPr>
          <w:p w14:paraId="4269CA13" w14:textId="77777777" w:rsidR="00E70FF4" w:rsidRDefault="00E70FF4" w:rsidP="001F67EE">
            <w:pPr>
              <w:pStyle w:val="TableParagraph"/>
              <w:ind w:right="7"/>
              <w:rPr>
                <w:sz w:val="17"/>
              </w:rPr>
            </w:pPr>
            <w:r>
              <w:rPr>
                <w:spacing w:val="-10"/>
                <w:w w:val="105"/>
                <w:sz w:val="17"/>
              </w:rPr>
              <w:t>-</w:t>
            </w:r>
          </w:p>
        </w:tc>
        <w:tc>
          <w:tcPr>
            <w:tcW w:w="546" w:type="dxa"/>
          </w:tcPr>
          <w:p w14:paraId="6F7A1138" w14:textId="77777777" w:rsidR="00E70FF4" w:rsidRDefault="00E70FF4" w:rsidP="001F67EE">
            <w:pPr>
              <w:pStyle w:val="TableParagraph"/>
              <w:ind w:right="2"/>
              <w:rPr>
                <w:sz w:val="17"/>
              </w:rPr>
            </w:pPr>
            <w:r>
              <w:rPr>
                <w:spacing w:val="-10"/>
                <w:w w:val="105"/>
                <w:sz w:val="17"/>
              </w:rPr>
              <w:t>-</w:t>
            </w:r>
          </w:p>
        </w:tc>
      </w:tr>
      <w:tr w:rsidR="00E70FF4" w14:paraId="3B2A34C9" w14:textId="77777777" w:rsidTr="001F67EE">
        <w:trPr>
          <w:trHeight w:val="230"/>
        </w:trPr>
        <w:tc>
          <w:tcPr>
            <w:tcW w:w="586" w:type="dxa"/>
          </w:tcPr>
          <w:p w14:paraId="6ED3AB44" w14:textId="77777777" w:rsidR="00E70FF4" w:rsidRDefault="00E70FF4" w:rsidP="001F67EE">
            <w:pPr>
              <w:pStyle w:val="TableParagraph"/>
              <w:ind w:left="10" w:right="0"/>
              <w:rPr>
                <w:sz w:val="17"/>
              </w:rPr>
            </w:pPr>
            <w:r>
              <w:rPr>
                <w:spacing w:val="-10"/>
                <w:w w:val="105"/>
                <w:sz w:val="17"/>
              </w:rPr>
              <w:t>-</w:t>
            </w:r>
          </w:p>
        </w:tc>
        <w:tc>
          <w:tcPr>
            <w:tcW w:w="576" w:type="dxa"/>
          </w:tcPr>
          <w:p w14:paraId="495E39A7" w14:textId="77777777" w:rsidR="00E70FF4" w:rsidRDefault="00E70FF4" w:rsidP="001F67EE">
            <w:pPr>
              <w:pStyle w:val="TableParagraph"/>
              <w:rPr>
                <w:sz w:val="17"/>
              </w:rPr>
            </w:pPr>
            <w:r>
              <w:rPr>
                <w:spacing w:val="-10"/>
                <w:w w:val="105"/>
                <w:sz w:val="17"/>
              </w:rPr>
              <w:t>-</w:t>
            </w:r>
          </w:p>
        </w:tc>
        <w:tc>
          <w:tcPr>
            <w:tcW w:w="576" w:type="dxa"/>
          </w:tcPr>
          <w:p w14:paraId="3ED68F83" w14:textId="77777777" w:rsidR="00E70FF4" w:rsidRDefault="00E70FF4" w:rsidP="001F67EE">
            <w:pPr>
              <w:pStyle w:val="TableParagraph"/>
              <w:rPr>
                <w:sz w:val="17"/>
              </w:rPr>
            </w:pPr>
            <w:r>
              <w:rPr>
                <w:spacing w:val="-10"/>
                <w:w w:val="105"/>
                <w:sz w:val="17"/>
              </w:rPr>
              <w:t>-</w:t>
            </w:r>
          </w:p>
        </w:tc>
        <w:tc>
          <w:tcPr>
            <w:tcW w:w="576" w:type="dxa"/>
          </w:tcPr>
          <w:p w14:paraId="484C783F" w14:textId="77777777" w:rsidR="00E70FF4" w:rsidRDefault="00E70FF4" w:rsidP="001F67EE">
            <w:pPr>
              <w:pStyle w:val="TableParagraph"/>
              <w:rPr>
                <w:sz w:val="17"/>
              </w:rPr>
            </w:pPr>
            <w:r>
              <w:rPr>
                <w:spacing w:val="-10"/>
                <w:w w:val="105"/>
                <w:sz w:val="17"/>
              </w:rPr>
              <w:t>-</w:t>
            </w:r>
          </w:p>
        </w:tc>
        <w:tc>
          <w:tcPr>
            <w:tcW w:w="576" w:type="dxa"/>
          </w:tcPr>
          <w:p w14:paraId="38ADD2B1" w14:textId="77777777" w:rsidR="00E70FF4" w:rsidRDefault="00E70FF4" w:rsidP="001F67EE">
            <w:pPr>
              <w:pStyle w:val="TableParagraph"/>
              <w:rPr>
                <w:sz w:val="17"/>
              </w:rPr>
            </w:pPr>
            <w:r>
              <w:rPr>
                <w:spacing w:val="-10"/>
                <w:w w:val="105"/>
                <w:sz w:val="17"/>
              </w:rPr>
              <w:t>-</w:t>
            </w:r>
          </w:p>
        </w:tc>
        <w:tc>
          <w:tcPr>
            <w:tcW w:w="576" w:type="dxa"/>
          </w:tcPr>
          <w:p w14:paraId="7F78A6EA" w14:textId="77777777" w:rsidR="00E70FF4" w:rsidRDefault="00E70FF4" w:rsidP="001F67EE">
            <w:pPr>
              <w:pStyle w:val="TableParagraph"/>
              <w:rPr>
                <w:sz w:val="17"/>
              </w:rPr>
            </w:pPr>
            <w:r>
              <w:rPr>
                <w:spacing w:val="-10"/>
                <w:w w:val="105"/>
                <w:sz w:val="17"/>
              </w:rPr>
              <w:t>-</w:t>
            </w:r>
          </w:p>
        </w:tc>
        <w:tc>
          <w:tcPr>
            <w:tcW w:w="670" w:type="dxa"/>
          </w:tcPr>
          <w:p w14:paraId="52A85E4F" w14:textId="77777777" w:rsidR="00E70FF4" w:rsidRDefault="00E70FF4" w:rsidP="001F67EE">
            <w:pPr>
              <w:pStyle w:val="TableParagraph"/>
              <w:ind w:left="3" w:right="94"/>
              <w:rPr>
                <w:sz w:val="17"/>
              </w:rPr>
            </w:pPr>
            <w:r>
              <w:rPr>
                <w:spacing w:val="-2"/>
                <w:w w:val="105"/>
                <w:sz w:val="17"/>
              </w:rPr>
              <w:t>20:32</w:t>
            </w:r>
          </w:p>
        </w:tc>
        <w:tc>
          <w:tcPr>
            <w:tcW w:w="639" w:type="dxa"/>
          </w:tcPr>
          <w:p w14:paraId="2036EDEB" w14:textId="77777777" w:rsidR="00E70FF4" w:rsidRDefault="00E70FF4" w:rsidP="001F67EE">
            <w:pPr>
              <w:pStyle w:val="TableParagraph"/>
              <w:ind w:left="30"/>
              <w:rPr>
                <w:sz w:val="17"/>
              </w:rPr>
            </w:pPr>
            <w:r>
              <w:rPr>
                <w:spacing w:val="-10"/>
                <w:w w:val="105"/>
                <w:sz w:val="17"/>
              </w:rPr>
              <w:t>6</w:t>
            </w:r>
          </w:p>
        </w:tc>
        <w:tc>
          <w:tcPr>
            <w:tcW w:w="1935" w:type="dxa"/>
          </w:tcPr>
          <w:p w14:paraId="76521574" w14:textId="77777777" w:rsidR="00E70FF4" w:rsidRDefault="00E70FF4" w:rsidP="001F67EE">
            <w:pPr>
              <w:pStyle w:val="TableParagraph"/>
              <w:ind w:left="147" w:right="0"/>
              <w:jc w:val="left"/>
              <w:rPr>
                <w:sz w:val="17"/>
              </w:rPr>
            </w:pPr>
            <w:r>
              <w:rPr>
                <w:spacing w:val="-4"/>
                <w:w w:val="105"/>
                <w:sz w:val="17"/>
              </w:rPr>
              <w:t>Šuma</w:t>
            </w:r>
          </w:p>
        </w:tc>
        <w:tc>
          <w:tcPr>
            <w:tcW w:w="752" w:type="dxa"/>
          </w:tcPr>
          <w:p w14:paraId="460DEF1D" w14:textId="77777777" w:rsidR="00E70FF4" w:rsidRDefault="00E70FF4" w:rsidP="001F67EE">
            <w:pPr>
              <w:pStyle w:val="TableParagraph"/>
              <w:ind w:left="196" w:right="0"/>
              <w:rPr>
                <w:sz w:val="17"/>
              </w:rPr>
            </w:pPr>
            <w:r>
              <w:rPr>
                <w:spacing w:val="-2"/>
                <w:w w:val="105"/>
                <w:sz w:val="17"/>
              </w:rPr>
              <w:t>06:53</w:t>
            </w:r>
          </w:p>
        </w:tc>
        <w:tc>
          <w:tcPr>
            <w:tcW w:w="553" w:type="dxa"/>
          </w:tcPr>
          <w:p w14:paraId="1F9AFBA3" w14:textId="77777777" w:rsidR="00E70FF4" w:rsidRDefault="00E70FF4" w:rsidP="001F67EE">
            <w:pPr>
              <w:pStyle w:val="TableParagraph"/>
              <w:ind w:left="5" w:right="7"/>
              <w:rPr>
                <w:sz w:val="17"/>
              </w:rPr>
            </w:pPr>
            <w:r>
              <w:rPr>
                <w:spacing w:val="-2"/>
                <w:w w:val="105"/>
                <w:sz w:val="17"/>
              </w:rPr>
              <w:t>11:53</w:t>
            </w:r>
          </w:p>
        </w:tc>
        <w:tc>
          <w:tcPr>
            <w:tcW w:w="553" w:type="dxa"/>
          </w:tcPr>
          <w:p w14:paraId="17B4565D" w14:textId="77777777" w:rsidR="00E70FF4" w:rsidRDefault="00E70FF4" w:rsidP="001F67EE">
            <w:pPr>
              <w:pStyle w:val="TableParagraph"/>
              <w:ind w:left="4" w:right="7"/>
              <w:rPr>
                <w:sz w:val="17"/>
              </w:rPr>
            </w:pPr>
            <w:r>
              <w:rPr>
                <w:spacing w:val="-10"/>
                <w:w w:val="105"/>
                <w:sz w:val="17"/>
              </w:rPr>
              <w:t>-</w:t>
            </w:r>
          </w:p>
        </w:tc>
        <w:tc>
          <w:tcPr>
            <w:tcW w:w="553" w:type="dxa"/>
          </w:tcPr>
          <w:p w14:paraId="7C61DF76" w14:textId="77777777" w:rsidR="00E70FF4" w:rsidRDefault="00E70FF4" w:rsidP="001F67EE">
            <w:pPr>
              <w:pStyle w:val="TableParagraph"/>
              <w:ind w:right="7"/>
              <w:rPr>
                <w:sz w:val="17"/>
              </w:rPr>
            </w:pPr>
            <w:r>
              <w:rPr>
                <w:spacing w:val="-2"/>
                <w:w w:val="105"/>
                <w:sz w:val="17"/>
              </w:rPr>
              <w:t>15:08</w:t>
            </w:r>
          </w:p>
        </w:tc>
        <w:tc>
          <w:tcPr>
            <w:tcW w:w="553" w:type="dxa"/>
          </w:tcPr>
          <w:p w14:paraId="51C69C1D" w14:textId="77777777" w:rsidR="00E70FF4" w:rsidRDefault="00E70FF4" w:rsidP="001F67EE">
            <w:pPr>
              <w:pStyle w:val="TableParagraph"/>
              <w:ind w:right="7"/>
              <w:rPr>
                <w:sz w:val="17"/>
              </w:rPr>
            </w:pPr>
            <w:r>
              <w:rPr>
                <w:spacing w:val="-10"/>
                <w:w w:val="105"/>
                <w:sz w:val="17"/>
              </w:rPr>
              <w:t>-</w:t>
            </w:r>
          </w:p>
        </w:tc>
        <w:tc>
          <w:tcPr>
            <w:tcW w:w="546" w:type="dxa"/>
          </w:tcPr>
          <w:p w14:paraId="4B5FF441" w14:textId="77777777" w:rsidR="00E70FF4" w:rsidRDefault="00E70FF4" w:rsidP="001F67EE">
            <w:pPr>
              <w:pStyle w:val="TableParagraph"/>
              <w:ind w:right="2"/>
              <w:rPr>
                <w:sz w:val="17"/>
              </w:rPr>
            </w:pPr>
            <w:r>
              <w:rPr>
                <w:spacing w:val="-10"/>
                <w:w w:val="105"/>
                <w:sz w:val="17"/>
              </w:rPr>
              <w:t>-</w:t>
            </w:r>
          </w:p>
        </w:tc>
      </w:tr>
      <w:tr w:rsidR="00E70FF4" w14:paraId="4FACE2DB" w14:textId="77777777" w:rsidTr="001F67EE">
        <w:trPr>
          <w:trHeight w:val="230"/>
        </w:trPr>
        <w:tc>
          <w:tcPr>
            <w:tcW w:w="586" w:type="dxa"/>
          </w:tcPr>
          <w:p w14:paraId="5D37CE52" w14:textId="77777777" w:rsidR="00E70FF4" w:rsidRDefault="00E70FF4" w:rsidP="001F67EE">
            <w:pPr>
              <w:pStyle w:val="TableParagraph"/>
              <w:ind w:left="10" w:right="0"/>
              <w:rPr>
                <w:sz w:val="17"/>
              </w:rPr>
            </w:pPr>
            <w:r>
              <w:rPr>
                <w:spacing w:val="-10"/>
                <w:w w:val="105"/>
                <w:sz w:val="17"/>
              </w:rPr>
              <w:t>-</w:t>
            </w:r>
          </w:p>
        </w:tc>
        <w:tc>
          <w:tcPr>
            <w:tcW w:w="576" w:type="dxa"/>
          </w:tcPr>
          <w:p w14:paraId="40F30EAF" w14:textId="77777777" w:rsidR="00E70FF4" w:rsidRDefault="00E70FF4" w:rsidP="001F67EE">
            <w:pPr>
              <w:pStyle w:val="TableParagraph"/>
              <w:rPr>
                <w:sz w:val="17"/>
              </w:rPr>
            </w:pPr>
            <w:r>
              <w:rPr>
                <w:spacing w:val="-10"/>
                <w:w w:val="105"/>
                <w:sz w:val="17"/>
              </w:rPr>
              <w:t>-</w:t>
            </w:r>
          </w:p>
        </w:tc>
        <w:tc>
          <w:tcPr>
            <w:tcW w:w="576" w:type="dxa"/>
          </w:tcPr>
          <w:p w14:paraId="478722D2" w14:textId="77777777" w:rsidR="00E70FF4" w:rsidRDefault="00E70FF4" w:rsidP="001F67EE">
            <w:pPr>
              <w:pStyle w:val="TableParagraph"/>
              <w:rPr>
                <w:sz w:val="17"/>
              </w:rPr>
            </w:pPr>
            <w:r>
              <w:rPr>
                <w:spacing w:val="-10"/>
                <w:w w:val="105"/>
                <w:sz w:val="17"/>
              </w:rPr>
              <w:t>-</w:t>
            </w:r>
          </w:p>
        </w:tc>
        <w:tc>
          <w:tcPr>
            <w:tcW w:w="576" w:type="dxa"/>
          </w:tcPr>
          <w:p w14:paraId="264FA490" w14:textId="77777777" w:rsidR="00E70FF4" w:rsidRDefault="00E70FF4" w:rsidP="001F67EE">
            <w:pPr>
              <w:pStyle w:val="TableParagraph"/>
              <w:rPr>
                <w:sz w:val="17"/>
              </w:rPr>
            </w:pPr>
            <w:r>
              <w:rPr>
                <w:spacing w:val="-10"/>
                <w:w w:val="105"/>
                <w:sz w:val="17"/>
              </w:rPr>
              <w:t>-</w:t>
            </w:r>
          </w:p>
        </w:tc>
        <w:tc>
          <w:tcPr>
            <w:tcW w:w="576" w:type="dxa"/>
          </w:tcPr>
          <w:p w14:paraId="5868ECB9" w14:textId="77777777" w:rsidR="00E70FF4" w:rsidRDefault="00E70FF4" w:rsidP="001F67EE">
            <w:pPr>
              <w:pStyle w:val="TableParagraph"/>
              <w:rPr>
                <w:sz w:val="17"/>
              </w:rPr>
            </w:pPr>
            <w:r>
              <w:rPr>
                <w:spacing w:val="-10"/>
                <w:w w:val="105"/>
                <w:sz w:val="17"/>
              </w:rPr>
              <w:t>-</w:t>
            </w:r>
          </w:p>
        </w:tc>
        <w:tc>
          <w:tcPr>
            <w:tcW w:w="576" w:type="dxa"/>
          </w:tcPr>
          <w:p w14:paraId="4C4E48D4" w14:textId="77777777" w:rsidR="00E70FF4" w:rsidRDefault="00E70FF4" w:rsidP="001F67EE">
            <w:pPr>
              <w:pStyle w:val="TableParagraph"/>
              <w:rPr>
                <w:sz w:val="17"/>
              </w:rPr>
            </w:pPr>
            <w:r>
              <w:rPr>
                <w:spacing w:val="-10"/>
                <w:w w:val="105"/>
                <w:sz w:val="17"/>
              </w:rPr>
              <w:t>-</w:t>
            </w:r>
          </w:p>
        </w:tc>
        <w:tc>
          <w:tcPr>
            <w:tcW w:w="670" w:type="dxa"/>
          </w:tcPr>
          <w:p w14:paraId="724CBBC3" w14:textId="77777777" w:rsidR="00E70FF4" w:rsidRDefault="00E70FF4" w:rsidP="001F67EE">
            <w:pPr>
              <w:pStyle w:val="TableParagraph"/>
              <w:ind w:left="3" w:right="94"/>
              <w:rPr>
                <w:sz w:val="17"/>
              </w:rPr>
            </w:pPr>
            <w:r>
              <w:rPr>
                <w:spacing w:val="-2"/>
                <w:w w:val="105"/>
                <w:sz w:val="17"/>
              </w:rPr>
              <w:t>20:34</w:t>
            </w:r>
          </w:p>
        </w:tc>
        <w:tc>
          <w:tcPr>
            <w:tcW w:w="639" w:type="dxa"/>
          </w:tcPr>
          <w:p w14:paraId="04CC2460" w14:textId="77777777" w:rsidR="00E70FF4" w:rsidRDefault="00E70FF4" w:rsidP="001F67EE">
            <w:pPr>
              <w:pStyle w:val="TableParagraph"/>
              <w:ind w:left="30"/>
              <w:rPr>
                <w:sz w:val="17"/>
              </w:rPr>
            </w:pPr>
            <w:r>
              <w:rPr>
                <w:spacing w:val="-10"/>
                <w:w w:val="105"/>
                <w:sz w:val="17"/>
              </w:rPr>
              <w:t>7</w:t>
            </w:r>
          </w:p>
        </w:tc>
        <w:tc>
          <w:tcPr>
            <w:tcW w:w="1935" w:type="dxa"/>
          </w:tcPr>
          <w:p w14:paraId="269C2628" w14:textId="77777777" w:rsidR="00E70FF4" w:rsidRDefault="00E70FF4" w:rsidP="001F67EE">
            <w:pPr>
              <w:pStyle w:val="TableParagraph"/>
              <w:ind w:left="147" w:right="0"/>
              <w:jc w:val="left"/>
              <w:rPr>
                <w:sz w:val="17"/>
              </w:rPr>
            </w:pPr>
            <w:r>
              <w:rPr>
                <w:spacing w:val="-2"/>
                <w:w w:val="105"/>
                <w:sz w:val="17"/>
              </w:rPr>
              <w:t>Osoje</w:t>
            </w:r>
          </w:p>
        </w:tc>
        <w:tc>
          <w:tcPr>
            <w:tcW w:w="752" w:type="dxa"/>
          </w:tcPr>
          <w:p w14:paraId="4F70979C" w14:textId="77777777" w:rsidR="00E70FF4" w:rsidRDefault="00E70FF4" w:rsidP="001F67EE">
            <w:pPr>
              <w:pStyle w:val="TableParagraph"/>
              <w:ind w:left="196" w:right="0"/>
              <w:rPr>
                <w:sz w:val="17"/>
              </w:rPr>
            </w:pPr>
            <w:r>
              <w:rPr>
                <w:spacing w:val="-2"/>
                <w:w w:val="105"/>
                <w:sz w:val="17"/>
              </w:rPr>
              <w:t>06:51</w:t>
            </w:r>
          </w:p>
        </w:tc>
        <w:tc>
          <w:tcPr>
            <w:tcW w:w="553" w:type="dxa"/>
          </w:tcPr>
          <w:p w14:paraId="2D7515AA" w14:textId="77777777" w:rsidR="00E70FF4" w:rsidRDefault="00E70FF4" w:rsidP="001F67EE">
            <w:pPr>
              <w:pStyle w:val="TableParagraph"/>
              <w:ind w:left="5" w:right="7"/>
              <w:rPr>
                <w:sz w:val="17"/>
              </w:rPr>
            </w:pPr>
            <w:r>
              <w:rPr>
                <w:spacing w:val="-2"/>
                <w:w w:val="105"/>
                <w:sz w:val="17"/>
              </w:rPr>
              <w:t>11:51</w:t>
            </w:r>
          </w:p>
        </w:tc>
        <w:tc>
          <w:tcPr>
            <w:tcW w:w="553" w:type="dxa"/>
          </w:tcPr>
          <w:p w14:paraId="7FCCD400" w14:textId="77777777" w:rsidR="00E70FF4" w:rsidRDefault="00E70FF4" w:rsidP="001F67EE">
            <w:pPr>
              <w:pStyle w:val="TableParagraph"/>
              <w:ind w:left="4" w:right="7"/>
              <w:rPr>
                <w:sz w:val="17"/>
              </w:rPr>
            </w:pPr>
            <w:r>
              <w:rPr>
                <w:spacing w:val="-10"/>
                <w:w w:val="105"/>
                <w:sz w:val="17"/>
              </w:rPr>
              <w:t>-</w:t>
            </w:r>
          </w:p>
        </w:tc>
        <w:tc>
          <w:tcPr>
            <w:tcW w:w="553" w:type="dxa"/>
          </w:tcPr>
          <w:p w14:paraId="6FEDFB82" w14:textId="77777777" w:rsidR="00E70FF4" w:rsidRDefault="00E70FF4" w:rsidP="001F67EE">
            <w:pPr>
              <w:pStyle w:val="TableParagraph"/>
              <w:ind w:right="7"/>
              <w:rPr>
                <w:sz w:val="17"/>
              </w:rPr>
            </w:pPr>
            <w:r>
              <w:rPr>
                <w:spacing w:val="-2"/>
                <w:w w:val="105"/>
                <w:sz w:val="17"/>
              </w:rPr>
              <w:t>15:06</w:t>
            </w:r>
          </w:p>
        </w:tc>
        <w:tc>
          <w:tcPr>
            <w:tcW w:w="553" w:type="dxa"/>
          </w:tcPr>
          <w:p w14:paraId="17D69FA4" w14:textId="77777777" w:rsidR="00E70FF4" w:rsidRDefault="00E70FF4" w:rsidP="001F67EE">
            <w:pPr>
              <w:pStyle w:val="TableParagraph"/>
              <w:ind w:right="7"/>
              <w:rPr>
                <w:sz w:val="17"/>
              </w:rPr>
            </w:pPr>
            <w:r>
              <w:rPr>
                <w:spacing w:val="-10"/>
                <w:w w:val="105"/>
                <w:sz w:val="17"/>
              </w:rPr>
              <w:t>-</w:t>
            </w:r>
          </w:p>
        </w:tc>
        <w:tc>
          <w:tcPr>
            <w:tcW w:w="546" w:type="dxa"/>
          </w:tcPr>
          <w:p w14:paraId="1FB72255" w14:textId="77777777" w:rsidR="00E70FF4" w:rsidRDefault="00E70FF4" w:rsidP="001F67EE">
            <w:pPr>
              <w:pStyle w:val="TableParagraph"/>
              <w:ind w:right="2"/>
              <w:rPr>
                <w:sz w:val="17"/>
              </w:rPr>
            </w:pPr>
            <w:r>
              <w:rPr>
                <w:spacing w:val="-10"/>
                <w:w w:val="105"/>
                <w:sz w:val="17"/>
              </w:rPr>
              <w:t>-</w:t>
            </w:r>
          </w:p>
        </w:tc>
      </w:tr>
      <w:tr w:rsidR="00E70FF4" w14:paraId="619981AA" w14:textId="77777777" w:rsidTr="001F67EE">
        <w:trPr>
          <w:trHeight w:val="230"/>
        </w:trPr>
        <w:tc>
          <w:tcPr>
            <w:tcW w:w="586" w:type="dxa"/>
          </w:tcPr>
          <w:p w14:paraId="3687CC71" w14:textId="77777777" w:rsidR="00E70FF4" w:rsidRDefault="00E70FF4" w:rsidP="001F67EE">
            <w:pPr>
              <w:pStyle w:val="TableParagraph"/>
              <w:ind w:left="10" w:right="0"/>
              <w:rPr>
                <w:sz w:val="17"/>
              </w:rPr>
            </w:pPr>
            <w:r>
              <w:rPr>
                <w:spacing w:val="-10"/>
                <w:w w:val="105"/>
                <w:sz w:val="17"/>
              </w:rPr>
              <w:t>-</w:t>
            </w:r>
          </w:p>
        </w:tc>
        <w:tc>
          <w:tcPr>
            <w:tcW w:w="576" w:type="dxa"/>
          </w:tcPr>
          <w:p w14:paraId="12BADF93" w14:textId="77777777" w:rsidR="00E70FF4" w:rsidRDefault="00E70FF4" w:rsidP="001F67EE">
            <w:pPr>
              <w:pStyle w:val="TableParagraph"/>
              <w:rPr>
                <w:sz w:val="17"/>
              </w:rPr>
            </w:pPr>
            <w:r>
              <w:rPr>
                <w:spacing w:val="-10"/>
                <w:w w:val="105"/>
                <w:sz w:val="17"/>
              </w:rPr>
              <w:t>-</w:t>
            </w:r>
          </w:p>
        </w:tc>
        <w:tc>
          <w:tcPr>
            <w:tcW w:w="576" w:type="dxa"/>
          </w:tcPr>
          <w:p w14:paraId="261FB9AF" w14:textId="77777777" w:rsidR="00E70FF4" w:rsidRDefault="00E70FF4" w:rsidP="001F67EE">
            <w:pPr>
              <w:pStyle w:val="TableParagraph"/>
              <w:rPr>
                <w:sz w:val="17"/>
              </w:rPr>
            </w:pPr>
            <w:r>
              <w:rPr>
                <w:spacing w:val="-10"/>
                <w:w w:val="105"/>
                <w:sz w:val="17"/>
              </w:rPr>
              <w:t>-</w:t>
            </w:r>
          </w:p>
        </w:tc>
        <w:tc>
          <w:tcPr>
            <w:tcW w:w="576" w:type="dxa"/>
          </w:tcPr>
          <w:p w14:paraId="2A2339A7" w14:textId="77777777" w:rsidR="00E70FF4" w:rsidRDefault="00E70FF4" w:rsidP="001F67EE">
            <w:pPr>
              <w:pStyle w:val="TableParagraph"/>
              <w:rPr>
                <w:sz w:val="17"/>
              </w:rPr>
            </w:pPr>
            <w:r>
              <w:rPr>
                <w:spacing w:val="-10"/>
                <w:w w:val="105"/>
                <w:sz w:val="17"/>
              </w:rPr>
              <w:t>-</w:t>
            </w:r>
          </w:p>
        </w:tc>
        <w:tc>
          <w:tcPr>
            <w:tcW w:w="576" w:type="dxa"/>
          </w:tcPr>
          <w:p w14:paraId="246795A9" w14:textId="77777777" w:rsidR="00E70FF4" w:rsidRDefault="00E70FF4" w:rsidP="001F67EE">
            <w:pPr>
              <w:pStyle w:val="TableParagraph"/>
              <w:rPr>
                <w:sz w:val="17"/>
              </w:rPr>
            </w:pPr>
            <w:r>
              <w:rPr>
                <w:spacing w:val="-10"/>
                <w:w w:val="105"/>
                <w:sz w:val="17"/>
              </w:rPr>
              <w:t>-</w:t>
            </w:r>
          </w:p>
        </w:tc>
        <w:tc>
          <w:tcPr>
            <w:tcW w:w="576" w:type="dxa"/>
          </w:tcPr>
          <w:p w14:paraId="34E52DA4" w14:textId="77777777" w:rsidR="00E70FF4" w:rsidRDefault="00E70FF4" w:rsidP="001F67EE">
            <w:pPr>
              <w:pStyle w:val="TableParagraph"/>
              <w:rPr>
                <w:sz w:val="17"/>
              </w:rPr>
            </w:pPr>
            <w:r>
              <w:rPr>
                <w:spacing w:val="-10"/>
                <w:w w:val="105"/>
                <w:sz w:val="17"/>
              </w:rPr>
              <w:t>-</w:t>
            </w:r>
          </w:p>
        </w:tc>
        <w:tc>
          <w:tcPr>
            <w:tcW w:w="670" w:type="dxa"/>
          </w:tcPr>
          <w:p w14:paraId="5714BDB9" w14:textId="77777777" w:rsidR="00E70FF4" w:rsidRDefault="00E70FF4" w:rsidP="001F67EE">
            <w:pPr>
              <w:pStyle w:val="TableParagraph"/>
              <w:ind w:left="3" w:right="94"/>
              <w:rPr>
                <w:sz w:val="17"/>
              </w:rPr>
            </w:pPr>
            <w:r>
              <w:rPr>
                <w:spacing w:val="-2"/>
                <w:w w:val="105"/>
                <w:sz w:val="17"/>
              </w:rPr>
              <w:t>20:36</w:t>
            </w:r>
          </w:p>
        </w:tc>
        <w:tc>
          <w:tcPr>
            <w:tcW w:w="639" w:type="dxa"/>
          </w:tcPr>
          <w:p w14:paraId="51BF578B" w14:textId="77777777" w:rsidR="00E70FF4" w:rsidRDefault="00E70FF4" w:rsidP="001F67EE">
            <w:pPr>
              <w:pStyle w:val="TableParagraph"/>
              <w:ind w:left="30"/>
              <w:rPr>
                <w:sz w:val="17"/>
              </w:rPr>
            </w:pPr>
            <w:r>
              <w:rPr>
                <w:spacing w:val="-10"/>
                <w:w w:val="105"/>
                <w:sz w:val="17"/>
              </w:rPr>
              <w:t>8</w:t>
            </w:r>
          </w:p>
        </w:tc>
        <w:tc>
          <w:tcPr>
            <w:tcW w:w="1935" w:type="dxa"/>
          </w:tcPr>
          <w:p w14:paraId="348E5A92" w14:textId="77777777" w:rsidR="00E70FF4" w:rsidRDefault="00E70FF4" w:rsidP="001F67EE">
            <w:pPr>
              <w:pStyle w:val="TableParagraph"/>
              <w:ind w:left="147" w:right="0"/>
              <w:jc w:val="left"/>
              <w:rPr>
                <w:sz w:val="17"/>
              </w:rPr>
            </w:pPr>
            <w:r>
              <w:rPr>
                <w:spacing w:val="-2"/>
                <w:w w:val="105"/>
                <w:sz w:val="17"/>
              </w:rPr>
              <w:t>Bobovnik</w:t>
            </w:r>
          </w:p>
        </w:tc>
        <w:tc>
          <w:tcPr>
            <w:tcW w:w="752" w:type="dxa"/>
          </w:tcPr>
          <w:p w14:paraId="54355C2B" w14:textId="77777777" w:rsidR="00E70FF4" w:rsidRDefault="00E70FF4" w:rsidP="001F67EE">
            <w:pPr>
              <w:pStyle w:val="TableParagraph"/>
              <w:ind w:left="196" w:right="0"/>
              <w:rPr>
                <w:sz w:val="17"/>
              </w:rPr>
            </w:pPr>
            <w:r>
              <w:rPr>
                <w:spacing w:val="-2"/>
                <w:w w:val="105"/>
                <w:sz w:val="17"/>
              </w:rPr>
              <w:t>06:49</w:t>
            </w:r>
          </w:p>
        </w:tc>
        <w:tc>
          <w:tcPr>
            <w:tcW w:w="553" w:type="dxa"/>
          </w:tcPr>
          <w:p w14:paraId="1E1DC241" w14:textId="77777777" w:rsidR="00E70FF4" w:rsidRDefault="00E70FF4" w:rsidP="001F67EE">
            <w:pPr>
              <w:pStyle w:val="TableParagraph"/>
              <w:ind w:left="5" w:right="7"/>
              <w:rPr>
                <w:sz w:val="17"/>
              </w:rPr>
            </w:pPr>
            <w:r>
              <w:rPr>
                <w:spacing w:val="-2"/>
                <w:w w:val="105"/>
                <w:sz w:val="17"/>
              </w:rPr>
              <w:t>11:49</w:t>
            </w:r>
          </w:p>
        </w:tc>
        <w:tc>
          <w:tcPr>
            <w:tcW w:w="553" w:type="dxa"/>
          </w:tcPr>
          <w:p w14:paraId="76B1E8EA" w14:textId="77777777" w:rsidR="00E70FF4" w:rsidRDefault="00E70FF4" w:rsidP="001F67EE">
            <w:pPr>
              <w:pStyle w:val="TableParagraph"/>
              <w:ind w:left="4" w:right="7"/>
              <w:rPr>
                <w:sz w:val="17"/>
              </w:rPr>
            </w:pPr>
            <w:r>
              <w:rPr>
                <w:spacing w:val="-10"/>
                <w:w w:val="105"/>
                <w:sz w:val="17"/>
              </w:rPr>
              <w:t>-</w:t>
            </w:r>
          </w:p>
        </w:tc>
        <w:tc>
          <w:tcPr>
            <w:tcW w:w="553" w:type="dxa"/>
          </w:tcPr>
          <w:p w14:paraId="224146C8" w14:textId="77777777" w:rsidR="00E70FF4" w:rsidRDefault="00E70FF4" w:rsidP="001F67EE">
            <w:pPr>
              <w:pStyle w:val="TableParagraph"/>
              <w:ind w:right="7"/>
              <w:rPr>
                <w:sz w:val="17"/>
              </w:rPr>
            </w:pPr>
            <w:r>
              <w:rPr>
                <w:spacing w:val="-2"/>
                <w:w w:val="105"/>
                <w:sz w:val="17"/>
              </w:rPr>
              <w:t>15:04</w:t>
            </w:r>
          </w:p>
        </w:tc>
        <w:tc>
          <w:tcPr>
            <w:tcW w:w="553" w:type="dxa"/>
          </w:tcPr>
          <w:p w14:paraId="3D451E2E" w14:textId="77777777" w:rsidR="00E70FF4" w:rsidRDefault="00E70FF4" w:rsidP="001F67EE">
            <w:pPr>
              <w:pStyle w:val="TableParagraph"/>
              <w:ind w:right="7"/>
              <w:rPr>
                <w:sz w:val="17"/>
              </w:rPr>
            </w:pPr>
            <w:r>
              <w:rPr>
                <w:spacing w:val="-10"/>
                <w:w w:val="105"/>
                <w:sz w:val="17"/>
              </w:rPr>
              <w:t>-</w:t>
            </w:r>
          </w:p>
        </w:tc>
        <w:tc>
          <w:tcPr>
            <w:tcW w:w="546" w:type="dxa"/>
          </w:tcPr>
          <w:p w14:paraId="1FA3950B" w14:textId="77777777" w:rsidR="00E70FF4" w:rsidRDefault="00E70FF4" w:rsidP="001F67EE">
            <w:pPr>
              <w:pStyle w:val="TableParagraph"/>
              <w:ind w:right="2"/>
              <w:rPr>
                <w:sz w:val="17"/>
              </w:rPr>
            </w:pPr>
            <w:r>
              <w:rPr>
                <w:spacing w:val="-10"/>
                <w:w w:val="105"/>
                <w:sz w:val="17"/>
              </w:rPr>
              <w:t>-</w:t>
            </w:r>
          </w:p>
        </w:tc>
      </w:tr>
      <w:tr w:rsidR="00E70FF4" w14:paraId="65CB7D7D" w14:textId="77777777" w:rsidTr="001F67EE">
        <w:trPr>
          <w:trHeight w:val="230"/>
        </w:trPr>
        <w:tc>
          <w:tcPr>
            <w:tcW w:w="586" w:type="dxa"/>
          </w:tcPr>
          <w:p w14:paraId="59103936" w14:textId="77777777" w:rsidR="00E70FF4" w:rsidRDefault="00E70FF4" w:rsidP="001F67EE">
            <w:pPr>
              <w:pStyle w:val="TableParagraph"/>
              <w:ind w:left="10" w:right="0"/>
              <w:rPr>
                <w:sz w:val="17"/>
              </w:rPr>
            </w:pPr>
            <w:r>
              <w:rPr>
                <w:spacing w:val="-10"/>
                <w:w w:val="105"/>
                <w:sz w:val="17"/>
              </w:rPr>
              <w:t>-</w:t>
            </w:r>
          </w:p>
        </w:tc>
        <w:tc>
          <w:tcPr>
            <w:tcW w:w="576" w:type="dxa"/>
          </w:tcPr>
          <w:p w14:paraId="5E6FC061" w14:textId="77777777" w:rsidR="00E70FF4" w:rsidRDefault="00E70FF4" w:rsidP="001F67EE">
            <w:pPr>
              <w:pStyle w:val="TableParagraph"/>
              <w:rPr>
                <w:sz w:val="17"/>
              </w:rPr>
            </w:pPr>
            <w:r>
              <w:rPr>
                <w:spacing w:val="-10"/>
                <w:w w:val="105"/>
                <w:sz w:val="17"/>
              </w:rPr>
              <w:t>-</w:t>
            </w:r>
          </w:p>
        </w:tc>
        <w:tc>
          <w:tcPr>
            <w:tcW w:w="576" w:type="dxa"/>
          </w:tcPr>
          <w:p w14:paraId="00343B6F" w14:textId="77777777" w:rsidR="00E70FF4" w:rsidRDefault="00E70FF4" w:rsidP="001F67EE">
            <w:pPr>
              <w:pStyle w:val="TableParagraph"/>
              <w:rPr>
                <w:sz w:val="17"/>
              </w:rPr>
            </w:pPr>
            <w:r>
              <w:rPr>
                <w:spacing w:val="-10"/>
                <w:w w:val="105"/>
                <w:sz w:val="17"/>
              </w:rPr>
              <w:t>-</w:t>
            </w:r>
          </w:p>
        </w:tc>
        <w:tc>
          <w:tcPr>
            <w:tcW w:w="576" w:type="dxa"/>
          </w:tcPr>
          <w:p w14:paraId="6ED8BDE7" w14:textId="77777777" w:rsidR="00E70FF4" w:rsidRDefault="00E70FF4" w:rsidP="001F67EE">
            <w:pPr>
              <w:pStyle w:val="TableParagraph"/>
              <w:rPr>
                <w:sz w:val="17"/>
              </w:rPr>
            </w:pPr>
            <w:r>
              <w:rPr>
                <w:spacing w:val="-10"/>
                <w:w w:val="105"/>
                <w:sz w:val="17"/>
              </w:rPr>
              <w:t>-</w:t>
            </w:r>
          </w:p>
        </w:tc>
        <w:tc>
          <w:tcPr>
            <w:tcW w:w="576" w:type="dxa"/>
          </w:tcPr>
          <w:p w14:paraId="0BFA4A0C" w14:textId="77777777" w:rsidR="00E70FF4" w:rsidRDefault="00E70FF4" w:rsidP="001F67EE">
            <w:pPr>
              <w:pStyle w:val="TableParagraph"/>
              <w:rPr>
                <w:sz w:val="17"/>
              </w:rPr>
            </w:pPr>
            <w:r>
              <w:rPr>
                <w:spacing w:val="-10"/>
                <w:w w:val="105"/>
                <w:sz w:val="17"/>
              </w:rPr>
              <w:t>-</w:t>
            </w:r>
          </w:p>
        </w:tc>
        <w:tc>
          <w:tcPr>
            <w:tcW w:w="576" w:type="dxa"/>
          </w:tcPr>
          <w:p w14:paraId="1BF76B47" w14:textId="77777777" w:rsidR="00E70FF4" w:rsidRDefault="00E70FF4" w:rsidP="001F67EE">
            <w:pPr>
              <w:pStyle w:val="TableParagraph"/>
              <w:rPr>
                <w:sz w:val="17"/>
              </w:rPr>
            </w:pPr>
            <w:r>
              <w:rPr>
                <w:spacing w:val="-10"/>
                <w:w w:val="105"/>
                <w:sz w:val="17"/>
              </w:rPr>
              <w:t>-</w:t>
            </w:r>
          </w:p>
        </w:tc>
        <w:tc>
          <w:tcPr>
            <w:tcW w:w="670" w:type="dxa"/>
          </w:tcPr>
          <w:p w14:paraId="7DDB501E" w14:textId="77777777" w:rsidR="00E70FF4" w:rsidRDefault="00E70FF4" w:rsidP="001F67EE">
            <w:pPr>
              <w:pStyle w:val="TableParagraph"/>
              <w:ind w:left="3" w:right="94"/>
              <w:rPr>
                <w:sz w:val="17"/>
              </w:rPr>
            </w:pPr>
            <w:r>
              <w:rPr>
                <w:spacing w:val="-2"/>
                <w:w w:val="105"/>
                <w:sz w:val="17"/>
              </w:rPr>
              <w:t>20:38</w:t>
            </w:r>
          </w:p>
        </w:tc>
        <w:tc>
          <w:tcPr>
            <w:tcW w:w="639" w:type="dxa"/>
          </w:tcPr>
          <w:p w14:paraId="619D7A1E" w14:textId="77777777" w:rsidR="00E70FF4" w:rsidRDefault="00E70FF4" w:rsidP="001F67EE">
            <w:pPr>
              <w:pStyle w:val="TableParagraph"/>
              <w:ind w:left="30"/>
              <w:rPr>
                <w:sz w:val="17"/>
              </w:rPr>
            </w:pPr>
            <w:r>
              <w:rPr>
                <w:spacing w:val="-10"/>
                <w:w w:val="105"/>
                <w:sz w:val="17"/>
              </w:rPr>
              <w:t>9</w:t>
            </w:r>
          </w:p>
        </w:tc>
        <w:tc>
          <w:tcPr>
            <w:tcW w:w="1935" w:type="dxa"/>
          </w:tcPr>
          <w:p w14:paraId="7162CE67" w14:textId="77777777" w:rsidR="00E70FF4" w:rsidRDefault="00E70FF4" w:rsidP="001F67EE">
            <w:pPr>
              <w:pStyle w:val="TableParagraph"/>
              <w:ind w:left="147" w:right="0"/>
              <w:jc w:val="left"/>
              <w:rPr>
                <w:sz w:val="17"/>
              </w:rPr>
            </w:pPr>
            <w:r>
              <w:rPr>
                <w:spacing w:val="-2"/>
                <w:w w:val="105"/>
                <w:sz w:val="17"/>
              </w:rPr>
              <w:t>Osoje</w:t>
            </w:r>
          </w:p>
        </w:tc>
        <w:tc>
          <w:tcPr>
            <w:tcW w:w="752" w:type="dxa"/>
          </w:tcPr>
          <w:p w14:paraId="769528C5" w14:textId="77777777" w:rsidR="00E70FF4" w:rsidRDefault="00E70FF4" w:rsidP="001F67EE">
            <w:pPr>
              <w:pStyle w:val="TableParagraph"/>
              <w:ind w:left="196" w:right="0"/>
              <w:rPr>
                <w:sz w:val="17"/>
              </w:rPr>
            </w:pPr>
            <w:r>
              <w:rPr>
                <w:spacing w:val="-2"/>
                <w:w w:val="105"/>
                <w:sz w:val="17"/>
              </w:rPr>
              <w:t>06:47</w:t>
            </w:r>
          </w:p>
        </w:tc>
        <w:tc>
          <w:tcPr>
            <w:tcW w:w="553" w:type="dxa"/>
          </w:tcPr>
          <w:p w14:paraId="534A085F" w14:textId="77777777" w:rsidR="00E70FF4" w:rsidRDefault="00E70FF4" w:rsidP="001F67EE">
            <w:pPr>
              <w:pStyle w:val="TableParagraph"/>
              <w:ind w:left="5" w:right="7"/>
              <w:rPr>
                <w:sz w:val="17"/>
              </w:rPr>
            </w:pPr>
            <w:r>
              <w:rPr>
                <w:spacing w:val="-2"/>
                <w:w w:val="105"/>
                <w:sz w:val="17"/>
              </w:rPr>
              <w:t>11:47</w:t>
            </w:r>
          </w:p>
        </w:tc>
        <w:tc>
          <w:tcPr>
            <w:tcW w:w="553" w:type="dxa"/>
          </w:tcPr>
          <w:p w14:paraId="5A3019A0" w14:textId="77777777" w:rsidR="00E70FF4" w:rsidRDefault="00E70FF4" w:rsidP="001F67EE">
            <w:pPr>
              <w:pStyle w:val="TableParagraph"/>
              <w:ind w:left="4" w:right="7"/>
              <w:rPr>
                <w:sz w:val="17"/>
              </w:rPr>
            </w:pPr>
            <w:r>
              <w:rPr>
                <w:spacing w:val="-10"/>
                <w:w w:val="105"/>
                <w:sz w:val="17"/>
              </w:rPr>
              <w:t>-</w:t>
            </w:r>
          </w:p>
        </w:tc>
        <w:tc>
          <w:tcPr>
            <w:tcW w:w="553" w:type="dxa"/>
          </w:tcPr>
          <w:p w14:paraId="0253E54C" w14:textId="77777777" w:rsidR="00E70FF4" w:rsidRDefault="00E70FF4" w:rsidP="001F67EE">
            <w:pPr>
              <w:pStyle w:val="TableParagraph"/>
              <w:ind w:right="7"/>
              <w:rPr>
                <w:sz w:val="17"/>
              </w:rPr>
            </w:pPr>
            <w:r>
              <w:rPr>
                <w:spacing w:val="-2"/>
                <w:w w:val="105"/>
                <w:sz w:val="17"/>
              </w:rPr>
              <w:t>15:02</w:t>
            </w:r>
          </w:p>
        </w:tc>
        <w:tc>
          <w:tcPr>
            <w:tcW w:w="553" w:type="dxa"/>
          </w:tcPr>
          <w:p w14:paraId="679043BD" w14:textId="77777777" w:rsidR="00E70FF4" w:rsidRDefault="00E70FF4" w:rsidP="001F67EE">
            <w:pPr>
              <w:pStyle w:val="TableParagraph"/>
              <w:ind w:right="7"/>
              <w:rPr>
                <w:sz w:val="17"/>
              </w:rPr>
            </w:pPr>
            <w:r>
              <w:rPr>
                <w:spacing w:val="-10"/>
                <w:w w:val="105"/>
                <w:sz w:val="17"/>
              </w:rPr>
              <w:t>-</w:t>
            </w:r>
          </w:p>
        </w:tc>
        <w:tc>
          <w:tcPr>
            <w:tcW w:w="546" w:type="dxa"/>
          </w:tcPr>
          <w:p w14:paraId="24838D2B" w14:textId="77777777" w:rsidR="00E70FF4" w:rsidRDefault="00E70FF4" w:rsidP="001F67EE">
            <w:pPr>
              <w:pStyle w:val="TableParagraph"/>
              <w:ind w:right="2"/>
              <w:rPr>
                <w:sz w:val="17"/>
              </w:rPr>
            </w:pPr>
            <w:r>
              <w:rPr>
                <w:spacing w:val="-10"/>
                <w:w w:val="105"/>
                <w:sz w:val="17"/>
              </w:rPr>
              <w:t>-</w:t>
            </w:r>
          </w:p>
        </w:tc>
      </w:tr>
      <w:tr w:rsidR="00E70FF4" w14:paraId="03CC8EC0" w14:textId="77777777" w:rsidTr="001F67EE">
        <w:trPr>
          <w:trHeight w:val="230"/>
        </w:trPr>
        <w:tc>
          <w:tcPr>
            <w:tcW w:w="586" w:type="dxa"/>
          </w:tcPr>
          <w:p w14:paraId="4A9A2091" w14:textId="77777777" w:rsidR="00E70FF4" w:rsidRDefault="00E70FF4" w:rsidP="001F67EE">
            <w:pPr>
              <w:pStyle w:val="TableParagraph"/>
              <w:ind w:left="10" w:right="0"/>
              <w:rPr>
                <w:sz w:val="17"/>
              </w:rPr>
            </w:pPr>
            <w:r>
              <w:rPr>
                <w:spacing w:val="-10"/>
                <w:w w:val="105"/>
                <w:sz w:val="17"/>
              </w:rPr>
              <w:t>-</w:t>
            </w:r>
          </w:p>
        </w:tc>
        <w:tc>
          <w:tcPr>
            <w:tcW w:w="576" w:type="dxa"/>
          </w:tcPr>
          <w:p w14:paraId="15E033B2" w14:textId="77777777" w:rsidR="00E70FF4" w:rsidRDefault="00E70FF4" w:rsidP="001F67EE">
            <w:pPr>
              <w:pStyle w:val="TableParagraph"/>
              <w:rPr>
                <w:sz w:val="17"/>
              </w:rPr>
            </w:pPr>
            <w:r>
              <w:rPr>
                <w:spacing w:val="-10"/>
                <w:w w:val="105"/>
                <w:sz w:val="17"/>
              </w:rPr>
              <w:t>-</w:t>
            </w:r>
          </w:p>
        </w:tc>
        <w:tc>
          <w:tcPr>
            <w:tcW w:w="576" w:type="dxa"/>
          </w:tcPr>
          <w:p w14:paraId="552BDF0C" w14:textId="77777777" w:rsidR="00E70FF4" w:rsidRDefault="00E70FF4" w:rsidP="001F67EE">
            <w:pPr>
              <w:pStyle w:val="TableParagraph"/>
              <w:rPr>
                <w:sz w:val="17"/>
              </w:rPr>
            </w:pPr>
            <w:r>
              <w:rPr>
                <w:spacing w:val="-10"/>
                <w:w w:val="105"/>
                <w:sz w:val="17"/>
              </w:rPr>
              <w:t>-</w:t>
            </w:r>
          </w:p>
        </w:tc>
        <w:tc>
          <w:tcPr>
            <w:tcW w:w="576" w:type="dxa"/>
          </w:tcPr>
          <w:p w14:paraId="0F18AFB8" w14:textId="77777777" w:rsidR="00E70FF4" w:rsidRDefault="00E70FF4" w:rsidP="001F67EE">
            <w:pPr>
              <w:pStyle w:val="TableParagraph"/>
              <w:rPr>
                <w:sz w:val="17"/>
              </w:rPr>
            </w:pPr>
            <w:r>
              <w:rPr>
                <w:spacing w:val="-10"/>
                <w:w w:val="105"/>
                <w:sz w:val="17"/>
              </w:rPr>
              <w:t>-</w:t>
            </w:r>
          </w:p>
        </w:tc>
        <w:tc>
          <w:tcPr>
            <w:tcW w:w="576" w:type="dxa"/>
          </w:tcPr>
          <w:p w14:paraId="4119EFF3" w14:textId="77777777" w:rsidR="00E70FF4" w:rsidRDefault="00E70FF4" w:rsidP="001F67EE">
            <w:pPr>
              <w:pStyle w:val="TableParagraph"/>
              <w:rPr>
                <w:sz w:val="17"/>
              </w:rPr>
            </w:pPr>
            <w:r>
              <w:rPr>
                <w:spacing w:val="-10"/>
                <w:w w:val="105"/>
                <w:sz w:val="17"/>
              </w:rPr>
              <w:t>-</w:t>
            </w:r>
          </w:p>
        </w:tc>
        <w:tc>
          <w:tcPr>
            <w:tcW w:w="576" w:type="dxa"/>
          </w:tcPr>
          <w:p w14:paraId="1B170968" w14:textId="77777777" w:rsidR="00E70FF4" w:rsidRDefault="00E70FF4" w:rsidP="001F67EE">
            <w:pPr>
              <w:pStyle w:val="TableParagraph"/>
              <w:rPr>
                <w:sz w:val="17"/>
              </w:rPr>
            </w:pPr>
            <w:r>
              <w:rPr>
                <w:spacing w:val="-10"/>
                <w:w w:val="105"/>
                <w:sz w:val="17"/>
              </w:rPr>
              <w:t>-</w:t>
            </w:r>
          </w:p>
        </w:tc>
        <w:tc>
          <w:tcPr>
            <w:tcW w:w="670" w:type="dxa"/>
          </w:tcPr>
          <w:p w14:paraId="5DD0A33C" w14:textId="77777777" w:rsidR="00E70FF4" w:rsidRDefault="00E70FF4" w:rsidP="001F67EE">
            <w:pPr>
              <w:pStyle w:val="TableParagraph"/>
              <w:ind w:left="3" w:right="94"/>
              <w:rPr>
                <w:sz w:val="17"/>
              </w:rPr>
            </w:pPr>
            <w:r>
              <w:rPr>
                <w:spacing w:val="-2"/>
                <w:w w:val="105"/>
                <w:sz w:val="17"/>
              </w:rPr>
              <w:t>20:39</w:t>
            </w:r>
          </w:p>
        </w:tc>
        <w:tc>
          <w:tcPr>
            <w:tcW w:w="639" w:type="dxa"/>
          </w:tcPr>
          <w:p w14:paraId="28132770" w14:textId="77777777" w:rsidR="00E70FF4" w:rsidRDefault="00E70FF4" w:rsidP="001F67EE">
            <w:pPr>
              <w:pStyle w:val="TableParagraph"/>
              <w:ind w:left="30" w:right="3"/>
              <w:rPr>
                <w:sz w:val="17"/>
              </w:rPr>
            </w:pPr>
            <w:r>
              <w:rPr>
                <w:spacing w:val="-5"/>
                <w:w w:val="105"/>
                <w:sz w:val="17"/>
              </w:rPr>
              <w:t>10</w:t>
            </w:r>
          </w:p>
        </w:tc>
        <w:tc>
          <w:tcPr>
            <w:tcW w:w="1935" w:type="dxa"/>
          </w:tcPr>
          <w:p w14:paraId="01DCCA15" w14:textId="77777777" w:rsidR="00E70FF4" w:rsidRDefault="00E70FF4" w:rsidP="001F67EE">
            <w:pPr>
              <w:pStyle w:val="TableParagraph"/>
              <w:ind w:left="147" w:right="0"/>
              <w:jc w:val="left"/>
              <w:rPr>
                <w:sz w:val="17"/>
              </w:rPr>
            </w:pPr>
            <w:r>
              <w:rPr>
                <w:spacing w:val="-4"/>
                <w:w w:val="105"/>
                <w:sz w:val="17"/>
              </w:rPr>
              <w:t>Šuma</w:t>
            </w:r>
          </w:p>
        </w:tc>
        <w:tc>
          <w:tcPr>
            <w:tcW w:w="752" w:type="dxa"/>
          </w:tcPr>
          <w:p w14:paraId="0E414BAB" w14:textId="77777777" w:rsidR="00E70FF4" w:rsidRDefault="00E70FF4" w:rsidP="001F67EE">
            <w:pPr>
              <w:pStyle w:val="TableParagraph"/>
              <w:ind w:left="196" w:right="0"/>
              <w:rPr>
                <w:sz w:val="17"/>
              </w:rPr>
            </w:pPr>
            <w:r>
              <w:rPr>
                <w:spacing w:val="-2"/>
                <w:w w:val="105"/>
                <w:sz w:val="17"/>
              </w:rPr>
              <w:t>06:46</w:t>
            </w:r>
          </w:p>
        </w:tc>
        <w:tc>
          <w:tcPr>
            <w:tcW w:w="553" w:type="dxa"/>
          </w:tcPr>
          <w:p w14:paraId="7A008FE6" w14:textId="77777777" w:rsidR="00E70FF4" w:rsidRDefault="00E70FF4" w:rsidP="001F67EE">
            <w:pPr>
              <w:pStyle w:val="TableParagraph"/>
              <w:ind w:left="5" w:right="7"/>
              <w:rPr>
                <w:sz w:val="17"/>
              </w:rPr>
            </w:pPr>
            <w:r>
              <w:rPr>
                <w:spacing w:val="-2"/>
                <w:w w:val="105"/>
                <w:sz w:val="17"/>
              </w:rPr>
              <w:t>11:46</w:t>
            </w:r>
          </w:p>
        </w:tc>
        <w:tc>
          <w:tcPr>
            <w:tcW w:w="553" w:type="dxa"/>
          </w:tcPr>
          <w:p w14:paraId="029D64EB" w14:textId="77777777" w:rsidR="00E70FF4" w:rsidRDefault="00E70FF4" w:rsidP="001F67EE">
            <w:pPr>
              <w:pStyle w:val="TableParagraph"/>
              <w:ind w:left="4" w:right="7"/>
              <w:rPr>
                <w:sz w:val="17"/>
              </w:rPr>
            </w:pPr>
            <w:r>
              <w:rPr>
                <w:spacing w:val="-10"/>
                <w:w w:val="105"/>
                <w:sz w:val="17"/>
              </w:rPr>
              <w:t>-</w:t>
            </w:r>
          </w:p>
        </w:tc>
        <w:tc>
          <w:tcPr>
            <w:tcW w:w="553" w:type="dxa"/>
          </w:tcPr>
          <w:p w14:paraId="6B35304F" w14:textId="77777777" w:rsidR="00E70FF4" w:rsidRDefault="00E70FF4" w:rsidP="001F67EE">
            <w:pPr>
              <w:pStyle w:val="TableParagraph"/>
              <w:ind w:right="7"/>
              <w:rPr>
                <w:sz w:val="17"/>
              </w:rPr>
            </w:pPr>
            <w:r>
              <w:rPr>
                <w:spacing w:val="-2"/>
                <w:w w:val="105"/>
                <w:sz w:val="17"/>
              </w:rPr>
              <w:t>15:01</w:t>
            </w:r>
          </w:p>
        </w:tc>
        <w:tc>
          <w:tcPr>
            <w:tcW w:w="553" w:type="dxa"/>
          </w:tcPr>
          <w:p w14:paraId="728B3598" w14:textId="77777777" w:rsidR="00E70FF4" w:rsidRDefault="00E70FF4" w:rsidP="001F67EE">
            <w:pPr>
              <w:pStyle w:val="TableParagraph"/>
              <w:ind w:right="7"/>
              <w:rPr>
                <w:sz w:val="17"/>
              </w:rPr>
            </w:pPr>
            <w:r>
              <w:rPr>
                <w:spacing w:val="-10"/>
                <w:w w:val="105"/>
                <w:sz w:val="17"/>
              </w:rPr>
              <w:t>-</w:t>
            </w:r>
          </w:p>
        </w:tc>
        <w:tc>
          <w:tcPr>
            <w:tcW w:w="546" w:type="dxa"/>
          </w:tcPr>
          <w:p w14:paraId="6193F28A" w14:textId="77777777" w:rsidR="00E70FF4" w:rsidRDefault="00E70FF4" w:rsidP="001F67EE">
            <w:pPr>
              <w:pStyle w:val="TableParagraph"/>
              <w:ind w:right="2"/>
              <w:rPr>
                <w:sz w:val="17"/>
              </w:rPr>
            </w:pPr>
            <w:r>
              <w:rPr>
                <w:spacing w:val="-10"/>
                <w:w w:val="105"/>
                <w:sz w:val="17"/>
              </w:rPr>
              <w:t>-</w:t>
            </w:r>
          </w:p>
        </w:tc>
      </w:tr>
      <w:tr w:rsidR="00E70FF4" w14:paraId="0F6BC9D9" w14:textId="77777777" w:rsidTr="001F67EE">
        <w:trPr>
          <w:trHeight w:val="230"/>
        </w:trPr>
        <w:tc>
          <w:tcPr>
            <w:tcW w:w="586" w:type="dxa"/>
          </w:tcPr>
          <w:p w14:paraId="598CFD77" w14:textId="77777777" w:rsidR="00E70FF4" w:rsidRDefault="00E70FF4" w:rsidP="001F67EE">
            <w:pPr>
              <w:pStyle w:val="TableParagraph"/>
              <w:ind w:left="10" w:right="0"/>
              <w:rPr>
                <w:sz w:val="17"/>
              </w:rPr>
            </w:pPr>
            <w:r>
              <w:rPr>
                <w:spacing w:val="-10"/>
                <w:w w:val="105"/>
                <w:sz w:val="17"/>
              </w:rPr>
              <w:t>-</w:t>
            </w:r>
          </w:p>
        </w:tc>
        <w:tc>
          <w:tcPr>
            <w:tcW w:w="576" w:type="dxa"/>
          </w:tcPr>
          <w:p w14:paraId="10E4B465" w14:textId="77777777" w:rsidR="00E70FF4" w:rsidRDefault="00E70FF4" w:rsidP="001F67EE">
            <w:pPr>
              <w:pStyle w:val="TableParagraph"/>
              <w:rPr>
                <w:sz w:val="17"/>
              </w:rPr>
            </w:pPr>
            <w:r>
              <w:rPr>
                <w:spacing w:val="-10"/>
                <w:w w:val="105"/>
                <w:sz w:val="17"/>
              </w:rPr>
              <w:t>-</w:t>
            </w:r>
          </w:p>
        </w:tc>
        <w:tc>
          <w:tcPr>
            <w:tcW w:w="576" w:type="dxa"/>
          </w:tcPr>
          <w:p w14:paraId="30E94B54" w14:textId="77777777" w:rsidR="00E70FF4" w:rsidRDefault="00E70FF4" w:rsidP="001F67EE">
            <w:pPr>
              <w:pStyle w:val="TableParagraph"/>
              <w:rPr>
                <w:sz w:val="17"/>
              </w:rPr>
            </w:pPr>
            <w:r>
              <w:rPr>
                <w:spacing w:val="-10"/>
                <w:w w:val="105"/>
                <w:sz w:val="17"/>
              </w:rPr>
              <w:t>-</w:t>
            </w:r>
          </w:p>
        </w:tc>
        <w:tc>
          <w:tcPr>
            <w:tcW w:w="576" w:type="dxa"/>
          </w:tcPr>
          <w:p w14:paraId="00FB97AE" w14:textId="77777777" w:rsidR="00E70FF4" w:rsidRDefault="00E70FF4" w:rsidP="001F67EE">
            <w:pPr>
              <w:pStyle w:val="TableParagraph"/>
              <w:rPr>
                <w:sz w:val="17"/>
              </w:rPr>
            </w:pPr>
            <w:r>
              <w:rPr>
                <w:spacing w:val="-10"/>
                <w:w w:val="105"/>
                <w:sz w:val="17"/>
              </w:rPr>
              <w:t>-</w:t>
            </w:r>
          </w:p>
        </w:tc>
        <w:tc>
          <w:tcPr>
            <w:tcW w:w="576" w:type="dxa"/>
          </w:tcPr>
          <w:p w14:paraId="4EF6B099" w14:textId="77777777" w:rsidR="00E70FF4" w:rsidRDefault="00E70FF4" w:rsidP="001F67EE">
            <w:pPr>
              <w:pStyle w:val="TableParagraph"/>
              <w:rPr>
                <w:sz w:val="17"/>
              </w:rPr>
            </w:pPr>
            <w:r>
              <w:rPr>
                <w:spacing w:val="-10"/>
                <w:w w:val="105"/>
                <w:sz w:val="17"/>
              </w:rPr>
              <w:t>-</w:t>
            </w:r>
          </w:p>
        </w:tc>
        <w:tc>
          <w:tcPr>
            <w:tcW w:w="576" w:type="dxa"/>
          </w:tcPr>
          <w:p w14:paraId="68E1B4DF" w14:textId="77777777" w:rsidR="00E70FF4" w:rsidRDefault="00E70FF4" w:rsidP="001F67EE">
            <w:pPr>
              <w:pStyle w:val="TableParagraph"/>
              <w:rPr>
                <w:sz w:val="17"/>
              </w:rPr>
            </w:pPr>
            <w:r>
              <w:rPr>
                <w:spacing w:val="-10"/>
                <w:w w:val="105"/>
                <w:sz w:val="17"/>
              </w:rPr>
              <w:t>-</w:t>
            </w:r>
          </w:p>
        </w:tc>
        <w:tc>
          <w:tcPr>
            <w:tcW w:w="670" w:type="dxa"/>
          </w:tcPr>
          <w:p w14:paraId="35E4CBC5" w14:textId="77777777" w:rsidR="00E70FF4" w:rsidRDefault="00E70FF4" w:rsidP="001F67EE">
            <w:pPr>
              <w:pStyle w:val="TableParagraph"/>
              <w:ind w:left="3" w:right="94"/>
              <w:rPr>
                <w:sz w:val="17"/>
              </w:rPr>
            </w:pPr>
            <w:r>
              <w:rPr>
                <w:spacing w:val="-2"/>
                <w:w w:val="105"/>
                <w:sz w:val="17"/>
              </w:rPr>
              <w:t>20:40</w:t>
            </w:r>
          </w:p>
        </w:tc>
        <w:tc>
          <w:tcPr>
            <w:tcW w:w="639" w:type="dxa"/>
          </w:tcPr>
          <w:p w14:paraId="256A089A" w14:textId="77777777" w:rsidR="00E70FF4" w:rsidRDefault="00E70FF4" w:rsidP="001F67EE">
            <w:pPr>
              <w:pStyle w:val="TableParagraph"/>
              <w:ind w:left="30" w:right="3"/>
              <w:rPr>
                <w:sz w:val="17"/>
              </w:rPr>
            </w:pPr>
            <w:r>
              <w:rPr>
                <w:spacing w:val="-5"/>
                <w:w w:val="105"/>
                <w:sz w:val="17"/>
              </w:rPr>
              <w:t>11</w:t>
            </w:r>
          </w:p>
        </w:tc>
        <w:tc>
          <w:tcPr>
            <w:tcW w:w="1935" w:type="dxa"/>
          </w:tcPr>
          <w:p w14:paraId="6FD8D316" w14:textId="77777777" w:rsidR="00E70FF4" w:rsidRDefault="00E70FF4" w:rsidP="001F67EE">
            <w:pPr>
              <w:pStyle w:val="TableParagraph"/>
              <w:ind w:left="147" w:right="0"/>
              <w:jc w:val="left"/>
              <w:rPr>
                <w:sz w:val="17"/>
              </w:rPr>
            </w:pPr>
            <w:r>
              <w:rPr>
                <w:w w:val="105"/>
                <w:sz w:val="17"/>
              </w:rPr>
              <w:t>Mala</w:t>
            </w:r>
            <w:r>
              <w:rPr>
                <w:spacing w:val="-9"/>
                <w:w w:val="105"/>
                <w:sz w:val="17"/>
              </w:rPr>
              <w:t xml:space="preserve"> </w:t>
            </w:r>
            <w:r>
              <w:rPr>
                <w:spacing w:val="-2"/>
                <w:w w:val="105"/>
                <w:sz w:val="17"/>
              </w:rPr>
              <w:t>ćuprija</w:t>
            </w:r>
          </w:p>
        </w:tc>
        <w:tc>
          <w:tcPr>
            <w:tcW w:w="752" w:type="dxa"/>
          </w:tcPr>
          <w:p w14:paraId="6C26D658" w14:textId="77777777" w:rsidR="00E70FF4" w:rsidRDefault="00E70FF4" w:rsidP="001F67EE">
            <w:pPr>
              <w:pStyle w:val="TableParagraph"/>
              <w:ind w:left="196" w:right="0"/>
              <w:rPr>
                <w:sz w:val="17"/>
              </w:rPr>
            </w:pPr>
            <w:r>
              <w:rPr>
                <w:spacing w:val="-2"/>
                <w:w w:val="105"/>
                <w:sz w:val="17"/>
              </w:rPr>
              <w:t>06:45</w:t>
            </w:r>
          </w:p>
        </w:tc>
        <w:tc>
          <w:tcPr>
            <w:tcW w:w="553" w:type="dxa"/>
          </w:tcPr>
          <w:p w14:paraId="28F9E8C7" w14:textId="77777777" w:rsidR="00E70FF4" w:rsidRDefault="00E70FF4" w:rsidP="001F67EE">
            <w:pPr>
              <w:pStyle w:val="TableParagraph"/>
              <w:ind w:left="5" w:right="7"/>
              <w:rPr>
                <w:sz w:val="17"/>
              </w:rPr>
            </w:pPr>
            <w:r>
              <w:rPr>
                <w:spacing w:val="-2"/>
                <w:w w:val="105"/>
                <w:sz w:val="17"/>
              </w:rPr>
              <w:t>11:45</w:t>
            </w:r>
          </w:p>
        </w:tc>
        <w:tc>
          <w:tcPr>
            <w:tcW w:w="553" w:type="dxa"/>
          </w:tcPr>
          <w:p w14:paraId="1663E90C" w14:textId="77777777" w:rsidR="00E70FF4" w:rsidRDefault="00E70FF4" w:rsidP="001F67EE">
            <w:pPr>
              <w:pStyle w:val="TableParagraph"/>
              <w:ind w:left="4" w:right="7"/>
              <w:rPr>
                <w:sz w:val="17"/>
              </w:rPr>
            </w:pPr>
            <w:r>
              <w:rPr>
                <w:spacing w:val="-10"/>
                <w:w w:val="105"/>
                <w:sz w:val="17"/>
              </w:rPr>
              <w:t>-</w:t>
            </w:r>
          </w:p>
        </w:tc>
        <w:tc>
          <w:tcPr>
            <w:tcW w:w="553" w:type="dxa"/>
          </w:tcPr>
          <w:p w14:paraId="11F0212B" w14:textId="77777777" w:rsidR="00E70FF4" w:rsidRDefault="00E70FF4" w:rsidP="001F67EE">
            <w:pPr>
              <w:pStyle w:val="TableParagraph"/>
              <w:ind w:right="7"/>
              <w:rPr>
                <w:sz w:val="17"/>
              </w:rPr>
            </w:pPr>
            <w:r>
              <w:rPr>
                <w:spacing w:val="-2"/>
                <w:w w:val="105"/>
                <w:sz w:val="17"/>
              </w:rPr>
              <w:t>15:00</w:t>
            </w:r>
          </w:p>
        </w:tc>
        <w:tc>
          <w:tcPr>
            <w:tcW w:w="553" w:type="dxa"/>
          </w:tcPr>
          <w:p w14:paraId="44351DC0" w14:textId="77777777" w:rsidR="00E70FF4" w:rsidRDefault="00E70FF4" w:rsidP="001F67EE">
            <w:pPr>
              <w:pStyle w:val="TableParagraph"/>
              <w:ind w:right="7"/>
              <w:rPr>
                <w:sz w:val="17"/>
              </w:rPr>
            </w:pPr>
            <w:r>
              <w:rPr>
                <w:spacing w:val="-10"/>
                <w:w w:val="105"/>
                <w:sz w:val="17"/>
              </w:rPr>
              <w:t>-</w:t>
            </w:r>
          </w:p>
        </w:tc>
        <w:tc>
          <w:tcPr>
            <w:tcW w:w="546" w:type="dxa"/>
          </w:tcPr>
          <w:p w14:paraId="44C33241" w14:textId="77777777" w:rsidR="00E70FF4" w:rsidRDefault="00E70FF4" w:rsidP="001F67EE">
            <w:pPr>
              <w:pStyle w:val="TableParagraph"/>
              <w:ind w:right="2"/>
              <w:rPr>
                <w:sz w:val="17"/>
              </w:rPr>
            </w:pPr>
            <w:r>
              <w:rPr>
                <w:spacing w:val="-10"/>
                <w:w w:val="105"/>
                <w:sz w:val="17"/>
              </w:rPr>
              <w:t>-</w:t>
            </w:r>
          </w:p>
        </w:tc>
      </w:tr>
      <w:tr w:rsidR="00E70FF4" w14:paraId="239BBF2C" w14:textId="77777777" w:rsidTr="001F67EE">
        <w:trPr>
          <w:trHeight w:val="230"/>
        </w:trPr>
        <w:tc>
          <w:tcPr>
            <w:tcW w:w="586" w:type="dxa"/>
          </w:tcPr>
          <w:p w14:paraId="352B4254" w14:textId="77777777" w:rsidR="00E70FF4" w:rsidRDefault="00E70FF4" w:rsidP="001F67EE">
            <w:pPr>
              <w:pStyle w:val="TableParagraph"/>
              <w:ind w:left="10"/>
              <w:rPr>
                <w:sz w:val="17"/>
              </w:rPr>
            </w:pPr>
            <w:r>
              <w:rPr>
                <w:spacing w:val="-2"/>
                <w:w w:val="105"/>
                <w:sz w:val="17"/>
              </w:rPr>
              <w:t>04:52</w:t>
            </w:r>
          </w:p>
        </w:tc>
        <w:tc>
          <w:tcPr>
            <w:tcW w:w="576" w:type="dxa"/>
          </w:tcPr>
          <w:p w14:paraId="579C68B5" w14:textId="77777777" w:rsidR="00E70FF4" w:rsidRDefault="00E70FF4" w:rsidP="001F67EE">
            <w:pPr>
              <w:pStyle w:val="TableParagraph"/>
              <w:rPr>
                <w:sz w:val="17"/>
              </w:rPr>
            </w:pPr>
            <w:r>
              <w:rPr>
                <w:spacing w:val="-2"/>
                <w:w w:val="105"/>
                <w:sz w:val="17"/>
              </w:rPr>
              <w:t>07:12</w:t>
            </w:r>
          </w:p>
        </w:tc>
        <w:tc>
          <w:tcPr>
            <w:tcW w:w="576" w:type="dxa"/>
          </w:tcPr>
          <w:p w14:paraId="2669B994" w14:textId="77777777" w:rsidR="00E70FF4" w:rsidRDefault="00E70FF4" w:rsidP="001F67EE">
            <w:pPr>
              <w:pStyle w:val="TableParagraph"/>
              <w:rPr>
                <w:sz w:val="17"/>
              </w:rPr>
            </w:pPr>
            <w:r>
              <w:rPr>
                <w:spacing w:val="-2"/>
                <w:w w:val="105"/>
                <w:sz w:val="17"/>
              </w:rPr>
              <w:t>12:22</w:t>
            </w:r>
          </w:p>
        </w:tc>
        <w:tc>
          <w:tcPr>
            <w:tcW w:w="576" w:type="dxa"/>
          </w:tcPr>
          <w:p w14:paraId="410123BB" w14:textId="77777777" w:rsidR="00E70FF4" w:rsidRDefault="00E70FF4" w:rsidP="001F67EE">
            <w:pPr>
              <w:pStyle w:val="TableParagraph"/>
              <w:rPr>
                <w:sz w:val="17"/>
              </w:rPr>
            </w:pPr>
            <w:r>
              <w:rPr>
                <w:spacing w:val="-2"/>
                <w:w w:val="105"/>
                <w:sz w:val="17"/>
              </w:rPr>
              <w:t>14:02</w:t>
            </w:r>
          </w:p>
        </w:tc>
        <w:tc>
          <w:tcPr>
            <w:tcW w:w="576" w:type="dxa"/>
          </w:tcPr>
          <w:p w14:paraId="63C482EA" w14:textId="77777777" w:rsidR="00E70FF4" w:rsidRDefault="00E70FF4" w:rsidP="001F67EE">
            <w:pPr>
              <w:pStyle w:val="TableParagraph"/>
              <w:rPr>
                <w:sz w:val="17"/>
              </w:rPr>
            </w:pPr>
            <w:r>
              <w:rPr>
                <w:spacing w:val="-2"/>
                <w:w w:val="105"/>
                <w:sz w:val="17"/>
              </w:rPr>
              <w:t>18:12</w:t>
            </w:r>
          </w:p>
        </w:tc>
        <w:tc>
          <w:tcPr>
            <w:tcW w:w="576" w:type="dxa"/>
          </w:tcPr>
          <w:p w14:paraId="04DF3DE0" w14:textId="77777777" w:rsidR="00E70FF4" w:rsidRDefault="00E70FF4" w:rsidP="001F67EE">
            <w:pPr>
              <w:pStyle w:val="TableParagraph"/>
              <w:rPr>
                <w:sz w:val="17"/>
              </w:rPr>
            </w:pPr>
            <w:r>
              <w:rPr>
                <w:spacing w:val="-2"/>
                <w:w w:val="105"/>
                <w:sz w:val="17"/>
              </w:rPr>
              <w:t>20:32</w:t>
            </w:r>
          </w:p>
        </w:tc>
        <w:tc>
          <w:tcPr>
            <w:tcW w:w="670" w:type="dxa"/>
          </w:tcPr>
          <w:p w14:paraId="03557F50" w14:textId="77777777" w:rsidR="00E70FF4" w:rsidRDefault="00E70FF4" w:rsidP="001F67EE">
            <w:pPr>
              <w:pStyle w:val="TableParagraph"/>
              <w:ind w:left="3" w:right="94"/>
              <w:rPr>
                <w:sz w:val="17"/>
              </w:rPr>
            </w:pPr>
            <w:r>
              <w:rPr>
                <w:spacing w:val="-2"/>
                <w:w w:val="105"/>
                <w:sz w:val="17"/>
              </w:rPr>
              <w:t>20:42</w:t>
            </w:r>
          </w:p>
        </w:tc>
        <w:tc>
          <w:tcPr>
            <w:tcW w:w="639" w:type="dxa"/>
          </w:tcPr>
          <w:p w14:paraId="0201D7BD" w14:textId="77777777" w:rsidR="00E70FF4" w:rsidRDefault="00E70FF4" w:rsidP="001F67EE">
            <w:pPr>
              <w:pStyle w:val="TableParagraph"/>
              <w:ind w:left="30" w:right="3"/>
              <w:rPr>
                <w:sz w:val="17"/>
              </w:rPr>
            </w:pPr>
            <w:r>
              <w:rPr>
                <w:spacing w:val="-5"/>
                <w:w w:val="105"/>
                <w:sz w:val="17"/>
              </w:rPr>
              <w:t>13</w:t>
            </w:r>
          </w:p>
        </w:tc>
        <w:tc>
          <w:tcPr>
            <w:tcW w:w="1935" w:type="dxa"/>
          </w:tcPr>
          <w:p w14:paraId="1BBE1F91" w14:textId="77777777" w:rsidR="00E70FF4" w:rsidRDefault="00E70FF4" w:rsidP="001F67EE">
            <w:pPr>
              <w:pStyle w:val="TableParagraph"/>
              <w:ind w:left="147" w:right="0"/>
              <w:jc w:val="left"/>
              <w:rPr>
                <w:b/>
                <w:sz w:val="17"/>
              </w:rPr>
            </w:pPr>
            <w:r>
              <w:rPr>
                <w:b/>
                <w:spacing w:val="-2"/>
                <w:w w:val="105"/>
                <w:sz w:val="17"/>
              </w:rPr>
              <w:t>Jelovik</w:t>
            </w:r>
            <w:r>
              <w:rPr>
                <w:b/>
                <w:w w:val="105"/>
                <w:sz w:val="17"/>
              </w:rPr>
              <w:t xml:space="preserve"> </w:t>
            </w:r>
            <w:r>
              <w:rPr>
                <w:b/>
                <w:spacing w:val="-10"/>
                <w:w w:val="105"/>
                <w:sz w:val="17"/>
              </w:rPr>
              <w:t>I</w:t>
            </w:r>
          </w:p>
        </w:tc>
        <w:tc>
          <w:tcPr>
            <w:tcW w:w="752" w:type="dxa"/>
          </w:tcPr>
          <w:p w14:paraId="67CDB01A" w14:textId="77777777" w:rsidR="00E70FF4" w:rsidRDefault="00E70FF4" w:rsidP="001F67EE">
            <w:pPr>
              <w:pStyle w:val="TableParagraph"/>
              <w:ind w:left="196" w:right="0"/>
              <w:rPr>
                <w:sz w:val="17"/>
              </w:rPr>
            </w:pPr>
            <w:r>
              <w:rPr>
                <w:spacing w:val="-2"/>
                <w:w w:val="105"/>
                <w:sz w:val="17"/>
              </w:rPr>
              <w:t>06:43</w:t>
            </w:r>
          </w:p>
        </w:tc>
        <w:tc>
          <w:tcPr>
            <w:tcW w:w="553" w:type="dxa"/>
          </w:tcPr>
          <w:p w14:paraId="58E9CFA7" w14:textId="77777777" w:rsidR="00E70FF4" w:rsidRDefault="00E70FF4" w:rsidP="001F67EE">
            <w:pPr>
              <w:pStyle w:val="TableParagraph"/>
              <w:ind w:left="5" w:right="7"/>
              <w:rPr>
                <w:sz w:val="17"/>
              </w:rPr>
            </w:pPr>
            <w:r>
              <w:rPr>
                <w:spacing w:val="-2"/>
                <w:w w:val="105"/>
                <w:sz w:val="17"/>
              </w:rPr>
              <w:t>11:43</w:t>
            </w:r>
          </w:p>
        </w:tc>
        <w:tc>
          <w:tcPr>
            <w:tcW w:w="553" w:type="dxa"/>
          </w:tcPr>
          <w:p w14:paraId="1CD01D53" w14:textId="77777777" w:rsidR="00E70FF4" w:rsidRDefault="00E70FF4" w:rsidP="001F67EE">
            <w:pPr>
              <w:pStyle w:val="TableParagraph"/>
              <w:ind w:left="3" w:right="7"/>
              <w:rPr>
                <w:sz w:val="17"/>
              </w:rPr>
            </w:pPr>
            <w:r>
              <w:rPr>
                <w:spacing w:val="-2"/>
                <w:w w:val="105"/>
                <w:sz w:val="17"/>
              </w:rPr>
              <w:t>13:38</w:t>
            </w:r>
          </w:p>
        </w:tc>
        <w:tc>
          <w:tcPr>
            <w:tcW w:w="553" w:type="dxa"/>
          </w:tcPr>
          <w:p w14:paraId="7701C2F4" w14:textId="77777777" w:rsidR="00E70FF4" w:rsidRDefault="00E70FF4" w:rsidP="001F67EE">
            <w:pPr>
              <w:pStyle w:val="TableParagraph"/>
              <w:ind w:right="7"/>
              <w:rPr>
                <w:sz w:val="17"/>
              </w:rPr>
            </w:pPr>
            <w:r>
              <w:rPr>
                <w:spacing w:val="-2"/>
                <w:w w:val="105"/>
                <w:sz w:val="17"/>
              </w:rPr>
              <w:t>14:58</w:t>
            </w:r>
          </w:p>
        </w:tc>
        <w:tc>
          <w:tcPr>
            <w:tcW w:w="553" w:type="dxa"/>
          </w:tcPr>
          <w:p w14:paraId="19A107A0" w14:textId="77777777" w:rsidR="00E70FF4" w:rsidRDefault="00E70FF4" w:rsidP="001F67EE">
            <w:pPr>
              <w:pStyle w:val="TableParagraph"/>
              <w:ind w:left="0" w:right="7"/>
              <w:rPr>
                <w:sz w:val="17"/>
              </w:rPr>
            </w:pPr>
            <w:r>
              <w:rPr>
                <w:spacing w:val="-2"/>
                <w:w w:val="105"/>
                <w:sz w:val="17"/>
              </w:rPr>
              <w:t>20:08</w:t>
            </w:r>
          </w:p>
        </w:tc>
        <w:tc>
          <w:tcPr>
            <w:tcW w:w="546" w:type="dxa"/>
          </w:tcPr>
          <w:p w14:paraId="51AE37B3" w14:textId="77777777" w:rsidR="00E70FF4" w:rsidRDefault="00E70FF4" w:rsidP="001F67EE">
            <w:pPr>
              <w:pStyle w:val="TableParagraph"/>
              <w:ind w:left="0" w:right="2"/>
              <w:rPr>
                <w:sz w:val="17"/>
              </w:rPr>
            </w:pPr>
            <w:r>
              <w:rPr>
                <w:spacing w:val="-2"/>
                <w:w w:val="105"/>
                <w:sz w:val="17"/>
              </w:rPr>
              <w:t>22:53</w:t>
            </w:r>
          </w:p>
        </w:tc>
      </w:tr>
      <w:tr w:rsidR="00E70FF4" w14:paraId="58DDE43B" w14:textId="77777777" w:rsidTr="001F67EE">
        <w:trPr>
          <w:trHeight w:val="230"/>
        </w:trPr>
        <w:tc>
          <w:tcPr>
            <w:tcW w:w="586" w:type="dxa"/>
          </w:tcPr>
          <w:p w14:paraId="2901B91A" w14:textId="77777777" w:rsidR="00E70FF4" w:rsidRDefault="00E70FF4" w:rsidP="001F67EE">
            <w:pPr>
              <w:pStyle w:val="TableParagraph"/>
              <w:ind w:left="10"/>
              <w:rPr>
                <w:sz w:val="17"/>
              </w:rPr>
            </w:pPr>
            <w:r>
              <w:rPr>
                <w:spacing w:val="-2"/>
                <w:w w:val="105"/>
                <w:sz w:val="17"/>
              </w:rPr>
              <w:t>04:54</w:t>
            </w:r>
          </w:p>
        </w:tc>
        <w:tc>
          <w:tcPr>
            <w:tcW w:w="576" w:type="dxa"/>
          </w:tcPr>
          <w:p w14:paraId="4226E42D" w14:textId="77777777" w:rsidR="00E70FF4" w:rsidRDefault="00E70FF4" w:rsidP="001F67EE">
            <w:pPr>
              <w:pStyle w:val="TableParagraph"/>
              <w:rPr>
                <w:sz w:val="17"/>
              </w:rPr>
            </w:pPr>
            <w:r>
              <w:rPr>
                <w:spacing w:val="-2"/>
                <w:w w:val="105"/>
                <w:sz w:val="17"/>
              </w:rPr>
              <w:t>07:14</w:t>
            </w:r>
          </w:p>
        </w:tc>
        <w:tc>
          <w:tcPr>
            <w:tcW w:w="576" w:type="dxa"/>
          </w:tcPr>
          <w:p w14:paraId="690C61FF" w14:textId="77777777" w:rsidR="00E70FF4" w:rsidRDefault="00E70FF4" w:rsidP="001F67EE">
            <w:pPr>
              <w:pStyle w:val="TableParagraph"/>
              <w:rPr>
                <w:sz w:val="17"/>
              </w:rPr>
            </w:pPr>
            <w:r>
              <w:rPr>
                <w:spacing w:val="-2"/>
                <w:w w:val="105"/>
                <w:sz w:val="17"/>
              </w:rPr>
              <w:t>12:24</w:t>
            </w:r>
          </w:p>
        </w:tc>
        <w:tc>
          <w:tcPr>
            <w:tcW w:w="576" w:type="dxa"/>
          </w:tcPr>
          <w:p w14:paraId="1B1850B3" w14:textId="77777777" w:rsidR="00E70FF4" w:rsidRDefault="00E70FF4" w:rsidP="001F67EE">
            <w:pPr>
              <w:pStyle w:val="TableParagraph"/>
              <w:rPr>
                <w:sz w:val="17"/>
              </w:rPr>
            </w:pPr>
            <w:r>
              <w:rPr>
                <w:spacing w:val="-2"/>
                <w:w w:val="105"/>
                <w:sz w:val="17"/>
              </w:rPr>
              <w:t>14:04</w:t>
            </w:r>
          </w:p>
        </w:tc>
        <w:tc>
          <w:tcPr>
            <w:tcW w:w="576" w:type="dxa"/>
          </w:tcPr>
          <w:p w14:paraId="0EDCAD6F" w14:textId="77777777" w:rsidR="00E70FF4" w:rsidRDefault="00E70FF4" w:rsidP="001F67EE">
            <w:pPr>
              <w:pStyle w:val="TableParagraph"/>
              <w:rPr>
                <w:sz w:val="17"/>
              </w:rPr>
            </w:pPr>
            <w:r>
              <w:rPr>
                <w:spacing w:val="-2"/>
                <w:w w:val="105"/>
                <w:sz w:val="17"/>
              </w:rPr>
              <w:t>18:14</w:t>
            </w:r>
          </w:p>
        </w:tc>
        <w:tc>
          <w:tcPr>
            <w:tcW w:w="576" w:type="dxa"/>
          </w:tcPr>
          <w:p w14:paraId="42F63CF6" w14:textId="77777777" w:rsidR="00E70FF4" w:rsidRDefault="00E70FF4" w:rsidP="001F67EE">
            <w:pPr>
              <w:pStyle w:val="TableParagraph"/>
              <w:rPr>
                <w:sz w:val="17"/>
              </w:rPr>
            </w:pPr>
            <w:r>
              <w:rPr>
                <w:spacing w:val="-2"/>
                <w:w w:val="105"/>
                <w:sz w:val="17"/>
              </w:rPr>
              <w:t>20:34</w:t>
            </w:r>
          </w:p>
        </w:tc>
        <w:tc>
          <w:tcPr>
            <w:tcW w:w="670" w:type="dxa"/>
          </w:tcPr>
          <w:p w14:paraId="7B8D87B3" w14:textId="77777777" w:rsidR="00E70FF4" w:rsidRDefault="00E70FF4" w:rsidP="001F67EE">
            <w:pPr>
              <w:pStyle w:val="TableParagraph"/>
              <w:ind w:left="3" w:right="94"/>
              <w:rPr>
                <w:sz w:val="17"/>
              </w:rPr>
            </w:pPr>
            <w:r>
              <w:rPr>
                <w:spacing w:val="-2"/>
                <w:w w:val="105"/>
                <w:sz w:val="17"/>
              </w:rPr>
              <w:t>20:44</w:t>
            </w:r>
          </w:p>
        </w:tc>
        <w:tc>
          <w:tcPr>
            <w:tcW w:w="639" w:type="dxa"/>
          </w:tcPr>
          <w:p w14:paraId="7F9BD22A" w14:textId="77777777" w:rsidR="00E70FF4" w:rsidRDefault="00E70FF4" w:rsidP="001F67EE">
            <w:pPr>
              <w:pStyle w:val="TableParagraph"/>
              <w:ind w:left="30" w:right="3"/>
              <w:rPr>
                <w:sz w:val="17"/>
              </w:rPr>
            </w:pPr>
            <w:r>
              <w:rPr>
                <w:spacing w:val="-5"/>
                <w:w w:val="105"/>
                <w:sz w:val="17"/>
              </w:rPr>
              <w:t>14</w:t>
            </w:r>
          </w:p>
        </w:tc>
        <w:tc>
          <w:tcPr>
            <w:tcW w:w="1935" w:type="dxa"/>
          </w:tcPr>
          <w:p w14:paraId="17DA8414" w14:textId="77777777" w:rsidR="00E70FF4" w:rsidRDefault="00E70FF4" w:rsidP="001F67EE">
            <w:pPr>
              <w:pStyle w:val="TableParagraph"/>
              <w:ind w:left="147" w:right="0"/>
              <w:jc w:val="left"/>
              <w:rPr>
                <w:sz w:val="17"/>
              </w:rPr>
            </w:pPr>
            <w:r>
              <w:rPr>
                <w:sz w:val="17"/>
              </w:rPr>
              <w:t>Veljkova</w:t>
            </w:r>
            <w:r>
              <w:rPr>
                <w:spacing w:val="14"/>
                <w:sz w:val="17"/>
              </w:rPr>
              <w:t xml:space="preserve"> </w:t>
            </w:r>
            <w:r>
              <w:rPr>
                <w:spacing w:val="-4"/>
                <w:sz w:val="17"/>
              </w:rPr>
              <w:t>bara</w:t>
            </w:r>
          </w:p>
        </w:tc>
        <w:tc>
          <w:tcPr>
            <w:tcW w:w="752" w:type="dxa"/>
          </w:tcPr>
          <w:p w14:paraId="3509BF9E" w14:textId="77777777" w:rsidR="00E70FF4" w:rsidRDefault="00E70FF4" w:rsidP="001F67EE">
            <w:pPr>
              <w:pStyle w:val="TableParagraph"/>
              <w:ind w:left="196" w:right="0"/>
              <w:rPr>
                <w:sz w:val="17"/>
              </w:rPr>
            </w:pPr>
            <w:r>
              <w:rPr>
                <w:spacing w:val="-2"/>
                <w:w w:val="105"/>
                <w:sz w:val="17"/>
              </w:rPr>
              <w:t>06:41</w:t>
            </w:r>
          </w:p>
        </w:tc>
        <w:tc>
          <w:tcPr>
            <w:tcW w:w="553" w:type="dxa"/>
          </w:tcPr>
          <w:p w14:paraId="5208EDC2" w14:textId="77777777" w:rsidR="00E70FF4" w:rsidRDefault="00E70FF4" w:rsidP="001F67EE">
            <w:pPr>
              <w:pStyle w:val="TableParagraph"/>
              <w:ind w:left="5" w:right="7"/>
              <w:rPr>
                <w:sz w:val="17"/>
              </w:rPr>
            </w:pPr>
            <w:r>
              <w:rPr>
                <w:spacing w:val="-2"/>
                <w:w w:val="105"/>
                <w:sz w:val="17"/>
              </w:rPr>
              <w:t>11:41</w:t>
            </w:r>
          </w:p>
        </w:tc>
        <w:tc>
          <w:tcPr>
            <w:tcW w:w="553" w:type="dxa"/>
          </w:tcPr>
          <w:p w14:paraId="3B9611C1" w14:textId="77777777" w:rsidR="00E70FF4" w:rsidRDefault="00E70FF4" w:rsidP="001F67EE">
            <w:pPr>
              <w:pStyle w:val="TableParagraph"/>
              <w:ind w:left="3" w:right="7"/>
              <w:rPr>
                <w:sz w:val="17"/>
              </w:rPr>
            </w:pPr>
            <w:r>
              <w:rPr>
                <w:spacing w:val="-2"/>
                <w:w w:val="105"/>
                <w:sz w:val="17"/>
              </w:rPr>
              <w:t>13:36</w:t>
            </w:r>
          </w:p>
        </w:tc>
        <w:tc>
          <w:tcPr>
            <w:tcW w:w="553" w:type="dxa"/>
          </w:tcPr>
          <w:p w14:paraId="0733F0A2" w14:textId="77777777" w:rsidR="00E70FF4" w:rsidRDefault="00E70FF4" w:rsidP="001F67EE">
            <w:pPr>
              <w:pStyle w:val="TableParagraph"/>
              <w:ind w:right="7"/>
              <w:rPr>
                <w:sz w:val="17"/>
              </w:rPr>
            </w:pPr>
            <w:r>
              <w:rPr>
                <w:spacing w:val="-2"/>
                <w:w w:val="105"/>
                <w:sz w:val="17"/>
              </w:rPr>
              <w:t>14:56</w:t>
            </w:r>
          </w:p>
        </w:tc>
        <w:tc>
          <w:tcPr>
            <w:tcW w:w="553" w:type="dxa"/>
          </w:tcPr>
          <w:p w14:paraId="6EA33052" w14:textId="77777777" w:rsidR="00E70FF4" w:rsidRDefault="00E70FF4" w:rsidP="001F67EE">
            <w:pPr>
              <w:pStyle w:val="TableParagraph"/>
              <w:ind w:left="0" w:right="7"/>
              <w:rPr>
                <w:sz w:val="17"/>
              </w:rPr>
            </w:pPr>
            <w:r>
              <w:rPr>
                <w:spacing w:val="-2"/>
                <w:w w:val="105"/>
                <w:sz w:val="17"/>
              </w:rPr>
              <w:t>20:06</w:t>
            </w:r>
          </w:p>
        </w:tc>
        <w:tc>
          <w:tcPr>
            <w:tcW w:w="546" w:type="dxa"/>
          </w:tcPr>
          <w:p w14:paraId="05819FD8" w14:textId="77777777" w:rsidR="00E70FF4" w:rsidRDefault="00E70FF4" w:rsidP="001F67EE">
            <w:pPr>
              <w:pStyle w:val="TableParagraph"/>
              <w:ind w:left="0" w:right="2"/>
              <w:rPr>
                <w:sz w:val="17"/>
              </w:rPr>
            </w:pPr>
            <w:r>
              <w:rPr>
                <w:spacing w:val="-2"/>
                <w:w w:val="105"/>
                <w:sz w:val="17"/>
              </w:rPr>
              <w:t>22:51</w:t>
            </w:r>
          </w:p>
        </w:tc>
      </w:tr>
      <w:tr w:rsidR="00E70FF4" w14:paraId="6B3FB95F" w14:textId="77777777" w:rsidTr="001F67EE">
        <w:trPr>
          <w:trHeight w:val="230"/>
        </w:trPr>
        <w:tc>
          <w:tcPr>
            <w:tcW w:w="586" w:type="dxa"/>
          </w:tcPr>
          <w:p w14:paraId="53897F34" w14:textId="77777777" w:rsidR="00E70FF4" w:rsidRDefault="00E70FF4" w:rsidP="001F67EE">
            <w:pPr>
              <w:pStyle w:val="TableParagraph"/>
              <w:ind w:left="10"/>
              <w:rPr>
                <w:sz w:val="17"/>
              </w:rPr>
            </w:pPr>
            <w:r>
              <w:rPr>
                <w:spacing w:val="-2"/>
                <w:w w:val="105"/>
                <w:sz w:val="17"/>
              </w:rPr>
              <w:t>04:56</w:t>
            </w:r>
          </w:p>
        </w:tc>
        <w:tc>
          <w:tcPr>
            <w:tcW w:w="576" w:type="dxa"/>
          </w:tcPr>
          <w:p w14:paraId="5CE1CA93" w14:textId="77777777" w:rsidR="00E70FF4" w:rsidRDefault="00E70FF4" w:rsidP="001F67EE">
            <w:pPr>
              <w:pStyle w:val="TableParagraph"/>
              <w:rPr>
                <w:sz w:val="17"/>
              </w:rPr>
            </w:pPr>
            <w:r>
              <w:rPr>
                <w:spacing w:val="-2"/>
                <w:w w:val="105"/>
                <w:sz w:val="17"/>
              </w:rPr>
              <w:t>07:16</w:t>
            </w:r>
          </w:p>
        </w:tc>
        <w:tc>
          <w:tcPr>
            <w:tcW w:w="576" w:type="dxa"/>
          </w:tcPr>
          <w:p w14:paraId="5D255DB1" w14:textId="77777777" w:rsidR="00E70FF4" w:rsidRDefault="00E70FF4" w:rsidP="001F67EE">
            <w:pPr>
              <w:pStyle w:val="TableParagraph"/>
              <w:rPr>
                <w:sz w:val="17"/>
              </w:rPr>
            </w:pPr>
            <w:r>
              <w:rPr>
                <w:spacing w:val="-2"/>
                <w:w w:val="105"/>
                <w:sz w:val="17"/>
              </w:rPr>
              <w:t>12:26</w:t>
            </w:r>
          </w:p>
        </w:tc>
        <w:tc>
          <w:tcPr>
            <w:tcW w:w="576" w:type="dxa"/>
          </w:tcPr>
          <w:p w14:paraId="7D88258A" w14:textId="77777777" w:rsidR="00E70FF4" w:rsidRDefault="00E70FF4" w:rsidP="001F67EE">
            <w:pPr>
              <w:pStyle w:val="TableParagraph"/>
              <w:rPr>
                <w:sz w:val="17"/>
              </w:rPr>
            </w:pPr>
            <w:r>
              <w:rPr>
                <w:spacing w:val="-2"/>
                <w:w w:val="105"/>
                <w:sz w:val="17"/>
              </w:rPr>
              <w:t>14:06</w:t>
            </w:r>
          </w:p>
        </w:tc>
        <w:tc>
          <w:tcPr>
            <w:tcW w:w="576" w:type="dxa"/>
          </w:tcPr>
          <w:p w14:paraId="6B1521F5" w14:textId="77777777" w:rsidR="00E70FF4" w:rsidRDefault="00E70FF4" w:rsidP="001F67EE">
            <w:pPr>
              <w:pStyle w:val="TableParagraph"/>
              <w:rPr>
                <w:sz w:val="17"/>
              </w:rPr>
            </w:pPr>
            <w:r>
              <w:rPr>
                <w:spacing w:val="-2"/>
                <w:w w:val="105"/>
                <w:sz w:val="17"/>
              </w:rPr>
              <w:t>18:16</w:t>
            </w:r>
          </w:p>
        </w:tc>
        <w:tc>
          <w:tcPr>
            <w:tcW w:w="576" w:type="dxa"/>
          </w:tcPr>
          <w:p w14:paraId="24C4938A" w14:textId="77777777" w:rsidR="00E70FF4" w:rsidRDefault="00E70FF4" w:rsidP="001F67EE">
            <w:pPr>
              <w:pStyle w:val="TableParagraph"/>
              <w:rPr>
                <w:sz w:val="17"/>
              </w:rPr>
            </w:pPr>
            <w:r>
              <w:rPr>
                <w:spacing w:val="-2"/>
                <w:w w:val="105"/>
                <w:sz w:val="17"/>
              </w:rPr>
              <w:t>20:36</w:t>
            </w:r>
          </w:p>
        </w:tc>
        <w:tc>
          <w:tcPr>
            <w:tcW w:w="670" w:type="dxa"/>
          </w:tcPr>
          <w:p w14:paraId="245CDF64" w14:textId="77777777" w:rsidR="00E70FF4" w:rsidRDefault="00E70FF4" w:rsidP="001F67EE">
            <w:pPr>
              <w:pStyle w:val="TableParagraph"/>
              <w:ind w:left="3" w:right="94"/>
              <w:rPr>
                <w:sz w:val="17"/>
              </w:rPr>
            </w:pPr>
            <w:r>
              <w:rPr>
                <w:spacing w:val="-2"/>
                <w:w w:val="105"/>
                <w:sz w:val="17"/>
              </w:rPr>
              <w:t>20:46</w:t>
            </w:r>
          </w:p>
        </w:tc>
        <w:tc>
          <w:tcPr>
            <w:tcW w:w="639" w:type="dxa"/>
          </w:tcPr>
          <w:p w14:paraId="19F2B308" w14:textId="77777777" w:rsidR="00E70FF4" w:rsidRDefault="00E70FF4" w:rsidP="001F67EE">
            <w:pPr>
              <w:pStyle w:val="TableParagraph"/>
              <w:ind w:left="30" w:right="3"/>
              <w:rPr>
                <w:sz w:val="17"/>
              </w:rPr>
            </w:pPr>
            <w:r>
              <w:rPr>
                <w:spacing w:val="-5"/>
                <w:w w:val="105"/>
                <w:sz w:val="17"/>
              </w:rPr>
              <w:t>16</w:t>
            </w:r>
          </w:p>
        </w:tc>
        <w:tc>
          <w:tcPr>
            <w:tcW w:w="1935" w:type="dxa"/>
          </w:tcPr>
          <w:p w14:paraId="0ECAFA20" w14:textId="77777777" w:rsidR="00E70FF4" w:rsidRDefault="00E70FF4" w:rsidP="001F67EE">
            <w:pPr>
              <w:pStyle w:val="TableParagraph"/>
              <w:ind w:left="147" w:right="0"/>
              <w:jc w:val="left"/>
              <w:rPr>
                <w:b/>
                <w:sz w:val="17"/>
              </w:rPr>
            </w:pPr>
            <w:r>
              <w:rPr>
                <w:b/>
                <w:spacing w:val="-2"/>
                <w:w w:val="105"/>
                <w:sz w:val="17"/>
              </w:rPr>
              <w:t>Garaši</w:t>
            </w:r>
          </w:p>
        </w:tc>
        <w:tc>
          <w:tcPr>
            <w:tcW w:w="752" w:type="dxa"/>
          </w:tcPr>
          <w:p w14:paraId="1BEA444A" w14:textId="77777777" w:rsidR="00E70FF4" w:rsidRDefault="00E70FF4" w:rsidP="001F67EE">
            <w:pPr>
              <w:pStyle w:val="TableParagraph"/>
              <w:ind w:left="196" w:right="0"/>
              <w:rPr>
                <w:sz w:val="17"/>
              </w:rPr>
            </w:pPr>
            <w:r>
              <w:rPr>
                <w:spacing w:val="-2"/>
                <w:w w:val="105"/>
                <w:sz w:val="17"/>
              </w:rPr>
              <w:t>06:39</w:t>
            </w:r>
          </w:p>
        </w:tc>
        <w:tc>
          <w:tcPr>
            <w:tcW w:w="553" w:type="dxa"/>
          </w:tcPr>
          <w:p w14:paraId="054A9A3C" w14:textId="77777777" w:rsidR="00E70FF4" w:rsidRDefault="00E70FF4" w:rsidP="001F67EE">
            <w:pPr>
              <w:pStyle w:val="TableParagraph"/>
              <w:ind w:left="5" w:right="7"/>
              <w:rPr>
                <w:sz w:val="17"/>
              </w:rPr>
            </w:pPr>
            <w:r>
              <w:rPr>
                <w:spacing w:val="-2"/>
                <w:w w:val="105"/>
                <w:sz w:val="17"/>
              </w:rPr>
              <w:t>11:39</w:t>
            </w:r>
          </w:p>
        </w:tc>
        <w:tc>
          <w:tcPr>
            <w:tcW w:w="553" w:type="dxa"/>
          </w:tcPr>
          <w:p w14:paraId="1A0BB0FD" w14:textId="77777777" w:rsidR="00E70FF4" w:rsidRDefault="00E70FF4" w:rsidP="001F67EE">
            <w:pPr>
              <w:pStyle w:val="TableParagraph"/>
              <w:ind w:left="3" w:right="7"/>
              <w:rPr>
                <w:sz w:val="17"/>
              </w:rPr>
            </w:pPr>
            <w:r>
              <w:rPr>
                <w:spacing w:val="-2"/>
                <w:w w:val="105"/>
                <w:sz w:val="17"/>
              </w:rPr>
              <w:t>13:34</w:t>
            </w:r>
          </w:p>
        </w:tc>
        <w:tc>
          <w:tcPr>
            <w:tcW w:w="553" w:type="dxa"/>
          </w:tcPr>
          <w:p w14:paraId="4D918E6F" w14:textId="77777777" w:rsidR="00E70FF4" w:rsidRDefault="00E70FF4" w:rsidP="001F67EE">
            <w:pPr>
              <w:pStyle w:val="TableParagraph"/>
              <w:ind w:right="7"/>
              <w:rPr>
                <w:sz w:val="17"/>
              </w:rPr>
            </w:pPr>
            <w:r>
              <w:rPr>
                <w:spacing w:val="-2"/>
                <w:w w:val="105"/>
                <w:sz w:val="17"/>
              </w:rPr>
              <w:t>14:54</w:t>
            </w:r>
          </w:p>
        </w:tc>
        <w:tc>
          <w:tcPr>
            <w:tcW w:w="553" w:type="dxa"/>
          </w:tcPr>
          <w:p w14:paraId="64121ED3" w14:textId="77777777" w:rsidR="00E70FF4" w:rsidRDefault="00E70FF4" w:rsidP="001F67EE">
            <w:pPr>
              <w:pStyle w:val="TableParagraph"/>
              <w:ind w:left="0" w:right="7"/>
              <w:rPr>
                <w:sz w:val="17"/>
              </w:rPr>
            </w:pPr>
            <w:r>
              <w:rPr>
                <w:spacing w:val="-2"/>
                <w:w w:val="105"/>
                <w:sz w:val="17"/>
              </w:rPr>
              <w:t>20:04</w:t>
            </w:r>
          </w:p>
        </w:tc>
        <w:tc>
          <w:tcPr>
            <w:tcW w:w="546" w:type="dxa"/>
          </w:tcPr>
          <w:p w14:paraId="26357113" w14:textId="77777777" w:rsidR="00E70FF4" w:rsidRDefault="00E70FF4" w:rsidP="001F67EE">
            <w:pPr>
              <w:pStyle w:val="TableParagraph"/>
              <w:ind w:left="0" w:right="2"/>
              <w:rPr>
                <w:sz w:val="17"/>
              </w:rPr>
            </w:pPr>
            <w:r>
              <w:rPr>
                <w:spacing w:val="-2"/>
                <w:w w:val="105"/>
                <w:sz w:val="17"/>
              </w:rPr>
              <w:t>22:49</w:t>
            </w:r>
          </w:p>
        </w:tc>
      </w:tr>
      <w:tr w:rsidR="00E70FF4" w14:paraId="337304C9" w14:textId="77777777" w:rsidTr="001F67EE">
        <w:trPr>
          <w:trHeight w:val="230"/>
        </w:trPr>
        <w:tc>
          <w:tcPr>
            <w:tcW w:w="586" w:type="dxa"/>
          </w:tcPr>
          <w:p w14:paraId="06B758B1" w14:textId="77777777" w:rsidR="00E70FF4" w:rsidRDefault="00E70FF4" w:rsidP="001F67EE">
            <w:pPr>
              <w:pStyle w:val="TableParagraph"/>
              <w:ind w:left="10"/>
              <w:rPr>
                <w:sz w:val="17"/>
              </w:rPr>
            </w:pPr>
            <w:r>
              <w:rPr>
                <w:spacing w:val="-2"/>
                <w:w w:val="105"/>
                <w:sz w:val="17"/>
              </w:rPr>
              <w:t>04:57</w:t>
            </w:r>
          </w:p>
        </w:tc>
        <w:tc>
          <w:tcPr>
            <w:tcW w:w="576" w:type="dxa"/>
          </w:tcPr>
          <w:p w14:paraId="42D2366C" w14:textId="77777777" w:rsidR="00E70FF4" w:rsidRDefault="00E70FF4" w:rsidP="001F67EE">
            <w:pPr>
              <w:pStyle w:val="TableParagraph"/>
              <w:rPr>
                <w:sz w:val="17"/>
              </w:rPr>
            </w:pPr>
            <w:r>
              <w:rPr>
                <w:spacing w:val="-2"/>
                <w:w w:val="105"/>
                <w:sz w:val="17"/>
              </w:rPr>
              <w:t>07:17</w:t>
            </w:r>
          </w:p>
        </w:tc>
        <w:tc>
          <w:tcPr>
            <w:tcW w:w="576" w:type="dxa"/>
          </w:tcPr>
          <w:p w14:paraId="157EA8F3" w14:textId="77777777" w:rsidR="00E70FF4" w:rsidRDefault="00E70FF4" w:rsidP="001F67EE">
            <w:pPr>
              <w:pStyle w:val="TableParagraph"/>
              <w:rPr>
                <w:sz w:val="17"/>
              </w:rPr>
            </w:pPr>
            <w:r>
              <w:rPr>
                <w:spacing w:val="-2"/>
                <w:w w:val="105"/>
                <w:sz w:val="17"/>
              </w:rPr>
              <w:t>12:27</w:t>
            </w:r>
          </w:p>
        </w:tc>
        <w:tc>
          <w:tcPr>
            <w:tcW w:w="576" w:type="dxa"/>
          </w:tcPr>
          <w:p w14:paraId="37243258" w14:textId="77777777" w:rsidR="00E70FF4" w:rsidRDefault="00E70FF4" w:rsidP="001F67EE">
            <w:pPr>
              <w:pStyle w:val="TableParagraph"/>
              <w:rPr>
                <w:sz w:val="17"/>
              </w:rPr>
            </w:pPr>
            <w:r>
              <w:rPr>
                <w:spacing w:val="-2"/>
                <w:w w:val="105"/>
                <w:sz w:val="17"/>
              </w:rPr>
              <w:t>14:07</w:t>
            </w:r>
          </w:p>
        </w:tc>
        <w:tc>
          <w:tcPr>
            <w:tcW w:w="576" w:type="dxa"/>
          </w:tcPr>
          <w:p w14:paraId="02AC1910" w14:textId="77777777" w:rsidR="00E70FF4" w:rsidRDefault="00E70FF4" w:rsidP="001F67EE">
            <w:pPr>
              <w:pStyle w:val="TableParagraph"/>
              <w:rPr>
                <w:sz w:val="17"/>
              </w:rPr>
            </w:pPr>
            <w:r>
              <w:rPr>
                <w:spacing w:val="-2"/>
                <w:w w:val="105"/>
                <w:sz w:val="17"/>
              </w:rPr>
              <w:t>18:17</w:t>
            </w:r>
          </w:p>
        </w:tc>
        <w:tc>
          <w:tcPr>
            <w:tcW w:w="576" w:type="dxa"/>
          </w:tcPr>
          <w:p w14:paraId="1F4A2C0B" w14:textId="77777777" w:rsidR="00E70FF4" w:rsidRDefault="00E70FF4" w:rsidP="001F67EE">
            <w:pPr>
              <w:pStyle w:val="TableParagraph"/>
              <w:rPr>
                <w:sz w:val="17"/>
              </w:rPr>
            </w:pPr>
            <w:r>
              <w:rPr>
                <w:spacing w:val="-2"/>
                <w:w w:val="105"/>
                <w:sz w:val="17"/>
              </w:rPr>
              <w:t>20:37</w:t>
            </w:r>
          </w:p>
        </w:tc>
        <w:tc>
          <w:tcPr>
            <w:tcW w:w="670" w:type="dxa"/>
          </w:tcPr>
          <w:p w14:paraId="7B88626F" w14:textId="77777777" w:rsidR="00E70FF4" w:rsidRDefault="00E70FF4" w:rsidP="001F67EE">
            <w:pPr>
              <w:pStyle w:val="TableParagraph"/>
              <w:ind w:left="3" w:right="94"/>
              <w:rPr>
                <w:sz w:val="17"/>
              </w:rPr>
            </w:pPr>
            <w:r>
              <w:rPr>
                <w:spacing w:val="-2"/>
                <w:w w:val="105"/>
                <w:sz w:val="17"/>
              </w:rPr>
              <w:t>20:47</w:t>
            </w:r>
          </w:p>
        </w:tc>
        <w:tc>
          <w:tcPr>
            <w:tcW w:w="639" w:type="dxa"/>
          </w:tcPr>
          <w:p w14:paraId="3A353542" w14:textId="77777777" w:rsidR="00E70FF4" w:rsidRDefault="00E70FF4" w:rsidP="001F67EE">
            <w:pPr>
              <w:pStyle w:val="TableParagraph"/>
              <w:ind w:left="30"/>
              <w:rPr>
                <w:sz w:val="17"/>
              </w:rPr>
            </w:pPr>
            <w:r>
              <w:rPr>
                <w:spacing w:val="-4"/>
                <w:w w:val="105"/>
                <w:sz w:val="17"/>
              </w:rPr>
              <w:t>16,5</w:t>
            </w:r>
          </w:p>
        </w:tc>
        <w:tc>
          <w:tcPr>
            <w:tcW w:w="1935" w:type="dxa"/>
          </w:tcPr>
          <w:p w14:paraId="26490569" w14:textId="77777777" w:rsidR="00E70FF4" w:rsidRDefault="00E70FF4" w:rsidP="001F67EE">
            <w:pPr>
              <w:pStyle w:val="TableParagraph"/>
              <w:ind w:left="147" w:right="0"/>
              <w:jc w:val="left"/>
              <w:rPr>
                <w:sz w:val="17"/>
              </w:rPr>
            </w:pPr>
            <w:r>
              <w:rPr>
                <w:spacing w:val="-4"/>
                <w:w w:val="105"/>
                <w:sz w:val="17"/>
              </w:rPr>
              <w:t>Bazen</w:t>
            </w:r>
          </w:p>
        </w:tc>
        <w:tc>
          <w:tcPr>
            <w:tcW w:w="752" w:type="dxa"/>
          </w:tcPr>
          <w:p w14:paraId="5A615E37" w14:textId="77777777" w:rsidR="00E70FF4" w:rsidRDefault="00E70FF4" w:rsidP="001F67EE">
            <w:pPr>
              <w:pStyle w:val="TableParagraph"/>
              <w:ind w:left="196" w:right="0"/>
              <w:rPr>
                <w:sz w:val="17"/>
              </w:rPr>
            </w:pPr>
            <w:r>
              <w:rPr>
                <w:spacing w:val="-2"/>
                <w:w w:val="105"/>
                <w:sz w:val="17"/>
              </w:rPr>
              <w:t>06:38</w:t>
            </w:r>
          </w:p>
        </w:tc>
        <w:tc>
          <w:tcPr>
            <w:tcW w:w="553" w:type="dxa"/>
          </w:tcPr>
          <w:p w14:paraId="64685259" w14:textId="77777777" w:rsidR="00E70FF4" w:rsidRDefault="00E70FF4" w:rsidP="001F67EE">
            <w:pPr>
              <w:pStyle w:val="TableParagraph"/>
              <w:ind w:left="5" w:right="7"/>
              <w:rPr>
                <w:sz w:val="17"/>
              </w:rPr>
            </w:pPr>
            <w:r>
              <w:rPr>
                <w:spacing w:val="-2"/>
                <w:w w:val="105"/>
                <w:sz w:val="17"/>
              </w:rPr>
              <w:t>11:38</w:t>
            </w:r>
          </w:p>
        </w:tc>
        <w:tc>
          <w:tcPr>
            <w:tcW w:w="553" w:type="dxa"/>
          </w:tcPr>
          <w:p w14:paraId="112C0F87" w14:textId="77777777" w:rsidR="00E70FF4" w:rsidRDefault="00E70FF4" w:rsidP="001F67EE">
            <w:pPr>
              <w:pStyle w:val="TableParagraph"/>
              <w:ind w:left="3" w:right="7"/>
              <w:rPr>
                <w:sz w:val="17"/>
              </w:rPr>
            </w:pPr>
            <w:r>
              <w:rPr>
                <w:spacing w:val="-2"/>
                <w:w w:val="105"/>
                <w:sz w:val="17"/>
              </w:rPr>
              <w:t>13:33</w:t>
            </w:r>
          </w:p>
        </w:tc>
        <w:tc>
          <w:tcPr>
            <w:tcW w:w="553" w:type="dxa"/>
          </w:tcPr>
          <w:p w14:paraId="625C76CC" w14:textId="77777777" w:rsidR="00E70FF4" w:rsidRDefault="00E70FF4" w:rsidP="001F67EE">
            <w:pPr>
              <w:pStyle w:val="TableParagraph"/>
              <w:ind w:right="7"/>
              <w:rPr>
                <w:sz w:val="17"/>
              </w:rPr>
            </w:pPr>
            <w:r>
              <w:rPr>
                <w:spacing w:val="-2"/>
                <w:w w:val="105"/>
                <w:sz w:val="17"/>
              </w:rPr>
              <w:t>14:53</w:t>
            </w:r>
          </w:p>
        </w:tc>
        <w:tc>
          <w:tcPr>
            <w:tcW w:w="553" w:type="dxa"/>
          </w:tcPr>
          <w:p w14:paraId="10465843" w14:textId="77777777" w:rsidR="00E70FF4" w:rsidRDefault="00E70FF4" w:rsidP="001F67EE">
            <w:pPr>
              <w:pStyle w:val="TableParagraph"/>
              <w:ind w:left="0" w:right="7"/>
              <w:rPr>
                <w:sz w:val="17"/>
              </w:rPr>
            </w:pPr>
            <w:r>
              <w:rPr>
                <w:spacing w:val="-2"/>
                <w:w w:val="105"/>
                <w:sz w:val="17"/>
              </w:rPr>
              <w:t>20:03</w:t>
            </w:r>
          </w:p>
        </w:tc>
        <w:tc>
          <w:tcPr>
            <w:tcW w:w="546" w:type="dxa"/>
          </w:tcPr>
          <w:p w14:paraId="75B4C83F" w14:textId="77777777" w:rsidR="00E70FF4" w:rsidRDefault="00E70FF4" w:rsidP="001F67EE">
            <w:pPr>
              <w:pStyle w:val="TableParagraph"/>
              <w:ind w:left="0" w:right="2"/>
              <w:rPr>
                <w:sz w:val="17"/>
              </w:rPr>
            </w:pPr>
            <w:r>
              <w:rPr>
                <w:spacing w:val="-2"/>
                <w:w w:val="105"/>
                <w:sz w:val="17"/>
              </w:rPr>
              <w:t>22:48</w:t>
            </w:r>
          </w:p>
        </w:tc>
      </w:tr>
      <w:tr w:rsidR="00E70FF4" w14:paraId="64D23000" w14:textId="77777777" w:rsidTr="001F67EE">
        <w:trPr>
          <w:trHeight w:val="230"/>
        </w:trPr>
        <w:tc>
          <w:tcPr>
            <w:tcW w:w="586" w:type="dxa"/>
          </w:tcPr>
          <w:p w14:paraId="5E8B5C13" w14:textId="77777777" w:rsidR="00E70FF4" w:rsidRDefault="00E70FF4" w:rsidP="001F67EE">
            <w:pPr>
              <w:pStyle w:val="TableParagraph"/>
              <w:ind w:left="10"/>
              <w:rPr>
                <w:sz w:val="17"/>
              </w:rPr>
            </w:pPr>
            <w:r>
              <w:rPr>
                <w:spacing w:val="-2"/>
                <w:w w:val="105"/>
                <w:sz w:val="17"/>
              </w:rPr>
              <w:t>04:59</w:t>
            </w:r>
          </w:p>
        </w:tc>
        <w:tc>
          <w:tcPr>
            <w:tcW w:w="576" w:type="dxa"/>
          </w:tcPr>
          <w:p w14:paraId="23582291" w14:textId="77777777" w:rsidR="00E70FF4" w:rsidRDefault="00E70FF4" w:rsidP="001F67EE">
            <w:pPr>
              <w:pStyle w:val="TableParagraph"/>
              <w:rPr>
                <w:sz w:val="17"/>
              </w:rPr>
            </w:pPr>
            <w:r>
              <w:rPr>
                <w:spacing w:val="-2"/>
                <w:w w:val="105"/>
                <w:sz w:val="17"/>
              </w:rPr>
              <w:t>07:19</w:t>
            </w:r>
          </w:p>
        </w:tc>
        <w:tc>
          <w:tcPr>
            <w:tcW w:w="576" w:type="dxa"/>
          </w:tcPr>
          <w:p w14:paraId="0732CA1A" w14:textId="77777777" w:rsidR="00E70FF4" w:rsidRDefault="00E70FF4" w:rsidP="001F67EE">
            <w:pPr>
              <w:pStyle w:val="TableParagraph"/>
              <w:rPr>
                <w:sz w:val="17"/>
              </w:rPr>
            </w:pPr>
            <w:r>
              <w:rPr>
                <w:spacing w:val="-2"/>
                <w:w w:val="105"/>
                <w:sz w:val="17"/>
              </w:rPr>
              <w:t>12:29</w:t>
            </w:r>
          </w:p>
        </w:tc>
        <w:tc>
          <w:tcPr>
            <w:tcW w:w="576" w:type="dxa"/>
          </w:tcPr>
          <w:p w14:paraId="42800E7A" w14:textId="77777777" w:rsidR="00E70FF4" w:rsidRDefault="00E70FF4" w:rsidP="001F67EE">
            <w:pPr>
              <w:pStyle w:val="TableParagraph"/>
              <w:rPr>
                <w:sz w:val="17"/>
              </w:rPr>
            </w:pPr>
            <w:r>
              <w:rPr>
                <w:spacing w:val="-2"/>
                <w:w w:val="105"/>
                <w:sz w:val="17"/>
              </w:rPr>
              <w:t>14:09</w:t>
            </w:r>
          </w:p>
        </w:tc>
        <w:tc>
          <w:tcPr>
            <w:tcW w:w="576" w:type="dxa"/>
          </w:tcPr>
          <w:p w14:paraId="45B83FA7" w14:textId="77777777" w:rsidR="00E70FF4" w:rsidRDefault="00E70FF4" w:rsidP="001F67EE">
            <w:pPr>
              <w:pStyle w:val="TableParagraph"/>
              <w:rPr>
                <w:sz w:val="17"/>
              </w:rPr>
            </w:pPr>
            <w:r>
              <w:rPr>
                <w:spacing w:val="-2"/>
                <w:w w:val="105"/>
                <w:sz w:val="17"/>
              </w:rPr>
              <w:t>18:19</w:t>
            </w:r>
          </w:p>
        </w:tc>
        <w:tc>
          <w:tcPr>
            <w:tcW w:w="576" w:type="dxa"/>
          </w:tcPr>
          <w:p w14:paraId="486EC1A2" w14:textId="77777777" w:rsidR="00E70FF4" w:rsidRDefault="00E70FF4" w:rsidP="001F67EE">
            <w:pPr>
              <w:pStyle w:val="TableParagraph"/>
              <w:rPr>
                <w:sz w:val="17"/>
              </w:rPr>
            </w:pPr>
            <w:r>
              <w:rPr>
                <w:spacing w:val="-2"/>
                <w:w w:val="105"/>
                <w:sz w:val="17"/>
              </w:rPr>
              <w:t>20:39</w:t>
            </w:r>
          </w:p>
        </w:tc>
        <w:tc>
          <w:tcPr>
            <w:tcW w:w="670" w:type="dxa"/>
          </w:tcPr>
          <w:p w14:paraId="5C074721" w14:textId="77777777" w:rsidR="00E70FF4" w:rsidRDefault="00E70FF4" w:rsidP="001F67EE">
            <w:pPr>
              <w:pStyle w:val="TableParagraph"/>
              <w:ind w:left="3" w:right="94"/>
              <w:rPr>
                <w:sz w:val="17"/>
              </w:rPr>
            </w:pPr>
            <w:r>
              <w:rPr>
                <w:spacing w:val="-2"/>
                <w:w w:val="105"/>
                <w:sz w:val="17"/>
              </w:rPr>
              <w:t>20:49</w:t>
            </w:r>
          </w:p>
        </w:tc>
        <w:tc>
          <w:tcPr>
            <w:tcW w:w="639" w:type="dxa"/>
          </w:tcPr>
          <w:p w14:paraId="1E40B0AE" w14:textId="77777777" w:rsidR="00E70FF4" w:rsidRDefault="00E70FF4" w:rsidP="001F67EE">
            <w:pPr>
              <w:pStyle w:val="TableParagraph"/>
              <w:ind w:left="30" w:right="3"/>
              <w:rPr>
                <w:sz w:val="17"/>
              </w:rPr>
            </w:pPr>
            <w:r>
              <w:rPr>
                <w:spacing w:val="-5"/>
                <w:w w:val="105"/>
                <w:sz w:val="17"/>
              </w:rPr>
              <w:t>17</w:t>
            </w:r>
          </w:p>
        </w:tc>
        <w:tc>
          <w:tcPr>
            <w:tcW w:w="1935" w:type="dxa"/>
          </w:tcPr>
          <w:p w14:paraId="32C6C812" w14:textId="77777777" w:rsidR="00E70FF4" w:rsidRDefault="00E70FF4" w:rsidP="001F67EE">
            <w:pPr>
              <w:pStyle w:val="TableParagraph"/>
              <w:ind w:left="147" w:right="0"/>
              <w:jc w:val="left"/>
              <w:rPr>
                <w:sz w:val="17"/>
              </w:rPr>
            </w:pPr>
            <w:r>
              <w:rPr>
                <w:spacing w:val="-2"/>
                <w:w w:val="105"/>
                <w:sz w:val="17"/>
              </w:rPr>
              <w:t>Brana</w:t>
            </w:r>
          </w:p>
        </w:tc>
        <w:tc>
          <w:tcPr>
            <w:tcW w:w="752" w:type="dxa"/>
          </w:tcPr>
          <w:p w14:paraId="0EF6319C" w14:textId="77777777" w:rsidR="00E70FF4" w:rsidRDefault="00E70FF4" w:rsidP="001F67EE">
            <w:pPr>
              <w:pStyle w:val="TableParagraph"/>
              <w:ind w:left="196" w:right="0"/>
              <w:rPr>
                <w:sz w:val="17"/>
              </w:rPr>
            </w:pPr>
            <w:r>
              <w:rPr>
                <w:spacing w:val="-2"/>
                <w:w w:val="105"/>
                <w:sz w:val="17"/>
              </w:rPr>
              <w:t>06:36</w:t>
            </w:r>
          </w:p>
        </w:tc>
        <w:tc>
          <w:tcPr>
            <w:tcW w:w="553" w:type="dxa"/>
          </w:tcPr>
          <w:p w14:paraId="15D9E3B3" w14:textId="77777777" w:rsidR="00E70FF4" w:rsidRDefault="00E70FF4" w:rsidP="001F67EE">
            <w:pPr>
              <w:pStyle w:val="TableParagraph"/>
              <w:ind w:left="5" w:right="7"/>
              <w:rPr>
                <w:sz w:val="17"/>
              </w:rPr>
            </w:pPr>
            <w:r>
              <w:rPr>
                <w:spacing w:val="-2"/>
                <w:w w:val="105"/>
                <w:sz w:val="17"/>
              </w:rPr>
              <w:t>11:36</w:t>
            </w:r>
          </w:p>
        </w:tc>
        <w:tc>
          <w:tcPr>
            <w:tcW w:w="553" w:type="dxa"/>
          </w:tcPr>
          <w:p w14:paraId="6300FC14" w14:textId="77777777" w:rsidR="00E70FF4" w:rsidRDefault="00E70FF4" w:rsidP="001F67EE">
            <w:pPr>
              <w:pStyle w:val="TableParagraph"/>
              <w:ind w:left="3" w:right="7"/>
              <w:rPr>
                <w:sz w:val="17"/>
              </w:rPr>
            </w:pPr>
            <w:r>
              <w:rPr>
                <w:spacing w:val="-2"/>
                <w:w w:val="105"/>
                <w:sz w:val="17"/>
              </w:rPr>
              <w:t>13:31</w:t>
            </w:r>
          </w:p>
        </w:tc>
        <w:tc>
          <w:tcPr>
            <w:tcW w:w="553" w:type="dxa"/>
          </w:tcPr>
          <w:p w14:paraId="37D371FE" w14:textId="77777777" w:rsidR="00E70FF4" w:rsidRDefault="00E70FF4" w:rsidP="001F67EE">
            <w:pPr>
              <w:pStyle w:val="TableParagraph"/>
              <w:ind w:right="7"/>
              <w:rPr>
                <w:sz w:val="17"/>
              </w:rPr>
            </w:pPr>
            <w:r>
              <w:rPr>
                <w:spacing w:val="-2"/>
                <w:w w:val="105"/>
                <w:sz w:val="17"/>
              </w:rPr>
              <w:t>14:51</w:t>
            </w:r>
          </w:p>
        </w:tc>
        <w:tc>
          <w:tcPr>
            <w:tcW w:w="553" w:type="dxa"/>
          </w:tcPr>
          <w:p w14:paraId="45C8F83D" w14:textId="77777777" w:rsidR="00E70FF4" w:rsidRDefault="00E70FF4" w:rsidP="001F67EE">
            <w:pPr>
              <w:pStyle w:val="TableParagraph"/>
              <w:ind w:left="0" w:right="7"/>
              <w:rPr>
                <w:sz w:val="17"/>
              </w:rPr>
            </w:pPr>
            <w:r>
              <w:rPr>
                <w:spacing w:val="-2"/>
                <w:w w:val="105"/>
                <w:sz w:val="17"/>
              </w:rPr>
              <w:t>20:01</w:t>
            </w:r>
          </w:p>
        </w:tc>
        <w:tc>
          <w:tcPr>
            <w:tcW w:w="546" w:type="dxa"/>
          </w:tcPr>
          <w:p w14:paraId="49E80344" w14:textId="77777777" w:rsidR="00E70FF4" w:rsidRDefault="00E70FF4" w:rsidP="001F67EE">
            <w:pPr>
              <w:pStyle w:val="TableParagraph"/>
              <w:ind w:left="0" w:right="2"/>
              <w:rPr>
                <w:sz w:val="17"/>
              </w:rPr>
            </w:pPr>
            <w:r>
              <w:rPr>
                <w:spacing w:val="-2"/>
                <w:w w:val="105"/>
                <w:sz w:val="17"/>
              </w:rPr>
              <w:t>22:46</w:t>
            </w:r>
          </w:p>
        </w:tc>
      </w:tr>
      <w:tr w:rsidR="00E70FF4" w14:paraId="068F0993" w14:textId="77777777" w:rsidTr="001F67EE">
        <w:trPr>
          <w:trHeight w:val="230"/>
        </w:trPr>
        <w:tc>
          <w:tcPr>
            <w:tcW w:w="586" w:type="dxa"/>
          </w:tcPr>
          <w:p w14:paraId="6E886A35" w14:textId="77777777" w:rsidR="00E70FF4" w:rsidRDefault="00E70FF4" w:rsidP="001F67EE">
            <w:pPr>
              <w:pStyle w:val="TableParagraph"/>
              <w:ind w:left="10"/>
              <w:rPr>
                <w:sz w:val="17"/>
              </w:rPr>
            </w:pPr>
            <w:r>
              <w:rPr>
                <w:spacing w:val="-2"/>
                <w:w w:val="105"/>
                <w:sz w:val="17"/>
              </w:rPr>
              <w:t>05:01</w:t>
            </w:r>
          </w:p>
        </w:tc>
        <w:tc>
          <w:tcPr>
            <w:tcW w:w="576" w:type="dxa"/>
          </w:tcPr>
          <w:p w14:paraId="025F56EA" w14:textId="77777777" w:rsidR="00E70FF4" w:rsidRDefault="00E70FF4" w:rsidP="001F67EE">
            <w:pPr>
              <w:pStyle w:val="TableParagraph"/>
              <w:rPr>
                <w:sz w:val="17"/>
              </w:rPr>
            </w:pPr>
            <w:r>
              <w:rPr>
                <w:spacing w:val="-2"/>
                <w:w w:val="105"/>
                <w:sz w:val="17"/>
              </w:rPr>
              <w:t>07:21</w:t>
            </w:r>
          </w:p>
        </w:tc>
        <w:tc>
          <w:tcPr>
            <w:tcW w:w="576" w:type="dxa"/>
          </w:tcPr>
          <w:p w14:paraId="1E95F29A" w14:textId="77777777" w:rsidR="00E70FF4" w:rsidRDefault="00E70FF4" w:rsidP="001F67EE">
            <w:pPr>
              <w:pStyle w:val="TableParagraph"/>
              <w:rPr>
                <w:sz w:val="17"/>
              </w:rPr>
            </w:pPr>
            <w:r>
              <w:rPr>
                <w:spacing w:val="-2"/>
                <w:w w:val="105"/>
                <w:sz w:val="17"/>
              </w:rPr>
              <w:t>12:31</w:t>
            </w:r>
          </w:p>
        </w:tc>
        <w:tc>
          <w:tcPr>
            <w:tcW w:w="576" w:type="dxa"/>
          </w:tcPr>
          <w:p w14:paraId="7988BC23" w14:textId="77777777" w:rsidR="00E70FF4" w:rsidRDefault="00E70FF4" w:rsidP="001F67EE">
            <w:pPr>
              <w:pStyle w:val="TableParagraph"/>
              <w:rPr>
                <w:sz w:val="17"/>
              </w:rPr>
            </w:pPr>
            <w:r>
              <w:rPr>
                <w:spacing w:val="-2"/>
                <w:w w:val="105"/>
                <w:sz w:val="17"/>
              </w:rPr>
              <w:t>14:11</w:t>
            </w:r>
          </w:p>
        </w:tc>
        <w:tc>
          <w:tcPr>
            <w:tcW w:w="576" w:type="dxa"/>
          </w:tcPr>
          <w:p w14:paraId="0DA6726B" w14:textId="77777777" w:rsidR="00E70FF4" w:rsidRDefault="00E70FF4" w:rsidP="001F67EE">
            <w:pPr>
              <w:pStyle w:val="TableParagraph"/>
              <w:rPr>
                <w:sz w:val="17"/>
              </w:rPr>
            </w:pPr>
            <w:r>
              <w:rPr>
                <w:spacing w:val="-2"/>
                <w:w w:val="105"/>
                <w:sz w:val="17"/>
              </w:rPr>
              <w:t>18:21</w:t>
            </w:r>
          </w:p>
        </w:tc>
        <w:tc>
          <w:tcPr>
            <w:tcW w:w="576" w:type="dxa"/>
          </w:tcPr>
          <w:p w14:paraId="45803555" w14:textId="77777777" w:rsidR="00E70FF4" w:rsidRDefault="00E70FF4" w:rsidP="001F67EE">
            <w:pPr>
              <w:pStyle w:val="TableParagraph"/>
              <w:rPr>
                <w:sz w:val="17"/>
              </w:rPr>
            </w:pPr>
            <w:r>
              <w:rPr>
                <w:spacing w:val="-2"/>
                <w:w w:val="105"/>
                <w:sz w:val="17"/>
              </w:rPr>
              <w:t>20:41</w:t>
            </w:r>
          </w:p>
        </w:tc>
        <w:tc>
          <w:tcPr>
            <w:tcW w:w="670" w:type="dxa"/>
          </w:tcPr>
          <w:p w14:paraId="628ADC23" w14:textId="77777777" w:rsidR="00E70FF4" w:rsidRDefault="00E70FF4" w:rsidP="001F67EE">
            <w:pPr>
              <w:pStyle w:val="TableParagraph"/>
              <w:ind w:left="3" w:right="94"/>
              <w:rPr>
                <w:sz w:val="17"/>
              </w:rPr>
            </w:pPr>
            <w:r>
              <w:rPr>
                <w:spacing w:val="-2"/>
                <w:w w:val="105"/>
                <w:sz w:val="17"/>
              </w:rPr>
              <w:t>20:51</w:t>
            </w:r>
          </w:p>
        </w:tc>
        <w:tc>
          <w:tcPr>
            <w:tcW w:w="639" w:type="dxa"/>
          </w:tcPr>
          <w:p w14:paraId="042C17E4" w14:textId="77777777" w:rsidR="00E70FF4" w:rsidRDefault="00E70FF4" w:rsidP="001F67EE">
            <w:pPr>
              <w:pStyle w:val="TableParagraph"/>
              <w:ind w:left="30" w:right="3"/>
              <w:rPr>
                <w:sz w:val="17"/>
              </w:rPr>
            </w:pPr>
            <w:r>
              <w:rPr>
                <w:spacing w:val="-5"/>
                <w:w w:val="105"/>
                <w:sz w:val="17"/>
              </w:rPr>
              <w:t>18</w:t>
            </w:r>
          </w:p>
        </w:tc>
        <w:tc>
          <w:tcPr>
            <w:tcW w:w="1935" w:type="dxa"/>
          </w:tcPr>
          <w:p w14:paraId="2A9D2BE5" w14:textId="77777777" w:rsidR="00E70FF4" w:rsidRDefault="00E70FF4" w:rsidP="001F67EE">
            <w:pPr>
              <w:pStyle w:val="TableParagraph"/>
              <w:ind w:left="147" w:right="0"/>
              <w:jc w:val="left"/>
              <w:rPr>
                <w:sz w:val="17"/>
              </w:rPr>
            </w:pPr>
            <w:r>
              <w:rPr>
                <w:sz w:val="17"/>
              </w:rPr>
              <w:t>Milićevića</w:t>
            </w:r>
            <w:r>
              <w:rPr>
                <w:spacing w:val="19"/>
                <w:sz w:val="17"/>
              </w:rPr>
              <w:t xml:space="preserve"> </w:t>
            </w:r>
            <w:r>
              <w:rPr>
                <w:spacing w:val="-2"/>
                <w:sz w:val="17"/>
              </w:rPr>
              <w:t>kapija</w:t>
            </w:r>
          </w:p>
        </w:tc>
        <w:tc>
          <w:tcPr>
            <w:tcW w:w="752" w:type="dxa"/>
          </w:tcPr>
          <w:p w14:paraId="6AA9AE28" w14:textId="77777777" w:rsidR="00E70FF4" w:rsidRDefault="00E70FF4" w:rsidP="001F67EE">
            <w:pPr>
              <w:pStyle w:val="TableParagraph"/>
              <w:ind w:left="196" w:right="0"/>
              <w:rPr>
                <w:sz w:val="17"/>
              </w:rPr>
            </w:pPr>
            <w:r>
              <w:rPr>
                <w:spacing w:val="-2"/>
                <w:w w:val="105"/>
                <w:sz w:val="17"/>
              </w:rPr>
              <w:t>06:34</w:t>
            </w:r>
          </w:p>
        </w:tc>
        <w:tc>
          <w:tcPr>
            <w:tcW w:w="553" w:type="dxa"/>
          </w:tcPr>
          <w:p w14:paraId="0A8B16B1" w14:textId="77777777" w:rsidR="00E70FF4" w:rsidRDefault="00E70FF4" w:rsidP="001F67EE">
            <w:pPr>
              <w:pStyle w:val="TableParagraph"/>
              <w:ind w:left="5" w:right="7"/>
              <w:rPr>
                <w:sz w:val="17"/>
              </w:rPr>
            </w:pPr>
            <w:r>
              <w:rPr>
                <w:spacing w:val="-2"/>
                <w:w w:val="105"/>
                <w:sz w:val="17"/>
              </w:rPr>
              <w:t>11:34</w:t>
            </w:r>
          </w:p>
        </w:tc>
        <w:tc>
          <w:tcPr>
            <w:tcW w:w="553" w:type="dxa"/>
          </w:tcPr>
          <w:p w14:paraId="14F235D5" w14:textId="77777777" w:rsidR="00E70FF4" w:rsidRDefault="00E70FF4" w:rsidP="001F67EE">
            <w:pPr>
              <w:pStyle w:val="TableParagraph"/>
              <w:ind w:left="3" w:right="7"/>
              <w:rPr>
                <w:sz w:val="17"/>
              </w:rPr>
            </w:pPr>
            <w:r>
              <w:rPr>
                <w:spacing w:val="-2"/>
                <w:w w:val="105"/>
                <w:sz w:val="17"/>
              </w:rPr>
              <w:t>13:29</w:t>
            </w:r>
          </w:p>
        </w:tc>
        <w:tc>
          <w:tcPr>
            <w:tcW w:w="553" w:type="dxa"/>
          </w:tcPr>
          <w:p w14:paraId="2B07E254" w14:textId="77777777" w:rsidR="00E70FF4" w:rsidRDefault="00E70FF4" w:rsidP="001F67EE">
            <w:pPr>
              <w:pStyle w:val="TableParagraph"/>
              <w:ind w:right="7"/>
              <w:rPr>
                <w:sz w:val="17"/>
              </w:rPr>
            </w:pPr>
            <w:r>
              <w:rPr>
                <w:spacing w:val="-2"/>
                <w:w w:val="105"/>
                <w:sz w:val="17"/>
              </w:rPr>
              <w:t>14:49</w:t>
            </w:r>
          </w:p>
        </w:tc>
        <w:tc>
          <w:tcPr>
            <w:tcW w:w="553" w:type="dxa"/>
          </w:tcPr>
          <w:p w14:paraId="688281F6" w14:textId="77777777" w:rsidR="00E70FF4" w:rsidRDefault="00E70FF4" w:rsidP="001F67EE">
            <w:pPr>
              <w:pStyle w:val="TableParagraph"/>
              <w:ind w:left="0" w:right="7"/>
              <w:rPr>
                <w:sz w:val="17"/>
              </w:rPr>
            </w:pPr>
            <w:r>
              <w:rPr>
                <w:spacing w:val="-2"/>
                <w:w w:val="105"/>
                <w:sz w:val="17"/>
              </w:rPr>
              <w:t>19:59</w:t>
            </w:r>
          </w:p>
        </w:tc>
        <w:tc>
          <w:tcPr>
            <w:tcW w:w="546" w:type="dxa"/>
          </w:tcPr>
          <w:p w14:paraId="71C0A536" w14:textId="77777777" w:rsidR="00E70FF4" w:rsidRDefault="00E70FF4" w:rsidP="001F67EE">
            <w:pPr>
              <w:pStyle w:val="TableParagraph"/>
              <w:ind w:left="0" w:right="2"/>
              <w:rPr>
                <w:sz w:val="17"/>
              </w:rPr>
            </w:pPr>
            <w:r>
              <w:rPr>
                <w:spacing w:val="-2"/>
                <w:w w:val="105"/>
                <w:sz w:val="17"/>
              </w:rPr>
              <w:t>22:44</w:t>
            </w:r>
          </w:p>
        </w:tc>
      </w:tr>
      <w:tr w:rsidR="00E70FF4" w14:paraId="41B76C8B" w14:textId="77777777" w:rsidTr="001F67EE">
        <w:trPr>
          <w:trHeight w:val="230"/>
        </w:trPr>
        <w:tc>
          <w:tcPr>
            <w:tcW w:w="586" w:type="dxa"/>
          </w:tcPr>
          <w:p w14:paraId="386EF0BE" w14:textId="77777777" w:rsidR="00E70FF4" w:rsidRDefault="00E70FF4" w:rsidP="001F67EE">
            <w:pPr>
              <w:pStyle w:val="TableParagraph"/>
              <w:ind w:left="10"/>
              <w:rPr>
                <w:sz w:val="17"/>
              </w:rPr>
            </w:pPr>
            <w:r>
              <w:rPr>
                <w:spacing w:val="-2"/>
                <w:w w:val="105"/>
                <w:sz w:val="17"/>
              </w:rPr>
              <w:t>05:03</w:t>
            </w:r>
          </w:p>
        </w:tc>
        <w:tc>
          <w:tcPr>
            <w:tcW w:w="576" w:type="dxa"/>
          </w:tcPr>
          <w:p w14:paraId="13168689" w14:textId="77777777" w:rsidR="00E70FF4" w:rsidRDefault="00E70FF4" w:rsidP="001F67EE">
            <w:pPr>
              <w:pStyle w:val="TableParagraph"/>
              <w:rPr>
                <w:sz w:val="17"/>
              </w:rPr>
            </w:pPr>
            <w:r>
              <w:rPr>
                <w:spacing w:val="-2"/>
                <w:w w:val="105"/>
                <w:sz w:val="17"/>
              </w:rPr>
              <w:t>07:23</w:t>
            </w:r>
          </w:p>
        </w:tc>
        <w:tc>
          <w:tcPr>
            <w:tcW w:w="576" w:type="dxa"/>
          </w:tcPr>
          <w:p w14:paraId="6234039E" w14:textId="77777777" w:rsidR="00E70FF4" w:rsidRDefault="00E70FF4" w:rsidP="001F67EE">
            <w:pPr>
              <w:pStyle w:val="TableParagraph"/>
              <w:rPr>
                <w:sz w:val="17"/>
              </w:rPr>
            </w:pPr>
            <w:r>
              <w:rPr>
                <w:spacing w:val="-2"/>
                <w:w w:val="105"/>
                <w:sz w:val="17"/>
              </w:rPr>
              <w:t>12:33</w:t>
            </w:r>
          </w:p>
        </w:tc>
        <w:tc>
          <w:tcPr>
            <w:tcW w:w="576" w:type="dxa"/>
          </w:tcPr>
          <w:p w14:paraId="007BBA0A" w14:textId="77777777" w:rsidR="00E70FF4" w:rsidRDefault="00E70FF4" w:rsidP="001F67EE">
            <w:pPr>
              <w:pStyle w:val="TableParagraph"/>
              <w:rPr>
                <w:sz w:val="17"/>
              </w:rPr>
            </w:pPr>
            <w:r>
              <w:rPr>
                <w:spacing w:val="-2"/>
                <w:w w:val="105"/>
                <w:sz w:val="17"/>
              </w:rPr>
              <w:t>14:13</w:t>
            </w:r>
          </w:p>
        </w:tc>
        <w:tc>
          <w:tcPr>
            <w:tcW w:w="576" w:type="dxa"/>
          </w:tcPr>
          <w:p w14:paraId="259CCBDB" w14:textId="77777777" w:rsidR="00E70FF4" w:rsidRDefault="00E70FF4" w:rsidP="001F67EE">
            <w:pPr>
              <w:pStyle w:val="TableParagraph"/>
              <w:rPr>
                <w:sz w:val="17"/>
              </w:rPr>
            </w:pPr>
            <w:r>
              <w:rPr>
                <w:spacing w:val="-2"/>
                <w:w w:val="105"/>
                <w:sz w:val="17"/>
              </w:rPr>
              <w:t>18:23</w:t>
            </w:r>
          </w:p>
        </w:tc>
        <w:tc>
          <w:tcPr>
            <w:tcW w:w="576" w:type="dxa"/>
          </w:tcPr>
          <w:p w14:paraId="0B454936" w14:textId="77777777" w:rsidR="00E70FF4" w:rsidRDefault="00E70FF4" w:rsidP="001F67EE">
            <w:pPr>
              <w:pStyle w:val="TableParagraph"/>
              <w:rPr>
                <w:sz w:val="17"/>
              </w:rPr>
            </w:pPr>
            <w:r>
              <w:rPr>
                <w:spacing w:val="-2"/>
                <w:w w:val="105"/>
                <w:sz w:val="17"/>
              </w:rPr>
              <w:t>20:43</w:t>
            </w:r>
          </w:p>
        </w:tc>
        <w:tc>
          <w:tcPr>
            <w:tcW w:w="670" w:type="dxa"/>
          </w:tcPr>
          <w:p w14:paraId="7C164184" w14:textId="77777777" w:rsidR="00E70FF4" w:rsidRDefault="00E70FF4" w:rsidP="001F67EE">
            <w:pPr>
              <w:pStyle w:val="TableParagraph"/>
              <w:ind w:left="3" w:right="94"/>
              <w:rPr>
                <w:sz w:val="17"/>
              </w:rPr>
            </w:pPr>
            <w:r>
              <w:rPr>
                <w:spacing w:val="-2"/>
                <w:w w:val="105"/>
                <w:sz w:val="17"/>
              </w:rPr>
              <w:t>20:53</w:t>
            </w:r>
          </w:p>
        </w:tc>
        <w:tc>
          <w:tcPr>
            <w:tcW w:w="639" w:type="dxa"/>
          </w:tcPr>
          <w:p w14:paraId="7CDC638B" w14:textId="77777777" w:rsidR="00E70FF4" w:rsidRDefault="00E70FF4" w:rsidP="001F67EE">
            <w:pPr>
              <w:pStyle w:val="TableParagraph"/>
              <w:ind w:left="30" w:right="3"/>
              <w:rPr>
                <w:sz w:val="17"/>
              </w:rPr>
            </w:pPr>
            <w:r>
              <w:rPr>
                <w:spacing w:val="-5"/>
                <w:w w:val="105"/>
                <w:sz w:val="17"/>
              </w:rPr>
              <w:t>19</w:t>
            </w:r>
          </w:p>
        </w:tc>
        <w:tc>
          <w:tcPr>
            <w:tcW w:w="1935" w:type="dxa"/>
          </w:tcPr>
          <w:p w14:paraId="2DE3B406" w14:textId="77777777" w:rsidR="00E70FF4" w:rsidRDefault="00E70FF4" w:rsidP="001F67EE">
            <w:pPr>
              <w:pStyle w:val="TableParagraph"/>
              <w:ind w:left="147" w:right="0"/>
              <w:jc w:val="left"/>
              <w:rPr>
                <w:sz w:val="17"/>
              </w:rPr>
            </w:pPr>
            <w:r>
              <w:rPr>
                <w:spacing w:val="-2"/>
                <w:w w:val="105"/>
                <w:sz w:val="17"/>
              </w:rPr>
              <w:t>Cigani</w:t>
            </w:r>
          </w:p>
        </w:tc>
        <w:tc>
          <w:tcPr>
            <w:tcW w:w="752" w:type="dxa"/>
          </w:tcPr>
          <w:p w14:paraId="137E0CA5" w14:textId="77777777" w:rsidR="00E70FF4" w:rsidRDefault="00E70FF4" w:rsidP="001F67EE">
            <w:pPr>
              <w:pStyle w:val="TableParagraph"/>
              <w:ind w:left="196" w:right="0"/>
              <w:rPr>
                <w:sz w:val="17"/>
              </w:rPr>
            </w:pPr>
            <w:r>
              <w:rPr>
                <w:spacing w:val="-2"/>
                <w:w w:val="105"/>
                <w:sz w:val="17"/>
              </w:rPr>
              <w:t>06:32</w:t>
            </w:r>
          </w:p>
        </w:tc>
        <w:tc>
          <w:tcPr>
            <w:tcW w:w="553" w:type="dxa"/>
          </w:tcPr>
          <w:p w14:paraId="65B7CDD6" w14:textId="77777777" w:rsidR="00E70FF4" w:rsidRDefault="00E70FF4" w:rsidP="001F67EE">
            <w:pPr>
              <w:pStyle w:val="TableParagraph"/>
              <w:ind w:left="5" w:right="7"/>
              <w:rPr>
                <w:sz w:val="17"/>
              </w:rPr>
            </w:pPr>
            <w:r>
              <w:rPr>
                <w:spacing w:val="-2"/>
                <w:w w:val="105"/>
                <w:sz w:val="17"/>
              </w:rPr>
              <w:t>11:32</w:t>
            </w:r>
          </w:p>
        </w:tc>
        <w:tc>
          <w:tcPr>
            <w:tcW w:w="553" w:type="dxa"/>
          </w:tcPr>
          <w:p w14:paraId="576077E9" w14:textId="77777777" w:rsidR="00E70FF4" w:rsidRDefault="00E70FF4" w:rsidP="001F67EE">
            <w:pPr>
              <w:pStyle w:val="TableParagraph"/>
              <w:ind w:left="3" w:right="7"/>
              <w:rPr>
                <w:sz w:val="17"/>
              </w:rPr>
            </w:pPr>
            <w:r>
              <w:rPr>
                <w:spacing w:val="-2"/>
                <w:w w:val="105"/>
                <w:sz w:val="17"/>
              </w:rPr>
              <w:t>13:27</w:t>
            </w:r>
          </w:p>
        </w:tc>
        <w:tc>
          <w:tcPr>
            <w:tcW w:w="553" w:type="dxa"/>
          </w:tcPr>
          <w:p w14:paraId="2AE51870" w14:textId="77777777" w:rsidR="00E70FF4" w:rsidRDefault="00E70FF4" w:rsidP="001F67EE">
            <w:pPr>
              <w:pStyle w:val="TableParagraph"/>
              <w:ind w:right="7"/>
              <w:rPr>
                <w:sz w:val="17"/>
              </w:rPr>
            </w:pPr>
            <w:r>
              <w:rPr>
                <w:spacing w:val="-2"/>
                <w:w w:val="105"/>
                <w:sz w:val="17"/>
              </w:rPr>
              <w:t>14:47</w:t>
            </w:r>
          </w:p>
        </w:tc>
        <w:tc>
          <w:tcPr>
            <w:tcW w:w="553" w:type="dxa"/>
          </w:tcPr>
          <w:p w14:paraId="31E73EA8" w14:textId="77777777" w:rsidR="00E70FF4" w:rsidRDefault="00E70FF4" w:rsidP="001F67EE">
            <w:pPr>
              <w:pStyle w:val="TableParagraph"/>
              <w:ind w:left="0" w:right="7"/>
              <w:rPr>
                <w:sz w:val="17"/>
              </w:rPr>
            </w:pPr>
            <w:r>
              <w:rPr>
                <w:spacing w:val="-2"/>
                <w:w w:val="105"/>
                <w:sz w:val="17"/>
              </w:rPr>
              <w:t>19:57</w:t>
            </w:r>
          </w:p>
        </w:tc>
        <w:tc>
          <w:tcPr>
            <w:tcW w:w="546" w:type="dxa"/>
          </w:tcPr>
          <w:p w14:paraId="0F5B6ED4" w14:textId="77777777" w:rsidR="00E70FF4" w:rsidRDefault="00E70FF4" w:rsidP="001F67EE">
            <w:pPr>
              <w:pStyle w:val="TableParagraph"/>
              <w:ind w:left="0" w:right="2"/>
              <w:rPr>
                <w:sz w:val="17"/>
              </w:rPr>
            </w:pPr>
            <w:r>
              <w:rPr>
                <w:spacing w:val="-2"/>
                <w:w w:val="105"/>
                <w:sz w:val="17"/>
              </w:rPr>
              <w:t>22:42</w:t>
            </w:r>
          </w:p>
        </w:tc>
      </w:tr>
      <w:tr w:rsidR="00E70FF4" w14:paraId="7BBCE986" w14:textId="77777777" w:rsidTr="001F67EE">
        <w:trPr>
          <w:trHeight w:val="230"/>
        </w:trPr>
        <w:tc>
          <w:tcPr>
            <w:tcW w:w="586" w:type="dxa"/>
          </w:tcPr>
          <w:p w14:paraId="34CBECCF" w14:textId="77777777" w:rsidR="00E70FF4" w:rsidRDefault="00E70FF4" w:rsidP="001F67EE">
            <w:pPr>
              <w:pStyle w:val="TableParagraph"/>
              <w:ind w:left="10"/>
              <w:rPr>
                <w:sz w:val="17"/>
              </w:rPr>
            </w:pPr>
            <w:r>
              <w:rPr>
                <w:spacing w:val="-2"/>
                <w:w w:val="105"/>
                <w:sz w:val="17"/>
              </w:rPr>
              <w:t>05:05</w:t>
            </w:r>
          </w:p>
        </w:tc>
        <w:tc>
          <w:tcPr>
            <w:tcW w:w="576" w:type="dxa"/>
          </w:tcPr>
          <w:p w14:paraId="0E4892A6" w14:textId="77777777" w:rsidR="00E70FF4" w:rsidRDefault="00E70FF4" w:rsidP="001F67EE">
            <w:pPr>
              <w:pStyle w:val="TableParagraph"/>
              <w:rPr>
                <w:sz w:val="17"/>
              </w:rPr>
            </w:pPr>
            <w:r>
              <w:rPr>
                <w:spacing w:val="-2"/>
                <w:w w:val="105"/>
                <w:sz w:val="17"/>
              </w:rPr>
              <w:t>07:25</w:t>
            </w:r>
          </w:p>
        </w:tc>
        <w:tc>
          <w:tcPr>
            <w:tcW w:w="576" w:type="dxa"/>
          </w:tcPr>
          <w:p w14:paraId="112EAECB" w14:textId="77777777" w:rsidR="00E70FF4" w:rsidRDefault="00E70FF4" w:rsidP="001F67EE">
            <w:pPr>
              <w:pStyle w:val="TableParagraph"/>
              <w:rPr>
                <w:sz w:val="17"/>
              </w:rPr>
            </w:pPr>
            <w:r>
              <w:rPr>
                <w:spacing w:val="-2"/>
                <w:w w:val="105"/>
                <w:sz w:val="17"/>
              </w:rPr>
              <w:t>12:35</w:t>
            </w:r>
          </w:p>
        </w:tc>
        <w:tc>
          <w:tcPr>
            <w:tcW w:w="576" w:type="dxa"/>
          </w:tcPr>
          <w:p w14:paraId="46F455F9" w14:textId="77777777" w:rsidR="00E70FF4" w:rsidRDefault="00E70FF4" w:rsidP="001F67EE">
            <w:pPr>
              <w:pStyle w:val="TableParagraph"/>
              <w:rPr>
                <w:sz w:val="17"/>
              </w:rPr>
            </w:pPr>
            <w:r>
              <w:rPr>
                <w:spacing w:val="-2"/>
                <w:w w:val="105"/>
                <w:sz w:val="17"/>
              </w:rPr>
              <w:t>14:15</w:t>
            </w:r>
          </w:p>
        </w:tc>
        <w:tc>
          <w:tcPr>
            <w:tcW w:w="576" w:type="dxa"/>
          </w:tcPr>
          <w:p w14:paraId="2692FC16" w14:textId="77777777" w:rsidR="00E70FF4" w:rsidRDefault="00E70FF4" w:rsidP="001F67EE">
            <w:pPr>
              <w:pStyle w:val="TableParagraph"/>
              <w:rPr>
                <w:sz w:val="17"/>
              </w:rPr>
            </w:pPr>
            <w:r>
              <w:rPr>
                <w:spacing w:val="-2"/>
                <w:w w:val="105"/>
                <w:sz w:val="17"/>
              </w:rPr>
              <w:t>18:25</w:t>
            </w:r>
          </w:p>
        </w:tc>
        <w:tc>
          <w:tcPr>
            <w:tcW w:w="576" w:type="dxa"/>
          </w:tcPr>
          <w:p w14:paraId="6FDDAE88" w14:textId="77777777" w:rsidR="00E70FF4" w:rsidRDefault="00E70FF4" w:rsidP="001F67EE">
            <w:pPr>
              <w:pStyle w:val="TableParagraph"/>
              <w:rPr>
                <w:sz w:val="17"/>
              </w:rPr>
            </w:pPr>
            <w:r>
              <w:rPr>
                <w:spacing w:val="-2"/>
                <w:w w:val="105"/>
                <w:sz w:val="17"/>
              </w:rPr>
              <w:t>20:45</w:t>
            </w:r>
          </w:p>
        </w:tc>
        <w:tc>
          <w:tcPr>
            <w:tcW w:w="670" w:type="dxa"/>
          </w:tcPr>
          <w:p w14:paraId="267D8FBE" w14:textId="77777777" w:rsidR="00E70FF4" w:rsidRDefault="00E70FF4" w:rsidP="001F67EE">
            <w:pPr>
              <w:pStyle w:val="TableParagraph"/>
              <w:ind w:left="3" w:right="94"/>
              <w:rPr>
                <w:sz w:val="17"/>
              </w:rPr>
            </w:pPr>
            <w:r>
              <w:rPr>
                <w:spacing w:val="-2"/>
                <w:w w:val="105"/>
                <w:sz w:val="17"/>
              </w:rPr>
              <w:t>20:55</w:t>
            </w:r>
          </w:p>
        </w:tc>
        <w:tc>
          <w:tcPr>
            <w:tcW w:w="639" w:type="dxa"/>
          </w:tcPr>
          <w:p w14:paraId="3A003B13" w14:textId="77777777" w:rsidR="00E70FF4" w:rsidRDefault="00E70FF4" w:rsidP="001F67EE">
            <w:pPr>
              <w:pStyle w:val="TableParagraph"/>
              <w:ind w:left="30" w:right="3"/>
              <w:rPr>
                <w:sz w:val="17"/>
              </w:rPr>
            </w:pPr>
            <w:r>
              <w:rPr>
                <w:spacing w:val="-5"/>
                <w:w w:val="105"/>
                <w:sz w:val="17"/>
              </w:rPr>
              <w:t>21</w:t>
            </w:r>
          </w:p>
        </w:tc>
        <w:tc>
          <w:tcPr>
            <w:tcW w:w="1935" w:type="dxa"/>
          </w:tcPr>
          <w:p w14:paraId="35E71395" w14:textId="77777777" w:rsidR="00E70FF4" w:rsidRDefault="00E70FF4" w:rsidP="001F67EE">
            <w:pPr>
              <w:pStyle w:val="TableParagraph"/>
              <w:ind w:left="147" w:right="0"/>
              <w:jc w:val="left"/>
              <w:rPr>
                <w:sz w:val="17"/>
              </w:rPr>
            </w:pPr>
            <w:r>
              <w:rPr>
                <w:spacing w:val="-5"/>
                <w:w w:val="105"/>
                <w:sz w:val="17"/>
              </w:rPr>
              <w:t>Top</w:t>
            </w:r>
          </w:p>
        </w:tc>
        <w:tc>
          <w:tcPr>
            <w:tcW w:w="752" w:type="dxa"/>
          </w:tcPr>
          <w:p w14:paraId="7CE70022" w14:textId="77777777" w:rsidR="00E70FF4" w:rsidRDefault="00E70FF4" w:rsidP="001F67EE">
            <w:pPr>
              <w:pStyle w:val="TableParagraph"/>
              <w:ind w:left="196" w:right="0"/>
              <w:rPr>
                <w:sz w:val="17"/>
              </w:rPr>
            </w:pPr>
            <w:r>
              <w:rPr>
                <w:spacing w:val="-2"/>
                <w:w w:val="105"/>
                <w:sz w:val="17"/>
              </w:rPr>
              <w:t>06:30</w:t>
            </w:r>
          </w:p>
        </w:tc>
        <w:tc>
          <w:tcPr>
            <w:tcW w:w="553" w:type="dxa"/>
          </w:tcPr>
          <w:p w14:paraId="44FD23B8" w14:textId="77777777" w:rsidR="00E70FF4" w:rsidRDefault="00E70FF4" w:rsidP="001F67EE">
            <w:pPr>
              <w:pStyle w:val="TableParagraph"/>
              <w:ind w:left="5" w:right="7"/>
              <w:rPr>
                <w:sz w:val="17"/>
              </w:rPr>
            </w:pPr>
            <w:r>
              <w:rPr>
                <w:spacing w:val="-2"/>
                <w:w w:val="105"/>
                <w:sz w:val="17"/>
              </w:rPr>
              <w:t>11:30</w:t>
            </w:r>
          </w:p>
        </w:tc>
        <w:tc>
          <w:tcPr>
            <w:tcW w:w="553" w:type="dxa"/>
          </w:tcPr>
          <w:p w14:paraId="3E501DFD" w14:textId="77777777" w:rsidR="00E70FF4" w:rsidRDefault="00E70FF4" w:rsidP="001F67EE">
            <w:pPr>
              <w:pStyle w:val="TableParagraph"/>
              <w:ind w:left="3" w:right="7"/>
              <w:rPr>
                <w:sz w:val="17"/>
              </w:rPr>
            </w:pPr>
            <w:r>
              <w:rPr>
                <w:spacing w:val="-2"/>
                <w:w w:val="105"/>
                <w:sz w:val="17"/>
              </w:rPr>
              <w:t>13:25</w:t>
            </w:r>
          </w:p>
        </w:tc>
        <w:tc>
          <w:tcPr>
            <w:tcW w:w="553" w:type="dxa"/>
          </w:tcPr>
          <w:p w14:paraId="229B4C14" w14:textId="77777777" w:rsidR="00E70FF4" w:rsidRDefault="00E70FF4" w:rsidP="001F67EE">
            <w:pPr>
              <w:pStyle w:val="TableParagraph"/>
              <w:ind w:right="7"/>
              <w:rPr>
                <w:sz w:val="17"/>
              </w:rPr>
            </w:pPr>
            <w:r>
              <w:rPr>
                <w:spacing w:val="-2"/>
                <w:w w:val="105"/>
                <w:sz w:val="17"/>
              </w:rPr>
              <w:t>14:45</w:t>
            </w:r>
          </w:p>
        </w:tc>
        <w:tc>
          <w:tcPr>
            <w:tcW w:w="553" w:type="dxa"/>
          </w:tcPr>
          <w:p w14:paraId="3AC25496" w14:textId="77777777" w:rsidR="00E70FF4" w:rsidRDefault="00E70FF4" w:rsidP="001F67EE">
            <w:pPr>
              <w:pStyle w:val="TableParagraph"/>
              <w:ind w:left="0" w:right="7"/>
              <w:rPr>
                <w:sz w:val="17"/>
              </w:rPr>
            </w:pPr>
            <w:r>
              <w:rPr>
                <w:spacing w:val="-2"/>
                <w:w w:val="105"/>
                <w:sz w:val="17"/>
              </w:rPr>
              <w:t>19:55</w:t>
            </w:r>
          </w:p>
        </w:tc>
        <w:tc>
          <w:tcPr>
            <w:tcW w:w="546" w:type="dxa"/>
          </w:tcPr>
          <w:p w14:paraId="4C33D69C" w14:textId="77777777" w:rsidR="00E70FF4" w:rsidRDefault="00E70FF4" w:rsidP="001F67EE">
            <w:pPr>
              <w:pStyle w:val="TableParagraph"/>
              <w:ind w:left="0" w:right="2"/>
              <w:rPr>
                <w:sz w:val="17"/>
              </w:rPr>
            </w:pPr>
            <w:r>
              <w:rPr>
                <w:spacing w:val="-2"/>
                <w:w w:val="105"/>
                <w:sz w:val="17"/>
              </w:rPr>
              <w:t>22:40</w:t>
            </w:r>
          </w:p>
        </w:tc>
      </w:tr>
      <w:tr w:rsidR="00E70FF4" w14:paraId="3E76E86C" w14:textId="77777777" w:rsidTr="001F67EE">
        <w:trPr>
          <w:trHeight w:val="230"/>
        </w:trPr>
        <w:tc>
          <w:tcPr>
            <w:tcW w:w="586" w:type="dxa"/>
          </w:tcPr>
          <w:p w14:paraId="1957A521" w14:textId="77777777" w:rsidR="00E70FF4" w:rsidRDefault="00E70FF4" w:rsidP="001F67EE">
            <w:pPr>
              <w:pStyle w:val="TableParagraph"/>
              <w:ind w:left="10"/>
              <w:rPr>
                <w:sz w:val="17"/>
              </w:rPr>
            </w:pPr>
            <w:r>
              <w:rPr>
                <w:spacing w:val="-2"/>
                <w:w w:val="105"/>
                <w:sz w:val="17"/>
              </w:rPr>
              <w:t>05:11</w:t>
            </w:r>
          </w:p>
        </w:tc>
        <w:tc>
          <w:tcPr>
            <w:tcW w:w="576" w:type="dxa"/>
          </w:tcPr>
          <w:p w14:paraId="5266A8BF" w14:textId="77777777" w:rsidR="00E70FF4" w:rsidRDefault="00E70FF4" w:rsidP="001F67EE">
            <w:pPr>
              <w:pStyle w:val="TableParagraph"/>
              <w:rPr>
                <w:sz w:val="17"/>
              </w:rPr>
            </w:pPr>
            <w:r>
              <w:rPr>
                <w:spacing w:val="-2"/>
                <w:w w:val="105"/>
                <w:sz w:val="17"/>
              </w:rPr>
              <w:t>07:31</w:t>
            </w:r>
          </w:p>
        </w:tc>
        <w:tc>
          <w:tcPr>
            <w:tcW w:w="576" w:type="dxa"/>
          </w:tcPr>
          <w:p w14:paraId="47648559" w14:textId="77777777" w:rsidR="00E70FF4" w:rsidRDefault="00E70FF4" w:rsidP="001F67EE">
            <w:pPr>
              <w:pStyle w:val="TableParagraph"/>
              <w:rPr>
                <w:sz w:val="17"/>
              </w:rPr>
            </w:pPr>
            <w:r>
              <w:rPr>
                <w:spacing w:val="-2"/>
                <w:w w:val="105"/>
                <w:sz w:val="17"/>
              </w:rPr>
              <w:t>12:41</w:t>
            </w:r>
          </w:p>
        </w:tc>
        <w:tc>
          <w:tcPr>
            <w:tcW w:w="576" w:type="dxa"/>
          </w:tcPr>
          <w:p w14:paraId="765C78A0" w14:textId="77777777" w:rsidR="00E70FF4" w:rsidRDefault="00E70FF4" w:rsidP="001F67EE">
            <w:pPr>
              <w:pStyle w:val="TableParagraph"/>
              <w:rPr>
                <w:sz w:val="17"/>
              </w:rPr>
            </w:pPr>
            <w:r>
              <w:rPr>
                <w:spacing w:val="-2"/>
                <w:w w:val="105"/>
                <w:sz w:val="17"/>
              </w:rPr>
              <w:t>14:21</w:t>
            </w:r>
          </w:p>
        </w:tc>
        <w:tc>
          <w:tcPr>
            <w:tcW w:w="576" w:type="dxa"/>
          </w:tcPr>
          <w:p w14:paraId="548C9566" w14:textId="77777777" w:rsidR="00E70FF4" w:rsidRDefault="00E70FF4" w:rsidP="001F67EE">
            <w:pPr>
              <w:pStyle w:val="TableParagraph"/>
              <w:rPr>
                <w:sz w:val="17"/>
              </w:rPr>
            </w:pPr>
            <w:r>
              <w:rPr>
                <w:spacing w:val="-2"/>
                <w:w w:val="105"/>
                <w:sz w:val="17"/>
              </w:rPr>
              <w:t>18:31</w:t>
            </w:r>
          </w:p>
        </w:tc>
        <w:tc>
          <w:tcPr>
            <w:tcW w:w="576" w:type="dxa"/>
          </w:tcPr>
          <w:p w14:paraId="304C4CE3" w14:textId="77777777" w:rsidR="00E70FF4" w:rsidRDefault="00E70FF4" w:rsidP="001F67EE">
            <w:pPr>
              <w:pStyle w:val="TableParagraph"/>
              <w:rPr>
                <w:sz w:val="17"/>
              </w:rPr>
            </w:pPr>
            <w:r>
              <w:rPr>
                <w:spacing w:val="-2"/>
                <w:w w:val="105"/>
                <w:sz w:val="17"/>
              </w:rPr>
              <w:t>20:51</w:t>
            </w:r>
          </w:p>
        </w:tc>
        <w:tc>
          <w:tcPr>
            <w:tcW w:w="670" w:type="dxa"/>
          </w:tcPr>
          <w:p w14:paraId="7A2E6A57" w14:textId="77777777" w:rsidR="00E70FF4" w:rsidRDefault="00E70FF4" w:rsidP="001F67EE">
            <w:pPr>
              <w:pStyle w:val="TableParagraph"/>
              <w:ind w:left="3" w:right="94"/>
              <w:rPr>
                <w:sz w:val="17"/>
              </w:rPr>
            </w:pPr>
            <w:r>
              <w:rPr>
                <w:spacing w:val="-2"/>
                <w:w w:val="105"/>
                <w:sz w:val="17"/>
              </w:rPr>
              <w:t>21:01</w:t>
            </w:r>
          </w:p>
        </w:tc>
        <w:tc>
          <w:tcPr>
            <w:tcW w:w="639" w:type="dxa"/>
          </w:tcPr>
          <w:p w14:paraId="61B28F8D" w14:textId="77777777" w:rsidR="00E70FF4" w:rsidRDefault="00E70FF4" w:rsidP="001F67EE">
            <w:pPr>
              <w:pStyle w:val="TableParagraph"/>
              <w:ind w:left="30" w:right="3"/>
              <w:rPr>
                <w:sz w:val="17"/>
              </w:rPr>
            </w:pPr>
            <w:r>
              <w:rPr>
                <w:spacing w:val="-5"/>
                <w:w w:val="105"/>
                <w:sz w:val="17"/>
              </w:rPr>
              <w:t>23</w:t>
            </w:r>
          </w:p>
        </w:tc>
        <w:tc>
          <w:tcPr>
            <w:tcW w:w="1935" w:type="dxa"/>
          </w:tcPr>
          <w:p w14:paraId="1A3A0F7B" w14:textId="77777777" w:rsidR="00E70FF4" w:rsidRDefault="00E70FF4" w:rsidP="001F67EE">
            <w:pPr>
              <w:pStyle w:val="TableParagraph"/>
              <w:ind w:left="147" w:right="0"/>
              <w:jc w:val="left"/>
              <w:rPr>
                <w:sz w:val="17"/>
              </w:rPr>
            </w:pPr>
            <w:r>
              <w:rPr>
                <w:spacing w:val="-2"/>
                <w:w w:val="105"/>
                <w:sz w:val="17"/>
              </w:rPr>
              <w:t>Banovići</w:t>
            </w:r>
          </w:p>
        </w:tc>
        <w:tc>
          <w:tcPr>
            <w:tcW w:w="752" w:type="dxa"/>
          </w:tcPr>
          <w:p w14:paraId="4070B3CE" w14:textId="77777777" w:rsidR="00E70FF4" w:rsidRDefault="00E70FF4" w:rsidP="001F67EE">
            <w:pPr>
              <w:pStyle w:val="TableParagraph"/>
              <w:ind w:left="196" w:right="0"/>
              <w:rPr>
                <w:sz w:val="17"/>
              </w:rPr>
            </w:pPr>
            <w:r>
              <w:rPr>
                <w:spacing w:val="-2"/>
                <w:w w:val="105"/>
                <w:sz w:val="17"/>
              </w:rPr>
              <w:t>06:24</w:t>
            </w:r>
          </w:p>
        </w:tc>
        <w:tc>
          <w:tcPr>
            <w:tcW w:w="553" w:type="dxa"/>
          </w:tcPr>
          <w:p w14:paraId="3EAEC2AC" w14:textId="77777777" w:rsidR="00E70FF4" w:rsidRDefault="00E70FF4" w:rsidP="001F67EE">
            <w:pPr>
              <w:pStyle w:val="TableParagraph"/>
              <w:ind w:left="5" w:right="7"/>
              <w:rPr>
                <w:sz w:val="17"/>
              </w:rPr>
            </w:pPr>
            <w:r>
              <w:rPr>
                <w:spacing w:val="-2"/>
                <w:w w:val="105"/>
                <w:sz w:val="17"/>
              </w:rPr>
              <w:t>11:24</w:t>
            </w:r>
          </w:p>
        </w:tc>
        <w:tc>
          <w:tcPr>
            <w:tcW w:w="553" w:type="dxa"/>
          </w:tcPr>
          <w:p w14:paraId="516F1C59" w14:textId="77777777" w:rsidR="00E70FF4" w:rsidRDefault="00E70FF4" w:rsidP="001F67EE">
            <w:pPr>
              <w:pStyle w:val="TableParagraph"/>
              <w:ind w:left="3" w:right="7"/>
              <w:rPr>
                <w:sz w:val="17"/>
              </w:rPr>
            </w:pPr>
            <w:r>
              <w:rPr>
                <w:spacing w:val="-2"/>
                <w:w w:val="105"/>
                <w:sz w:val="17"/>
              </w:rPr>
              <w:t>13:19</w:t>
            </w:r>
          </w:p>
        </w:tc>
        <w:tc>
          <w:tcPr>
            <w:tcW w:w="553" w:type="dxa"/>
          </w:tcPr>
          <w:p w14:paraId="2E9F5055" w14:textId="77777777" w:rsidR="00E70FF4" w:rsidRDefault="00E70FF4" w:rsidP="001F67EE">
            <w:pPr>
              <w:pStyle w:val="TableParagraph"/>
              <w:ind w:right="7"/>
              <w:rPr>
                <w:sz w:val="17"/>
              </w:rPr>
            </w:pPr>
            <w:r>
              <w:rPr>
                <w:spacing w:val="-2"/>
                <w:w w:val="105"/>
                <w:sz w:val="17"/>
              </w:rPr>
              <w:t>14:39</w:t>
            </w:r>
          </w:p>
        </w:tc>
        <w:tc>
          <w:tcPr>
            <w:tcW w:w="553" w:type="dxa"/>
          </w:tcPr>
          <w:p w14:paraId="30D9AA17" w14:textId="77777777" w:rsidR="00E70FF4" w:rsidRDefault="00E70FF4" w:rsidP="001F67EE">
            <w:pPr>
              <w:pStyle w:val="TableParagraph"/>
              <w:ind w:left="0" w:right="7"/>
              <w:rPr>
                <w:sz w:val="17"/>
              </w:rPr>
            </w:pPr>
            <w:r>
              <w:rPr>
                <w:spacing w:val="-2"/>
                <w:w w:val="105"/>
                <w:sz w:val="17"/>
              </w:rPr>
              <w:t>19:49</w:t>
            </w:r>
          </w:p>
        </w:tc>
        <w:tc>
          <w:tcPr>
            <w:tcW w:w="546" w:type="dxa"/>
          </w:tcPr>
          <w:p w14:paraId="295F0CB3" w14:textId="77777777" w:rsidR="00E70FF4" w:rsidRDefault="00E70FF4" w:rsidP="001F67EE">
            <w:pPr>
              <w:pStyle w:val="TableParagraph"/>
              <w:ind w:left="0" w:right="2"/>
              <w:rPr>
                <w:sz w:val="17"/>
              </w:rPr>
            </w:pPr>
            <w:r>
              <w:rPr>
                <w:spacing w:val="-2"/>
                <w:w w:val="105"/>
                <w:sz w:val="17"/>
              </w:rPr>
              <w:t>22:34</w:t>
            </w:r>
          </w:p>
        </w:tc>
      </w:tr>
      <w:tr w:rsidR="00E70FF4" w14:paraId="3A0EEE13" w14:textId="77777777" w:rsidTr="001F67EE">
        <w:trPr>
          <w:trHeight w:val="230"/>
        </w:trPr>
        <w:tc>
          <w:tcPr>
            <w:tcW w:w="586" w:type="dxa"/>
          </w:tcPr>
          <w:p w14:paraId="72BF5651" w14:textId="77777777" w:rsidR="00E70FF4" w:rsidRDefault="00E70FF4" w:rsidP="001F67EE">
            <w:pPr>
              <w:pStyle w:val="TableParagraph"/>
              <w:ind w:left="10"/>
              <w:rPr>
                <w:sz w:val="17"/>
              </w:rPr>
            </w:pPr>
            <w:r>
              <w:rPr>
                <w:spacing w:val="-2"/>
                <w:w w:val="105"/>
                <w:sz w:val="17"/>
              </w:rPr>
              <w:t>05:12</w:t>
            </w:r>
          </w:p>
        </w:tc>
        <w:tc>
          <w:tcPr>
            <w:tcW w:w="576" w:type="dxa"/>
          </w:tcPr>
          <w:p w14:paraId="315F4E86" w14:textId="77777777" w:rsidR="00E70FF4" w:rsidRDefault="00E70FF4" w:rsidP="001F67EE">
            <w:pPr>
              <w:pStyle w:val="TableParagraph"/>
              <w:rPr>
                <w:sz w:val="17"/>
              </w:rPr>
            </w:pPr>
            <w:r>
              <w:rPr>
                <w:spacing w:val="-2"/>
                <w:w w:val="105"/>
                <w:sz w:val="17"/>
              </w:rPr>
              <w:t>07:32</w:t>
            </w:r>
          </w:p>
        </w:tc>
        <w:tc>
          <w:tcPr>
            <w:tcW w:w="576" w:type="dxa"/>
          </w:tcPr>
          <w:p w14:paraId="30543024" w14:textId="77777777" w:rsidR="00E70FF4" w:rsidRDefault="00E70FF4" w:rsidP="001F67EE">
            <w:pPr>
              <w:pStyle w:val="TableParagraph"/>
              <w:rPr>
                <w:sz w:val="17"/>
              </w:rPr>
            </w:pPr>
            <w:r>
              <w:rPr>
                <w:spacing w:val="-2"/>
                <w:w w:val="105"/>
                <w:sz w:val="17"/>
              </w:rPr>
              <w:t>12:42</w:t>
            </w:r>
          </w:p>
        </w:tc>
        <w:tc>
          <w:tcPr>
            <w:tcW w:w="576" w:type="dxa"/>
          </w:tcPr>
          <w:p w14:paraId="28C7972B" w14:textId="77777777" w:rsidR="00E70FF4" w:rsidRDefault="00E70FF4" w:rsidP="001F67EE">
            <w:pPr>
              <w:pStyle w:val="TableParagraph"/>
              <w:rPr>
                <w:sz w:val="17"/>
              </w:rPr>
            </w:pPr>
            <w:r>
              <w:rPr>
                <w:spacing w:val="-2"/>
                <w:w w:val="105"/>
                <w:sz w:val="17"/>
              </w:rPr>
              <w:t>14:22</w:t>
            </w:r>
          </w:p>
        </w:tc>
        <w:tc>
          <w:tcPr>
            <w:tcW w:w="576" w:type="dxa"/>
          </w:tcPr>
          <w:p w14:paraId="0BFF080B" w14:textId="77777777" w:rsidR="00E70FF4" w:rsidRDefault="00E70FF4" w:rsidP="001F67EE">
            <w:pPr>
              <w:pStyle w:val="TableParagraph"/>
              <w:rPr>
                <w:sz w:val="17"/>
              </w:rPr>
            </w:pPr>
            <w:r>
              <w:rPr>
                <w:spacing w:val="-2"/>
                <w:w w:val="105"/>
                <w:sz w:val="17"/>
              </w:rPr>
              <w:t>18:32</w:t>
            </w:r>
          </w:p>
        </w:tc>
        <w:tc>
          <w:tcPr>
            <w:tcW w:w="576" w:type="dxa"/>
          </w:tcPr>
          <w:p w14:paraId="51E4430B" w14:textId="77777777" w:rsidR="00E70FF4" w:rsidRDefault="00E70FF4" w:rsidP="001F67EE">
            <w:pPr>
              <w:pStyle w:val="TableParagraph"/>
              <w:rPr>
                <w:sz w:val="17"/>
              </w:rPr>
            </w:pPr>
            <w:r>
              <w:rPr>
                <w:spacing w:val="-2"/>
                <w:w w:val="105"/>
                <w:sz w:val="17"/>
              </w:rPr>
              <w:t>20:52</w:t>
            </w:r>
          </w:p>
        </w:tc>
        <w:tc>
          <w:tcPr>
            <w:tcW w:w="670" w:type="dxa"/>
          </w:tcPr>
          <w:p w14:paraId="3CECEDEA" w14:textId="77777777" w:rsidR="00E70FF4" w:rsidRDefault="00E70FF4" w:rsidP="001F67EE">
            <w:pPr>
              <w:pStyle w:val="TableParagraph"/>
              <w:ind w:left="3" w:right="94"/>
              <w:rPr>
                <w:sz w:val="17"/>
              </w:rPr>
            </w:pPr>
            <w:r>
              <w:rPr>
                <w:spacing w:val="-2"/>
                <w:w w:val="105"/>
                <w:sz w:val="17"/>
              </w:rPr>
              <w:t>21:02</w:t>
            </w:r>
          </w:p>
        </w:tc>
        <w:tc>
          <w:tcPr>
            <w:tcW w:w="639" w:type="dxa"/>
          </w:tcPr>
          <w:p w14:paraId="686FF994" w14:textId="77777777" w:rsidR="00E70FF4" w:rsidRDefault="00E70FF4" w:rsidP="001F67EE">
            <w:pPr>
              <w:pStyle w:val="TableParagraph"/>
              <w:ind w:left="30" w:right="3"/>
              <w:rPr>
                <w:sz w:val="17"/>
              </w:rPr>
            </w:pPr>
            <w:r>
              <w:rPr>
                <w:spacing w:val="-5"/>
                <w:w w:val="105"/>
                <w:sz w:val="17"/>
              </w:rPr>
              <w:t>25</w:t>
            </w:r>
          </w:p>
        </w:tc>
        <w:tc>
          <w:tcPr>
            <w:tcW w:w="1935" w:type="dxa"/>
          </w:tcPr>
          <w:p w14:paraId="2AC69F39" w14:textId="77777777" w:rsidR="00E70FF4" w:rsidRDefault="00E70FF4" w:rsidP="001F67EE">
            <w:pPr>
              <w:pStyle w:val="TableParagraph"/>
              <w:ind w:left="147" w:right="0"/>
              <w:jc w:val="left"/>
              <w:rPr>
                <w:sz w:val="17"/>
              </w:rPr>
            </w:pPr>
            <w:r>
              <w:rPr>
                <w:spacing w:val="-2"/>
                <w:w w:val="105"/>
                <w:sz w:val="17"/>
              </w:rPr>
              <w:t>Centrala</w:t>
            </w:r>
          </w:p>
        </w:tc>
        <w:tc>
          <w:tcPr>
            <w:tcW w:w="752" w:type="dxa"/>
          </w:tcPr>
          <w:p w14:paraId="20D71C3C" w14:textId="77777777" w:rsidR="00E70FF4" w:rsidRDefault="00E70FF4" w:rsidP="001F67EE">
            <w:pPr>
              <w:pStyle w:val="TableParagraph"/>
              <w:ind w:left="196" w:right="0"/>
              <w:rPr>
                <w:sz w:val="17"/>
              </w:rPr>
            </w:pPr>
            <w:r>
              <w:rPr>
                <w:spacing w:val="-2"/>
                <w:w w:val="105"/>
                <w:sz w:val="17"/>
              </w:rPr>
              <w:t>06:23</w:t>
            </w:r>
          </w:p>
        </w:tc>
        <w:tc>
          <w:tcPr>
            <w:tcW w:w="553" w:type="dxa"/>
          </w:tcPr>
          <w:p w14:paraId="7762EB0E" w14:textId="77777777" w:rsidR="00E70FF4" w:rsidRDefault="00E70FF4" w:rsidP="001F67EE">
            <w:pPr>
              <w:pStyle w:val="TableParagraph"/>
              <w:ind w:left="5" w:right="7"/>
              <w:rPr>
                <w:sz w:val="17"/>
              </w:rPr>
            </w:pPr>
            <w:r>
              <w:rPr>
                <w:spacing w:val="-2"/>
                <w:w w:val="105"/>
                <w:sz w:val="17"/>
              </w:rPr>
              <w:t>11:23</w:t>
            </w:r>
          </w:p>
        </w:tc>
        <w:tc>
          <w:tcPr>
            <w:tcW w:w="553" w:type="dxa"/>
          </w:tcPr>
          <w:p w14:paraId="28E0804F" w14:textId="77777777" w:rsidR="00E70FF4" w:rsidRDefault="00E70FF4" w:rsidP="001F67EE">
            <w:pPr>
              <w:pStyle w:val="TableParagraph"/>
              <w:ind w:left="3" w:right="7"/>
              <w:rPr>
                <w:sz w:val="17"/>
              </w:rPr>
            </w:pPr>
            <w:r>
              <w:rPr>
                <w:spacing w:val="-2"/>
                <w:w w:val="105"/>
                <w:sz w:val="17"/>
              </w:rPr>
              <w:t>13:18</w:t>
            </w:r>
          </w:p>
        </w:tc>
        <w:tc>
          <w:tcPr>
            <w:tcW w:w="553" w:type="dxa"/>
          </w:tcPr>
          <w:p w14:paraId="47A712DE" w14:textId="77777777" w:rsidR="00E70FF4" w:rsidRDefault="00E70FF4" w:rsidP="001F67EE">
            <w:pPr>
              <w:pStyle w:val="TableParagraph"/>
              <w:ind w:right="7"/>
              <w:rPr>
                <w:sz w:val="17"/>
              </w:rPr>
            </w:pPr>
            <w:r>
              <w:rPr>
                <w:spacing w:val="-2"/>
                <w:w w:val="105"/>
                <w:sz w:val="17"/>
              </w:rPr>
              <w:t>14:38</w:t>
            </w:r>
          </w:p>
        </w:tc>
        <w:tc>
          <w:tcPr>
            <w:tcW w:w="553" w:type="dxa"/>
          </w:tcPr>
          <w:p w14:paraId="6F8BA304" w14:textId="77777777" w:rsidR="00E70FF4" w:rsidRDefault="00E70FF4" w:rsidP="001F67EE">
            <w:pPr>
              <w:pStyle w:val="TableParagraph"/>
              <w:ind w:left="0" w:right="7"/>
              <w:rPr>
                <w:sz w:val="17"/>
              </w:rPr>
            </w:pPr>
            <w:r>
              <w:rPr>
                <w:spacing w:val="-2"/>
                <w:w w:val="105"/>
                <w:sz w:val="17"/>
              </w:rPr>
              <w:t>19:48</w:t>
            </w:r>
          </w:p>
        </w:tc>
        <w:tc>
          <w:tcPr>
            <w:tcW w:w="546" w:type="dxa"/>
          </w:tcPr>
          <w:p w14:paraId="5AF9BE85" w14:textId="77777777" w:rsidR="00E70FF4" w:rsidRDefault="00E70FF4" w:rsidP="001F67EE">
            <w:pPr>
              <w:pStyle w:val="TableParagraph"/>
              <w:ind w:left="0" w:right="2"/>
              <w:rPr>
                <w:sz w:val="17"/>
              </w:rPr>
            </w:pPr>
            <w:r>
              <w:rPr>
                <w:spacing w:val="-2"/>
                <w:w w:val="105"/>
                <w:sz w:val="17"/>
              </w:rPr>
              <w:t>22:33</w:t>
            </w:r>
          </w:p>
        </w:tc>
      </w:tr>
      <w:tr w:rsidR="00E70FF4" w14:paraId="0D06FBE3" w14:textId="77777777" w:rsidTr="001F67EE">
        <w:trPr>
          <w:trHeight w:val="230"/>
        </w:trPr>
        <w:tc>
          <w:tcPr>
            <w:tcW w:w="586" w:type="dxa"/>
          </w:tcPr>
          <w:p w14:paraId="69D02F1C" w14:textId="77777777" w:rsidR="00E70FF4" w:rsidRDefault="00E70FF4" w:rsidP="001F67EE">
            <w:pPr>
              <w:pStyle w:val="TableParagraph"/>
              <w:ind w:left="10"/>
              <w:rPr>
                <w:sz w:val="17"/>
              </w:rPr>
            </w:pPr>
            <w:r>
              <w:rPr>
                <w:spacing w:val="-2"/>
                <w:w w:val="105"/>
                <w:sz w:val="17"/>
              </w:rPr>
              <w:t>05:14</w:t>
            </w:r>
          </w:p>
        </w:tc>
        <w:tc>
          <w:tcPr>
            <w:tcW w:w="576" w:type="dxa"/>
          </w:tcPr>
          <w:p w14:paraId="72AC27B3" w14:textId="77777777" w:rsidR="00E70FF4" w:rsidRDefault="00E70FF4" w:rsidP="001F67EE">
            <w:pPr>
              <w:pStyle w:val="TableParagraph"/>
              <w:rPr>
                <w:sz w:val="17"/>
              </w:rPr>
            </w:pPr>
            <w:r>
              <w:rPr>
                <w:spacing w:val="-2"/>
                <w:w w:val="105"/>
                <w:sz w:val="17"/>
              </w:rPr>
              <w:t>07:34</w:t>
            </w:r>
          </w:p>
        </w:tc>
        <w:tc>
          <w:tcPr>
            <w:tcW w:w="576" w:type="dxa"/>
          </w:tcPr>
          <w:p w14:paraId="517BF8C2" w14:textId="77777777" w:rsidR="00E70FF4" w:rsidRDefault="00E70FF4" w:rsidP="001F67EE">
            <w:pPr>
              <w:pStyle w:val="TableParagraph"/>
              <w:rPr>
                <w:sz w:val="17"/>
              </w:rPr>
            </w:pPr>
            <w:r>
              <w:rPr>
                <w:spacing w:val="-2"/>
                <w:w w:val="105"/>
                <w:sz w:val="17"/>
              </w:rPr>
              <w:t>12:44</w:t>
            </w:r>
          </w:p>
        </w:tc>
        <w:tc>
          <w:tcPr>
            <w:tcW w:w="576" w:type="dxa"/>
          </w:tcPr>
          <w:p w14:paraId="1C0318B3" w14:textId="77777777" w:rsidR="00E70FF4" w:rsidRDefault="00E70FF4" w:rsidP="001F67EE">
            <w:pPr>
              <w:pStyle w:val="TableParagraph"/>
              <w:rPr>
                <w:sz w:val="17"/>
              </w:rPr>
            </w:pPr>
            <w:r>
              <w:rPr>
                <w:spacing w:val="-2"/>
                <w:w w:val="105"/>
                <w:sz w:val="17"/>
              </w:rPr>
              <w:t>14:24</w:t>
            </w:r>
          </w:p>
        </w:tc>
        <w:tc>
          <w:tcPr>
            <w:tcW w:w="576" w:type="dxa"/>
          </w:tcPr>
          <w:p w14:paraId="3DD745EC" w14:textId="77777777" w:rsidR="00E70FF4" w:rsidRDefault="00E70FF4" w:rsidP="001F67EE">
            <w:pPr>
              <w:pStyle w:val="TableParagraph"/>
              <w:rPr>
                <w:sz w:val="17"/>
              </w:rPr>
            </w:pPr>
            <w:r>
              <w:rPr>
                <w:spacing w:val="-2"/>
                <w:w w:val="105"/>
                <w:sz w:val="17"/>
              </w:rPr>
              <w:t>18:34</w:t>
            </w:r>
          </w:p>
        </w:tc>
        <w:tc>
          <w:tcPr>
            <w:tcW w:w="576" w:type="dxa"/>
          </w:tcPr>
          <w:p w14:paraId="06A23FBC" w14:textId="77777777" w:rsidR="00E70FF4" w:rsidRDefault="00E70FF4" w:rsidP="001F67EE">
            <w:pPr>
              <w:pStyle w:val="TableParagraph"/>
              <w:rPr>
                <w:sz w:val="17"/>
              </w:rPr>
            </w:pPr>
            <w:r>
              <w:rPr>
                <w:spacing w:val="-2"/>
                <w:w w:val="105"/>
                <w:sz w:val="17"/>
              </w:rPr>
              <w:t>20:54</w:t>
            </w:r>
          </w:p>
        </w:tc>
        <w:tc>
          <w:tcPr>
            <w:tcW w:w="670" w:type="dxa"/>
          </w:tcPr>
          <w:p w14:paraId="1973D056" w14:textId="77777777" w:rsidR="00E70FF4" w:rsidRDefault="00E70FF4" w:rsidP="001F67EE">
            <w:pPr>
              <w:pStyle w:val="TableParagraph"/>
              <w:ind w:left="3" w:right="94"/>
              <w:rPr>
                <w:sz w:val="17"/>
              </w:rPr>
            </w:pPr>
            <w:r>
              <w:rPr>
                <w:spacing w:val="-2"/>
                <w:w w:val="105"/>
                <w:sz w:val="17"/>
              </w:rPr>
              <w:t>21:04</w:t>
            </w:r>
          </w:p>
        </w:tc>
        <w:tc>
          <w:tcPr>
            <w:tcW w:w="639" w:type="dxa"/>
          </w:tcPr>
          <w:p w14:paraId="0B0C4032" w14:textId="77777777" w:rsidR="00E70FF4" w:rsidRDefault="00E70FF4" w:rsidP="001F67EE">
            <w:pPr>
              <w:pStyle w:val="TableParagraph"/>
              <w:ind w:left="30"/>
              <w:rPr>
                <w:sz w:val="17"/>
              </w:rPr>
            </w:pPr>
            <w:r>
              <w:rPr>
                <w:spacing w:val="-4"/>
                <w:w w:val="105"/>
                <w:sz w:val="17"/>
              </w:rPr>
              <w:t>25,5</w:t>
            </w:r>
          </w:p>
        </w:tc>
        <w:tc>
          <w:tcPr>
            <w:tcW w:w="1935" w:type="dxa"/>
          </w:tcPr>
          <w:p w14:paraId="7007868B" w14:textId="77777777" w:rsidR="00E70FF4" w:rsidRDefault="00E70FF4" w:rsidP="001F67EE">
            <w:pPr>
              <w:pStyle w:val="TableParagraph"/>
              <w:ind w:left="147" w:right="0"/>
              <w:jc w:val="left"/>
              <w:rPr>
                <w:sz w:val="17"/>
              </w:rPr>
            </w:pPr>
            <w:r>
              <w:rPr>
                <w:w w:val="105"/>
                <w:sz w:val="17"/>
              </w:rPr>
              <w:t>Lukoil</w:t>
            </w:r>
            <w:r>
              <w:rPr>
                <w:spacing w:val="-10"/>
                <w:w w:val="105"/>
                <w:sz w:val="17"/>
              </w:rPr>
              <w:t xml:space="preserve"> </w:t>
            </w:r>
            <w:r>
              <w:rPr>
                <w:spacing w:val="-2"/>
                <w:w w:val="105"/>
                <w:sz w:val="17"/>
              </w:rPr>
              <w:t>Pumpa</w:t>
            </w:r>
          </w:p>
        </w:tc>
        <w:tc>
          <w:tcPr>
            <w:tcW w:w="752" w:type="dxa"/>
          </w:tcPr>
          <w:p w14:paraId="6BC16E2A" w14:textId="77777777" w:rsidR="00E70FF4" w:rsidRDefault="00E70FF4" w:rsidP="001F67EE">
            <w:pPr>
              <w:pStyle w:val="TableParagraph"/>
              <w:ind w:left="196" w:right="0"/>
              <w:rPr>
                <w:sz w:val="17"/>
              </w:rPr>
            </w:pPr>
            <w:r>
              <w:rPr>
                <w:spacing w:val="-2"/>
                <w:w w:val="105"/>
                <w:sz w:val="17"/>
              </w:rPr>
              <w:t>06:21</w:t>
            </w:r>
          </w:p>
        </w:tc>
        <w:tc>
          <w:tcPr>
            <w:tcW w:w="553" w:type="dxa"/>
          </w:tcPr>
          <w:p w14:paraId="76AC4235" w14:textId="77777777" w:rsidR="00E70FF4" w:rsidRDefault="00E70FF4" w:rsidP="001F67EE">
            <w:pPr>
              <w:pStyle w:val="TableParagraph"/>
              <w:ind w:left="5" w:right="7"/>
              <w:rPr>
                <w:sz w:val="17"/>
              </w:rPr>
            </w:pPr>
            <w:r>
              <w:rPr>
                <w:spacing w:val="-2"/>
                <w:w w:val="105"/>
                <w:sz w:val="17"/>
              </w:rPr>
              <w:t>11:21</w:t>
            </w:r>
          </w:p>
        </w:tc>
        <w:tc>
          <w:tcPr>
            <w:tcW w:w="553" w:type="dxa"/>
          </w:tcPr>
          <w:p w14:paraId="4974DC52" w14:textId="77777777" w:rsidR="00E70FF4" w:rsidRDefault="00E70FF4" w:rsidP="001F67EE">
            <w:pPr>
              <w:pStyle w:val="TableParagraph"/>
              <w:ind w:left="3" w:right="7"/>
              <w:rPr>
                <w:sz w:val="17"/>
              </w:rPr>
            </w:pPr>
            <w:r>
              <w:rPr>
                <w:spacing w:val="-2"/>
                <w:w w:val="105"/>
                <w:sz w:val="17"/>
              </w:rPr>
              <w:t>13:16</w:t>
            </w:r>
          </w:p>
        </w:tc>
        <w:tc>
          <w:tcPr>
            <w:tcW w:w="553" w:type="dxa"/>
          </w:tcPr>
          <w:p w14:paraId="23351360" w14:textId="77777777" w:rsidR="00E70FF4" w:rsidRDefault="00E70FF4" w:rsidP="001F67EE">
            <w:pPr>
              <w:pStyle w:val="TableParagraph"/>
              <w:ind w:right="7"/>
              <w:rPr>
                <w:sz w:val="17"/>
              </w:rPr>
            </w:pPr>
            <w:r>
              <w:rPr>
                <w:spacing w:val="-2"/>
                <w:w w:val="105"/>
                <w:sz w:val="17"/>
              </w:rPr>
              <w:t>14:36</w:t>
            </w:r>
          </w:p>
        </w:tc>
        <w:tc>
          <w:tcPr>
            <w:tcW w:w="553" w:type="dxa"/>
          </w:tcPr>
          <w:p w14:paraId="46351EB2" w14:textId="77777777" w:rsidR="00E70FF4" w:rsidRDefault="00E70FF4" w:rsidP="001F67EE">
            <w:pPr>
              <w:pStyle w:val="TableParagraph"/>
              <w:ind w:left="0" w:right="7"/>
              <w:rPr>
                <w:sz w:val="17"/>
              </w:rPr>
            </w:pPr>
            <w:r>
              <w:rPr>
                <w:spacing w:val="-2"/>
                <w:w w:val="105"/>
                <w:sz w:val="17"/>
              </w:rPr>
              <w:t>19:46</w:t>
            </w:r>
          </w:p>
        </w:tc>
        <w:tc>
          <w:tcPr>
            <w:tcW w:w="546" w:type="dxa"/>
          </w:tcPr>
          <w:p w14:paraId="7EE75DD0" w14:textId="77777777" w:rsidR="00E70FF4" w:rsidRDefault="00E70FF4" w:rsidP="001F67EE">
            <w:pPr>
              <w:pStyle w:val="TableParagraph"/>
              <w:ind w:left="0" w:right="2"/>
              <w:rPr>
                <w:sz w:val="17"/>
              </w:rPr>
            </w:pPr>
            <w:r>
              <w:rPr>
                <w:spacing w:val="-2"/>
                <w:w w:val="105"/>
                <w:sz w:val="17"/>
              </w:rPr>
              <w:t>22:31</w:t>
            </w:r>
          </w:p>
        </w:tc>
      </w:tr>
      <w:tr w:rsidR="00E70FF4" w14:paraId="7122D80B" w14:textId="77777777" w:rsidTr="001F67EE">
        <w:trPr>
          <w:trHeight w:val="230"/>
        </w:trPr>
        <w:tc>
          <w:tcPr>
            <w:tcW w:w="586" w:type="dxa"/>
          </w:tcPr>
          <w:p w14:paraId="5FF9E8BD" w14:textId="77777777" w:rsidR="00E70FF4" w:rsidRDefault="00E70FF4" w:rsidP="001F67EE">
            <w:pPr>
              <w:pStyle w:val="TableParagraph"/>
              <w:ind w:left="10"/>
              <w:rPr>
                <w:sz w:val="17"/>
              </w:rPr>
            </w:pPr>
            <w:r>
              <w:rPr>
                <w:spacing w:val="-2"/>
                <w:w w:val="105"/>
                <w:sz w:val="17"/>
              </w:rPr>
              <w:t>05:16</w:t>
            </w:r>
          </w:p>
        </w:tc>
        <w:tc>
          <w:tcPr>
            <w:tcW w:w="576" w:type="dxa"/>
          </w:tcPr>
          <w:p w14:paraId="11627A1F" w14:textId="77777777" w:rsidR="00E70FF4" w:rsidRDefault="00E70FF4" w:rsidP="001F67EE">
            <w:pPr>
              <w:pStyle w:val="TableParagraph"/>
              <w:rPr>
                <w:sz w:val="17"/>
              </w:rPr>
            </w:pPr>
            <w:r>
              <w:rPr>
                <w:spacing w:val="-2"/>
                <w:w w:val="105"/>
                <w:sz w:val="17"/>
              </w:rPr>
              <w:t>07:36</w:t>
            </w:r>
          </w:p>
        </w:tc>
        <w:tc>
          <w:tcPr>
            <w:tcW w:w="576" w:type="dxa"/>
          </w:tcPr>
          <w:p w14:paraId="09F3BA7A" w14:textId="77777777" w:rsidR="00E70FF4" w:rsidRDefault="00E70FF4" w:rsidP="001F67EE">
            <w:pPr>
              <w:pStyle w:val="TableParagraph"/>
              <w:rPr>
                <w:sz w:val="17"/>
              </w:rPr>
            </w:pPr>
            <w:r>
              <w:rPr>
                <w:spacing w:val="-2"/>
                <w:w w:val="105"/>
                <w:sz w:val="17"/>
              </w:rPr>
              <w:t>12:46</w:t>
            </w:r>
          </w:p>
        </w:tc>
        <w:tc>
          <w:tcPr>
            <w:tcW w:w="576" w:type="dxa"/>
          </w:tcPr>
          <w:p w14:paraId="66458B2C" w14:textId="77777777" w:rsidR="00E70FF4" w:rsidRDefault="00E70FF4" w:rsidP="001F67EE">
            <w:pPr>
              <w:pStyle w:val="TableParagraph"/>
              <w:rPr>
                <w:sz w:val="17"/>
              </w:rPr>
            </w:pPr>
            <w:r>
              <w:rPr>
                <w:spacing w:val="-2"/>
                <w:w w:val="105"/>
                <w:sz w:val="17"/>
              </w:rPr>
              <w:t>14:26</w:t>
            </w:r>
          </w:p>
        </w:tc>
        <w:tc>
          <w:tcPr>
            <w:tcW w:w="576" w:type="dxa"/>
          </w:tcPr>
          <w:p w14:paraId="14F90150" w14:textId="77777777" w:rsidR="00E70FF4" w:rsidRDefault="00E70FF4" w:rsidP="001F67EE">
            <w:pPr>
              <w:pStyle w:val="TableParagraph"/>
              <w:rPr>
                <w:sz w:val="17"/>
              </w:rPr>
            </w:pPr>
            <w:r>
              <w:rPr>
                <w:spacing w:val="-2"/>
                <w:w w:val="105"/>
                <w:sz w:val="17"/>
              </w:rPr>
              <w:t>18:36</w:t>
            </w:r>
          </w:p>
        </w:tc>
        <w:tc>
          <w:tcPr>
            <w:tcW w:w="576" w:type="dxa"/>
          </w:tcPr>
          <w:p w14:paraId="2FB403E0" w14:textId="77777777" w:rsidR="00E70FF4" w:rsidRDefault="00E70FF4" w:rsidP="001F67EE">
            <w:pPr>
              <w:pStyle w:val="TableParagraph"/>
              <w:rPr>
                <w:sz w:val="17"/>
              </w:rPr>
            </w:pPr>
            <w:r>
              <w:rPr>
                <w:spacing w:val="-2"/>
                <w:w w:val="105"/>
                <w:sz w:val="17"/>
              </w:rPr>
              <w:t>20:56</w:t>
            </w:r>
          </w:p>
        </w:tc>
        <w:tc>
          <w:tcPr>
            <w:tcW w:w="670" w:type="dxa"/>
          </w:tcPr>
          <w:p w14:paraId="2805697D" w14:textId="77777777" w:rsidR="00E70FF4" w:rsidRDefault="00E70FF4" w:rsidP="001F67EE">
            <w:pPr>
              <w:pStyle w:val="TableParagraph"/>
              <w:ind w:left="3" w:right="94"/>
              <w:rPr>
                <w:sz w:val="17"/>
              </w:rPr>
            </w:pPr>
            <w:r>
              <w:rPr>
                <w:spacing w:val="-2"/>
                <w:w w:val="105"/>
                <w:sz w:val="17"/>
              </w:rPr>
              <w:t>21:06</w:t>
            </w:r>
          </w:p>
        </w:tc>
        <w:tc>
          <w:tcPr>
            <w:tcW w:w="639" w:type="dxa"/>
          </w:tcPr>
          <w:p w14:paraId="72ACB454" w14:textId="77777777" w:rsidR="00E70FF4" w:rsidRDefault="00E70FF4" w:rsidP="001F67EE">
            <w:pPr>
              <w:pStyle w:val="TableParagraph"/>
              <w:ind w:left="30" w:right="3"/>
              <w:rPr>
                <w:sz w:val="17"/>
              </w:rPr>
            </w:pPr>
            <w:r>
              <w:rPr>
                <w:spacing w:val="-5"/>
                <w:w w:val="105"/>
                <w:sz w:val="17"/>
              </w:rPr>
              <w:t>26</w:t>
            </w:r>
          </w:p>
        </w:tc>
        <w:tc>
          <w:tcPr>
            <w:tcW w:w="1935" w:type="dxa"/>
          </w:tcPr>
          <w:p w14:paraId="668EE523" w14:textId="77777777" w:rsidR="00E70FF4" w:rsidRDefault="00E70FF4" w:rsidP="001F67EE">
            <w:pPr>
              <w:pStyle w:val="TableParagraph"/>
              <w:ind w:left="147" w:right="0"/>
              <w:jc w:val="left"/>
              <w:rPr>
                <w:sz w:val="17"/>
              </w:rPr>
            </w:pPr>
            <w:r>
              <w:rPr>
                <w:sz w:val="17"/>
              </w:rPr>
              <w:t>Srednjoškolski</w:t>
            </w:r>
            <w:r>
              <w:rPr>
                <w:spacing w:val="24"/>
                <w:sz w:val="17"/>
              </w:rPr>
              <w:t xml:space="preserve"> </w:t>
            </w:r>
            <w:r>
              <w:rPr>
                <w:spacing w:val="-2"/>
                <w:sz w:val="17"/>
              </w:rPr>
              <w:t>centar</w:t>
            </w:r>
          </w:p>
        </w:tc>
        <w:tc>
          <w:tcPr>
            <w:tcW w:w="752" w:type="dxa"/>
          </w:tcPr>
          <w:p w14:paraId="12F95BD7" w14:textId="77777777" w:rsidR="00E70FF4" w:rsidRDefault="00E70FF4" w:rsidP="001F67EE">
            <w:pPr>
              <w:pStyle w:val="TableParagraph"/>
              <w:ind w:left="196" w:right="0"/>
              <w:rPr>
                <w:sz w:val="17"/>
              </w:rPr>
            </w:pPr>
            <w:r>
              <w:rPr>
                <w:spacing w:val="-2"/>
                <w:w w:val="105"/>
                <w:sz w:val="17"/>
              </w:rPr>
              <w:t>06:19</w:t>
            </w:r>
          </w:p>
        </w:tc>
        <w:tc>
          <w:tcPr>
            <w:tcW w:w="553" w:type="dxa"/>
          </w:tcPr>
          <w:p w14:paraId="0344FEB5" w14:textId="77777777" w:rsidR="00E70FF4" w:rsidRDefault="00E70FF4" w:rsidP="001F67EE">
            <w:pPr>
              <w:pStyle w:val="TableParagraph"/>
              <w:ind w:left="5" w:right="7"/>
              <w:rPr>
                <w:sz w:val="17"/>
              </w:rPr>
            </w:pPr>
            <w:r>
              <w:rPr>
                <w:spacing w:val="-2"/>
                <w:w w:val="105"/>
                <w:sz w:val="17"/>
              </w:rPr>
              <w:t>11:19</w:t>
            </w:r>
          </w:p>
        </w:tc>
        <w:tc>
          <w:tcPr>
            <w:tcW w:w="553" w:type="dxa"/>
          </w:tcPr>
          <w:p w14:paraId="08EC10B1" w14:textId="77777777" w:rsidR="00E70FF4" w:rsidRDefault="00E70FF4" w:rsidP="001F67EE">
            <w:pPr>
              <w:pStyle w:val="TableParagraph"/>
              <w:ind w:left="3" w:right="7"/>
              <w:rPr>
                <w:sz w:val="17"/>
              </w:rPr>
            </w:pPr>
            <w:r>
              <w:rPr>
                <w:spacing w:val="-2"/>
                <w:w w:val="105"/>
                <w:sz w:val="17"/>
              </w:rPr>
              <w:t>13:14</w:t>
            </w:r>
          </w:p>
        </w:tc>
        <w:tc>
          <w:tcPr>
            <w:tcW w:w="553" w:type="dxa"/>
          </w:tcPr>
          <w:p w14:paraId="63490CD9" w14:textId="77777777" w:rsidR="00E70FF4" w:rsidRDefault="00E70FF4" w:rsidP="001F67EE">
            <w:pPr>
              <w:pStyle w:val="TableParagraph"/>
              <w:ind w:right="7"/>
              <w:rPr>
                <w:sz w:val="17"/>
              </w:rPr>
            </w:pPr>
            <w:r>
              <w:rPr>
                <w:spacing w:val="-2"/>
                <w:w w:val="105"/>
                <w:sz w:val="17"/>
              </w:rPr>
              <w:t>14:34</w:t>
            </w:r>
          </w:p>
        </w:tc>
        <w:tc>
          <w:tcPr>
            <w:tcW w:w="553" w:type="dxa"/>
          </w:tcPr>
          <w:p w14:paraId="047EDAA9" w14:textId="77777777" w:rsidR="00E70FF4" w:rsidRDefault="00E70FF4" w:rsidP="001F67EE">
            <w:pPr>
              <w:pStyle w:val="TableParagraph"/>
              <w:ind w:left="0" w:right="7"/>
              <w:rPr>
                <w:sz w:val="17"/>
              </w:rPr>
            </w:pPr>
            <w:r>
              <w:rPr>
                <w:spacing w:val="-2"/>
                <w:w w:val="105"/>
                <w:sz w:val="17"/>
              </w:rPr>
              <w:t>19:44</w:t>
            </w:r>
          </w:p>
        </w:tc>
        <w:tc>
          <w:tcPr>
            <w:tcW w:w="546" w:type="dxa"/>
          </w:tcPr>
          <w:p w14:paraId="119736ED" w14:textId="77777777" w:rsidR="00E70FF4" w:rsidRDefault="00E70FF4" w:rsidP="001F67EE">
            <w:pPr>
              <w:pStyle w:val="TableParagraph"/>
              <w:ind w:left="0" w:right="2"/>
              <w:rPr>
                <w:sz w:val="17"/>
              </w:rPr>
            </w:pPr>
            <w:r>
              <w:rPr>
                <w:spacing w:val="-2"/>
                <w:w w:val="105"/>
                <w:sz w:val="17"/>
              </w:rPr>
              <w:t>22:29</w:t>
            </w:r>
          </w:p>
        </w:tc>
      </w:tr>
      <w:tr w:rsidR="00E70FF4" w14:paraId="57B6F418" w14:textId="77777777" w:rsidTr="001F67EE">
        <w:trPr>
          <w:trHeight w:val="230"/>
        </w:trPr>
        <w:tc>
          <w:tcPr>
            <w:tcW w:w="586" w:type="dxa"/>
          </w:tcPr>
          <w:p w14:paraId="60C715CE" w14:textId="77777777" w:rsidR="00E70FF4" w:rsidRDefault="00E70FF4" w:rsidP="001F67EE">
            <w:pPr>
              <w:pStyle w:val="TableParagraph"/>
              <w:ind w:left="10"/>
              <w:rPr>
                <w:sz w:val="17"/>
              </w:rPr>
            </w:pPr>
            <w:r>
              <w:rPr>
                <w:spacing w:val="-2"/>
                <w:w w:val="105"/>
                <w:sz w:val="17"/>
              </w:rPr>
              <w:t>05:18</w:t>
            </w:r>
          </w:p>
        </w:tc>
        <w:tc>
          <w:tcPr>
            <w:tcW w:w="576" w:type="dxa"/>
          </w:tcPr>
          <w:p w14:paraId="509C6AC2" w14:textId="77777777" w:rsidR="00E70FF4" w:rsidRDefault="00E70FF4" w:rsidP="001F67EE">
            <w:pPr>
              <w:pStyle w:val="TableParagraph"/>
              <w:rPr>
                <w:sz w:val="17"/>
              </w:rPr>
            </w:pPr>
            <w:r>
              <w:rPr>
                <w:spacing w:val="-2"/>
                <w:w w:val="105"/>
                <w:sz w:val="17"/>
              </w:rPr>
              <w:t>07:38</w:t>
            </w:r>
          </w:p>
        </w:tc>
        <w:tc>
          <w:tcPr>
            <w:tcW w:w="576" w:type="dxa"/>
          </w:tcPr>
          <w:p w14:paraId="1BB87609" w14:textId="77777777" w:rsidR="00E70FF4" w:rsidRDefault="00E70FF4" w:rsidP="001F67EE">
            <w:pPr>
              <w:pStyle w:val="TableParagraph"/>
              <w:rPr>
                <w:sz w:val="17"/>
              </w:rPr>
            </w:pPr>
            <w:r>
              <w:rPr>
                <w:spacing w:val="-2"/>
                <w:w w:val="105"/>
                <w:sz w:val="17"/>
              </w:rPr>
              <w:t>12:48</w:t>
            </w:r>
          </w:p>
        </w:tc>
        <w:tc>
          <w:tcPr>
            <w:tcW w:w="576" w:type="dxa"/>
          </w:tcPr>
          <w:p w14:paraId="0E94FDC8" w14:textId="77777777" w:rsidR="00E70FF4" w:rsidRDefault="00E70FF4" w:rsidP="001F67EE">
            <w:pPr>
              <w:pStyle w:val="TableParagraph"/>
              <w:rPr>
                <w:sz w:val="17"/>
              </w:rPr>
            </w:pPr>
            <w:r>
              <w:rPr>
                <w:spacing w:val="-2"/>
                <w:w w:val="105"/>
                <w:sz w:val="17"/>
              </w:rPr>
              <w:t>14:28</w:t>
            </w:r>
          </w:p>
        </w:tc>
        <w:tc>
          <w:tcPr>
            <w:tcW w:w="576" w:type="dxa"/>
          </w:tcPr>
          <w:p w14:paraId="04D89237" w14:textId="77777777" w:rsidR="00E70FF4" w:rsidRDefault="00E70FF4" w:rsidP="001F67EE">
            <w:pPr>
              <w:pStyle w:val="TableParagraph"/>
              <w:rPr>
                <w:sz w:val="17"/>
              </w:rPr>
            </w:pPr>
            <w:r>
              <w:rPr>
                <w:spacing w:val="-2"/>
                <w:w w:val="105"/>
                <w:sz w:val="17"/>
              </w:rPr>
              <w:t>18:38</w:t>
            </w:r>
          </w:p>
        </w:tc>
        <w:tc>
          <w:tcPr>
            <w:tcW w:w="576" w:type="dxa"/>
          </w:tcPr>
          <w:p w14:paraId="036DF012" w14:textId="77777777" w:rsidR="00E70FF4" w:rsidRDefault="00E70FF4" w:rsidP="001F67EE">
            <w:pPr>
              <w:pStyle w:val="TableParagraph"/>
              <w:rPr>
                <w:sz w:val="17"/>
              </w:rPr>
            </w:pPr>
            <w:r>
              <w:rPr>
                <w:spacing w:val="-2"/>
                <w:w w:val="105"/>
                <w:sz w:val="17"/>
              </w:rPr>
              <w:t>20:58</w:t>
            </w:r>
          </w:p>
        </w:tc>
        <w:tc>
          <w:tcPr>
            <w:tcW w:w="670" w:type="dxa"/>
          </w:tcPr>
          <w:p w14:paraId="2B9F9CD6" w14:textId="77777777" w:rsidR="00E70FF4" w:rsidRDefault="00E70FF4" w:rsidP="001F67EE">
            <w:pPr>
              <w:pStyle w:val="TableParagraph"/>
              <w:ind w:left="3" w:right="94"/>
              <w:rPr>
                <w:sz w:val="17"/>
              </w:rPr>
            </w:pPr>
            <w:r>
              <w:rPr>
                <w:spacing w:val="-2"/>
                <w:w w:val="105"/>
                <w:sz w:val="17"/>
              </w:rPr>
              <w:t>21:08</w:t>
            </w:r>
          </w:p>
        </w:tc>
        <w:tc>
          <w:tcPr>
            <w:tcW w:w="639" w:type="dxa"/>
          </w:tcPr>
          <w:p w14:paraId="25507D5C" w14:textId="77777777" w:rsidR="00E70FF4" w:rsidRDefault="00E70FF4" w:rsidP="001F67EE">
            <w:pPr>
              <w:pStyle w:val="TableParagraph"/>
              <w:ind w:left="30"/>
              <w:rPr>
                <w:sz w:val="17"/>
              </w:rPr>
            </w:pPr>
            <w:r>
              <w:rPr>
                <w:spacing w:val="-4"/>
                <w:w w:val="105"/>
                <w:sz w:val="17"/>
              </w:rPr>
              <w:t>26,5</w:t>
            </w:r>
          </w:p>
        </w:tc>
        <w:tc>
          <w:tcPr>
            <w:tcW w:w="1935" w:type="dxa"/>
          </w:tcPr>
          <w:p w14:paraId="1BE5EE11" w14:textId="77777777" w:rsidR="00E70FF4" w:rsidRDefault="00E70FF4" w:rsidP="001F67EE">
            <w:pPr>
              <w:pStyle w:val="TableParagraph"/>
              <w:ind w:left="147" w:right="0"/>
              <w:jc w:val="left"/>
              <w:rPr>
                <w:sz w:val="17"/>
              </w:rPr>
            </w:pPr>
            <w:r>
              <w:rPr>
                <w:sz w:val="17"/>
              </w:rPr>
              <w:t>Zelena</w:t>
            </w:r>
            <w:r>
              <w:rPr>
                <w:spacing w:val="9"/>
                <w:sz w:val="17"/>
              </w:rPr>
              <w:t xml:space="preserve"> </w:t>
            </w:r>
            <w:r>
              <w:rPr>
                <w:spacing w:val="-2"/>
                <w:sz w:val="17"/>
              </w:rPr>
              <w:t>Pijaca</w:t>
            </w:r>
          </w:p>
        </w:tc>
        <w:tc>
          <w:tcPr>
            <w:tcW w:w="752" w:type="dxa"/>
          </w:tcPr>
          <w:p w14:paraId="5EEACC21" w14:textId="77777777" w:rsidR="00E70FF4" w:rsidRDefault="00E70FF4" w:rsidP="001F67EE">
            <w:pPr>
              <w:pStyle w:val="TableParagraph"/>
              <w:ind w:left="196" w:right="0"/>
              <w:rPr>
                <w:sz w:val="17"/>
              </w:rPr>
            </w:pPr>
            <w:r>
              <w:rPr>
                <w:spacing w:val="-2"/>
                <w:w w:val="105"/>
                <w:sz w:val="17"/>
              </w:rPr>
              <w:t>06:17</w:t>
            </w:r>
          </w:p>
        </w:tc>
        <w:tc>
          <w:tcPr>
            <w:tcW w:w="553" w:type="dxa"/>
          </w:tcPr>
          <w:p w14:paraId="70A5F28A" w14:textId="77777777" w:rsidR="00E70FF4" w:rsidRDefault="00E70FF4" w:rsidP="001F67EE">
            <w:pPr>
              <w:pStyle w:val="TableParagraph"/>
              <w:ind w:left="5" w:right="7"/>
              <w:rPr>
                <w:sz w:val="17"/>
              </w:rPr>
            </w:pPr>
            <w:r>
              <w:rPr>
                <w:spacing w:val="-2"/>
                <w:w w:val="105"/>
                <w:sz w:val="17"/>
              </w:rPr>
              <w:t>11:17</w:t>
            </w:r>
          </w:p>
        </w:tc>
        <w:tc>
          <w:tcPr>
            <w:tcW w:w="553" w:type="dxa"/>
          </w:tcPr>
          <w:p w14:paraId="29568F32" w14:textId="77777777" w:rsidR="00E70FF4" w:rsidRDefault="00E70FF4" w:rsidP="001F67EE">
            <w:pPr>
              <w:pStyle w:val="TableParagraph"/>
              <w:ind w:left="3" w:right="7"/>
              <w:rPr>
                <w:sz w:val="17"/>
              </w:rPr>
            </w:pPr>
            <w:r>
              <w:rPr>
                <w:spacing w:val="-2"/>
                <w:w w:val="105"/>
                <w:sz w:val="17"/>
              </w:rPr>
              <w:t>13:12</w:t>
            </w:r>
          </w:p>
        </w:tc>
        <w:tc>
          <w:tcPr>
            <w:tcW w:w="553" w:type="dxa"/>
          </w:tcPr>
          <w:p w14:paraId="78C03CC3" w14:textId="77777777" w:rsidR="00E70FF4" w:rsidRDefault="00E70FF4" w:rsidP="001F67EE">
            <w:pPr>
              <w:pStyle w:val="TableParagraph"/>
              <w:ind w:right="7"/>
              <w:rPr>
                <w:sz w:val="17"/>
              </w:rPr>
            </w:pPr>
            <w:r>
              <w:rPr>
                <w:spacing w:val="-2"/>
                <w:w w:val="105"/>
                <w:sz w:val="17"/>
              </w:rPr>
              <w:t>14:32</w:t>
            </w:r>
          </w:p>
        </w:tc>
        <w:tc>
          <w:tcPr>
            <w:tcW w:w="553" w:type="dxa"/>
          </w:tcPr>
          <w:p w14:paraId="01E80F9C" w14:textId="77777777" w:rsidR="00E70FF4" w:rsidRDefault="00E70FF4" w:rsidP="001F67EE">
            <w:pPr>
              <w:pStyle w:val="TableParagraph"/>
              <w:ind w:left="0" w:right="7"/>
              <w:rPr>
                <w:sz w:val="17"/>
              </w:rPr>
            </w:pPr>
            <w:r>
              <w:rPr>
                <w:spacing w:val="-2"/>
                <w:w w:val="105"/>
                <w:sz w:val="17"/>
              </w:rPr>
              <w:t>19:42</w:t>
            </w:r>
          </w:p>
        </w:tc>
        <w:tc>
          <w:tcPr>
            <w:tcW w:w="546" w:type="dxa"/>
          </w:tcPr>
          <w:p w14:paraId="3EAB966F" w14:textId="77777777" w:rsidR="00E70FF4" w:rsidRDefault="00E70FF4" w:rsidP="001F67EE">
            <w:pPr>
              <w:pStyle w:val="TableParagraph"/>
              <w:ind w:left="0" w:right="2"/>
              <w:rPr>
                <w:sz w:val="17"/>
              </w:rPr>
            </w:pPr>
            <w:r>
              <w:rPr>
                <w:spacing w:val="-2"/>
                <w:w w:val="105"/>
                <w:sz w:val="17"/>
              </w:rPr>
              <w:t>22:27</w:t>
            </w:r>
          </w:p>
        </w:tc>
      </w:tr>
      <w:tr w:rsidR="00E70FF4" w14:paraId="366E06C2" w14:textId="77777777" w:rsidTr="001F67EE">
        <w:trPr>
          <w:trHeight w:val="211"/>
        </w:trPr>
        <w:tc>
          <w:tcPr>
            <w:tcW w:w="586" w:type="dxa"/>
            <w:tcBorders>
              <w:bottom w:val="single" w:sz="6" w:space="0" w:color="000000"/>
            </w:tcBorders>
          </w:tcPr>
          <w:p w14:paraId="20BF3069" w14:textId="77777777" w:rsidR="00E70FF4" w:rsidRDefault="00E70FF4" w:rsidP="001F67EE">
            <w:pPr>
              <w:pStyle w:val="TableParagraph"/>
              <w:spacing w:line="191" w:lineRule="exact"/>
              <w:ind w:left="10"/>
              <w:rPr>
                <w:sz w:val="17"/>
              </w:rPr>
            </w:pPr>
            <w:r>
              <w:rPr>
                <w:spacing w:val="-2"/>
                <w:w w:val="105"/>
                <w:sz w:val="17"/>
              </w:rPr>
              <w:t>05:20</w:t>
            </w:r>
          </w:p>
        </w:tc>
        <w:tc>
          <w:tcPr>
            <w:tcW w:w="576" w:type="dxa"/>
            <w:tcBorders>
              <w:bottom w:val="single" w:sz="6" w:space="0" w:color="000000"/>
            </w:tcBorders>
          </w:tcPr>
          <w:p w14:paraId="61B0F100" w14:textId="77777777" w:rsidR="00E70FF4" w:rsidRDefault="00E70FF4" w:rsidP="001F67EE">
            <w:pPr>
              <w:pStyle w:val="TableParagraph"/>
              <w:spacing w:line="191" w:lineRule="exact"/>
              <w:rPr>
                <w:sz w:val="17"/>
              </w:rPr>
            </w:pPr>
            <w:r>
              <w:rPr>
                <w:spacing w:val="-2"/>
                <w:w w:val="105"/>
                <w:sz w:val="17"/>
              </w:rPr>
              <w:t>07:40</w:t>
            </w:r>
          </w:p>
        </w:tc>
        <w:tc>
          <w:tcPr>
            <w:tcW w:w="576" w:type="dxa"/>
            <w:tcBorders>
              <w:bottom w:val="single" w:sz="6" w:space="0" w:color="000000"/>
            </w:tcBorders>
          </w:tcPr>
          <w:p w14:paraId="5C1A8A6E" w14:textId="77777777" w:rsidR="00E70FF4" w:rsidRDefault="00E70FF4" w:rsidP="001F67EE">
            <w:pPr>
              <w:pStyle w:val="TableParagraph"/>
              <w:spacing w:line="191" w:lineRule="exact"/>
              <w:rPr>
                <w:sz w:val="17"/>
              </w:rPr>
            </w:pPr>
            <w:r>
              <w:rPr>
                <w:spacing w:val="-2"/>
                <w:w w:val="105"/>
                <w:sz w:val="17"/>
              </w:rPr>
              <w:t>12:50</w:t>
            </w:r>
          </w:p>
        </w:tc>
        <w:tc>
          <w:tcPr>
            <w:tcW w:w="576" w:type="dxa"/>
            <w:tcBorders>
              <w:bottom w:val="single" w:sz="6" w:space="0" w:color="000000"/>
            </w:tcBorders>
          </w:tcPr>
          <w:p w14:paraId="013D7A5A" w14:textId="77777777" w:rsidR="00E70FF4" w:rsidRDefault="00E70FF4" w:rsidP="001F67EE">
            <w:pPr>
              <w:pStyle w:val="TableParagraph"/>
              <w:spacing w:line="191" w:lineRule="exact"/>
              <w:rPr>
                <w:sz w:val="17"/>
              </w:rPr>
            </w:pPr>
            <w:r>
              <w:rPr>
                <w:spacing w:val="-2"/>
                <w:w w:val="105"/>
                <w:sz w:val="17"/>
              </w:rPr>
              <w:t>14:30</w:t>
            </w:r>
          </w:p>
        </w:tc>
        <w:tc>
          <w:tcPr>
            <w:tcW w:w="576" w:type="dxa"/>
            <w:tcBorders>
              <w:bottom w:val="single" w:sz="6" w:space="0" w:color="000000"/>
            </w:tcBorders>
          </w:tcPr>
          <w:p w14:paraId="2E8B80C0" w14:textId="77777777" w:rsidR="00E70FF4" w:rsidRDefault="00E70FF4" w:rsidP="001F67EE">
            <w:pPr>
              <w:pStyle w:val="TableParagraph"/>
              <w:spacing w:line="191" w:lineRule="exact"/>
              <w:rPr>
                <w:sz w:val="17"/>
              </w:rPr>
            </w:pPr>
            <w:r>
              <w:rPr>
                <w:spacing w:val="-2"/>
                <w:w w:val="105"/>
                <w:sz w:val="17"/>
              </w:rPr>
              <w:t>18:40</w:t>
            </w:r>
          </w:p>
        </w:tc>
        <w:tc>
          <w:tcPr>
            <w:tcW w:w="576" w:type="dxa"/>
            <w:tcBorders>
              <w:bottom w:val="single" w:sz="6" w:space="0" w:color="000000"/>
            </w:tcBorders>
          </w:tcPr>
          <w:p w14:paraId="38D7061E" w14:textId="77777777" w:rsidR="00E70FF4" w:rsidRDefault="00E70FF4" w:rsidP="001F67EE">
            <w:pPr>
              <w:pStyle w:val="TableParagraph"/>
              <w:spacing w:line="191" w:lineRule="exact"/>
              <w:rPr>
                <w:sz w:val="17"/>
              </w:rPr>
            </w:pPr>
            <w:r>
              <w:rPr>
                <w:spacing w:val="-2"/>
                <w:w w:val="105"/>
                <w:sz w:val="17"/>
              </w:rPr>
              <w:t>21:00</w:t>
            </w:r>
          </w:p>
        </w:tc>
        <w:tc>
          <w:tcPr>
            <w:tcW w:w="670" w:type="dxa"/>
            <w:tcBorders>
              <w:bottom w:val="single" w:sz="6" w:space="0" w:color="000000"/>
            </w:tcBorders>
          </w:tcPr>
          <w:p w14:paraId="2C126D00" w14:textId="77777777" w:rsidR="00E70FF4" w:rsidRDefault="00E70FF4" w:rsidP="001F67EE">
            <w:pPr>
              <w:pStyle w:val="TableParagraph"/>
              <w:spacing w:line="191" w:lineRule="exact"/>
              <w:ind w:left="3" w:right="94"/>
              <w:rPr>
                <w:sz w:val="17"/>
              </w:rPr>
            </w:pPr>
            <w:r>
              <w:rPr>
                <w:spacing w:val="-2"/>
                <w:w w:val="105"/>
                <w:sz w:val="17"/>
              </w:rPr>
              <w:t>21:10</w:t>
            </w:r>
          </w:p>
        </w:tc>
        <w:tc>
          <w:tcPr>
            <w:tcW w:w="639" w:type="dxa"/>
            <w:tcBorders>
              <w:bottom w:val="single" w:sz="6" w:space="0" w:color="000000"/>
            </w:tcBorders>
          </w:tcPr>
          <w:p w14:paraId="59EC6EB7" w14:textId="77777777" w:rsidR="00E70FF4" w:rsidRDefault="00E70FF4" w:rsidP="001F67EE">
            <w:pPr>
              <w:pStyle w:val="TableParagraph"/>
              <w:spacing w:line="191" w:lineRule="exact"/>
              <w:ind w:left="30"/>
              <w:rPr>
                <w:sz w:val="17"/>
              </w:rPr>
            </w:pPr>
            <w:r>
              <w:rPr>
                <w:spacing w:val="-4"/>
                <w:w w:val="105"/>
                <w:sz w:val="17"/>
              </w:rPr>
              <w:t>27,2</w:t>
            </w:r>
          </w:p>
        </w:tc>
        <w:tc>
          <w:tcPr>
            <w:tcW w:w="1935" w:type="dxa"/>
            <w:tcBorders>
              <w:bottom w:val="single" w:sz="6" w:space="0" w:color="000000"/>
            </w:tcBorders>
          </w:tcPr>
          <w:p w14:paraId="5E605AE4" w14:textId="77777777" w:rsidR="00E70FF4" w:rsidRDefault="00E70FF4" w:rsidP="001F67EE">
            <w:pPr>
              <w:pStyle w:val="TableParagraph"/>
              <w:spacing w:line="191" w:lineRule="exact"/>
              <w:ind w:left="147" w:right="0"/>
              <w:jc w:val="left"/>
              <w:rPr>
                <w:b/>
                <w:sz w:val="17"/>
              </w:rPr>
            </w:pPr>
            <w:r>
              <w:rPr>
                <w:b/>
                <w:spacing w:val="-2"/>
                <w:w w:val="105"/>
                <w:sz w:val="17"/>
              </w:rPr>
              <w:t>Aranđelovac</w:t>
            </w:r>
          </w:p>
        </w:tc>
        <w:tc>
          <w:tcPr>
            <w:tcW w:w="752" w:type="dxa"/>
            <w:tcBorders>
              <w:bottom w:val="single" w:sz="6" w:space="0" w:color="000000"/>
            </w:tcBorders>
          </w:tcPr>
          <w:p w14:paraId="318BB2B2" w14:textId="77777777" w:rsidR="00E70FF4" w:rsidRDefault="00E70FF4" w:rsidP="001F67EE">
            <w:pPr>
              <w:pStyle w:val="TableParagraph"/>
              <w:spacing w:line="191" w:lineRule="exact"/>
              <w:ind w:left="196" w:right="0"/>
              <w:rPr>
                <w:sz w:val="17"/>
              </w:rPr>
            </w:pPr>
            <w:r>
              <w:rPr>
                <w:spacing w:val="-2"/>
                <w:w w:val="105"/>
                <w:sz w:val="17"/>
              </w:rPr>
              <w:t>06:15</w:t>
            </w:r>
          </w:p>
        </w:tc>
        <w:tc>
          <w:tcPr>
            <w:tcW w:w="553" w:type="dxa"/>
            <w:tcBorders>
              <w:bottom w:val="single" w:sz="6" w:space="0" w:color="000000"/>
            </w:tcBorders>
          </w:tcPr>
          <w:p w14:paraId="575336A5" w14:textId="77777777" w:rsidR="00E70FF4" w:rsidRDefault="00E70FF4" w:rsidP="001F67EE">
            <w:pPr>
              <w:pStyle w:val="TableParagraph"/>
              <w:spacing w:line="191" w:lineRule="exact"/>
              <w:ind w:left="5" w:right="7"/>
              <w:rPr>
                <w:sz w:val="17"/>
              </w:rPr>
            </w:pPr>
            <w:r>
              <w:rPr>
                <w:spacing w:val="-2"/>
                <w:w w:val="105"/>
                <w:sz w:val="17"/>
              </w:rPr>
              <w:t>11:15</w:t>
            </w:r>
          </w:p>
        </w:tc>
        <w:tc>
          <w:tcPr>
            <w:tcW w:w="553" w:type="dxa"/>
            <w:tcBorders>
              <w:bottom w:val="single" w:sz="6" w:space="0" w:color="000000"/>
            </w:tcBorders>
          </w:tcPr>
          <w:p w14:paraId="2E644BEF" w14:textId="77777777" w:rsidR="00E70FF4" w:rsidRDefault="00E70FF4" w:rsidP="001F67EE">
            <w:pPr>
              <w:pStyle w:val="TableParagraph"/>
              <w:spacing w:line="191" w:lineRule="exact"/>
              <w:ind w:left="3" w:right="7"/>
              <w:rPr>
                <w:sz w:val="17"/>
              </w:rPr>
            </w:pPr>
            <w:r>
              <w:rPr>
                <w:spacing w:val="-2"/>
                <w:w w:val="105"/>
                <w:sz w:val="17"/>
              </w:rPr>
              <w:t>13:10</w:t>
            </w:r>
          </w:p>
        </w:tc>
        <w:tc>
          <w:tcPr>
            <w:tcW w:w="553" w:type="dxa"/>
            <w:tcBorders>
              <w:bottom w:val="single" w:sz="6" w:space="0" w:color="000000"/>
            </w:tcBorders>
          </w:tcPr>
          <w:p w14:paraId="58C1CA31" w14:textId="77777777" w:rsidR="00E70FF4" w:rsidRDefault="00E70FF4" w:rsidP="001F67EE">
            <w:pPr>
              <w:pStyle w:val="TableParagraph"/>
              <w:spacing w:line="191" w:lineRule="exact"/>
              <w:ind w:right="7"/>
              <w:rPr>
                <w:sz w:val="17"/>
              </w:rPr>
            </w:pPr>
            <w:r>
              <w:rPr>
                <w:spacing w:val="-2"/>
                <w:w w:val="105"/>
                <w:sz w:val="17"/>
              </w:rPr>
              <w:t>14:30</w:t>
            </w:r>
          </w:p>
        </w:tc>
        <w:tc>
          <w:tcPr>
            <w:tcW w:w="553" w:type="dxa"/>
            <w:tcBorders>
              <w:bottom w:val="single" w:sz="6" w:space="0" w:color="000000"/>
            </w:tcBorders>
          </w:tcPr>
          <w:p w14:paraId="1D76A6C0" w14:textId="77777777" w:rsidR="00E70FF4" w:rsidRDefault="00E70FF4" w:rsidP="001F67EE">
            <w:pPr>
              <w:pStyle w:val="TableParagraph"/>
              <w:spacing w:line="191" w:lineRule="exact"/>
              <w:ind w:left="0" w:right="7"/>
              <w:rPr>
                <w:sz w:val="17"/>
              </w:rPr>
            </w:pPr>
            <w:r>
              <w:rPr>
                <w:spacing w:val="-2"/>
                <w:w w:val="105"/>
                <w:sz w:val="17"/>
              </w:rPr>
              <w:t>19:40</w:t>
            </w:r>
          </w:p>
        </w:tc>
        <w:tc>
          <w:tcPr>
            <w:tcW w:w="546" w:type="dxa"/>
            <w:tcBorders>
              <w:bottom w:val="single" w:sz="6" w:space="0" w:color="000000"/>
            </w:tcBorders>
          </w:tcPr>
          <w:p w14:paraId="6BE7CB45" w14:textId="77777777" w:rsidR="00E70FF4" w:rsidRDefault="00E70FF4" w:rsidP="001F67EE">
            <w:pPr>
              <w:pStyle w:val="TableParagraph"/>
              <w:spacing w:line="191" w:lineRule="exact"/>
              <w:ind w:left="0" w:right="2"/>
              <w:rPr>
                <w:sz w:val="17"/>
              </w:rPr>
            </w:pPr>
            <w:r>
              <w:rPr>
                <w:spacing w:val="-2"/>
                <w:w w:val="105"/>
                <w:sz w:val="17"/>
              </w:rPr>
              <w:t>22:25</w:t>
            </w:r>
          </w:p>
        </w:tc>
      </w:tr>
      <w:tr w:rsidR="00E70FF4" w14:paraId="0DC4A9DB" w14:textId="77777777" w:rsidTr="001F67EE">
        <w:trPr>
          <w:trHeight w:val="695"/>
        </w:trPr>
        <w:tc>
          <w:tcPr>
            <w:tcW w:w="6710" w:type="dxa"/>
            <w:gridSpan w:val="9"/>
            <w:tcBorders>
              <w:top w:val="single" w:sz="6" w:space="0" w:color="000000"/>
            </w:tcBorders>
          </w:tcPr>
          <w:p w14:paraId="36062182" w14:textId="77777777" w:rsidR="00E70FF4" w:rsidRDefault="00E70FF4" w:rsidP="001F67EE">
            <w:pPr>
              <w:pStyle w:val="TableParagraph"/>
              <w:spacing w:line="240" w:lineRule="auto"/>
              <w:ind w:left="33" w:right="0"/>
              <w:jc w:val="left"/>
              <w:rPr>
                <w:sz w:val="17"/>
                <w:lang w:val="sr-Latn-RS"/>
              </w:rPr>
            </w:pPr>
          </w:p>
          <w:p w14:paraId="24405AAF" w14:textId="77777777" w:rsidR="00E70FF4" w:rsidRPr="00E108C3" w:rsidRDefault="00E70FF4" w:rsidP="001F67EE">
            <w:pPr>
              <w:pStyle w:val="TableParagraph"/>
              <w:spacing w:line="240" w:lineRule="auto"/>
              <w:ind w:left="33"/>
              <w:jc w:val="both"/>
              <w:rPr>
                <w:lang w:val="sr-Latn-RS"/>
              </w:rPr>
            </w:pPr>
            <w:r w:rsidRPr="00E108C3">
              <w:rPr>
                <w:lang w:val="sr-Latn-RS"/>
              </w:rPr>
              <w:t>Режим одржавања: Поласци се одржавају током целе године</w:t>
            </w:r>
          </w:p>
          <w:p w14:paraId="53E3B8F9" w14:textId="77777777" w:rsidR="00E70FF4" w:rsidRPr="00E108C3" w:rsidRDefault="00E70FF4" w:rsidP="001F67EE">
            <w:pPr>
              <w:pStyle w:val="TableParagraph"/>
              <w:spacing w:line="240" w:lineRule="auto"/>
              <w:ind w:left="33"/>
              <w:jc w:val="both"/>
              <w:rPr>
                <w:lang w:val="sr-Latn-RS"/>
              </w:rPr>
            </w:pPr>
            <w:r w:rsidRPr="00E108C3">
              <w:rPr>
                <w:lang w:val="sr-Latn-RS"/>
              </w:rPr>
              <w:t>Суботом и недељом саобраћају поласци под редним бројем: 1, 2, 3, 6, 8, 9, 11, 13.</w:t>
            </w:r>
          </w:p>
          <w:p w14:paraId="623C1AA5" w14:textId="77777777" w:rsidR="00E70FF4" w:rsidRPr="00E108C3" w:rsidRDefault="00E70FF4" w:rsidP="001F67EE">
            <w:pPr>
              <w:pStyle w:val="TableParagraph"/>
              <w:spacing w:line="240" w:lineRule="auto"/>
              <w:ind w:left="33" w:right="0"/>
              <w:jc w:val="both"/>
              <w:rPr>
                <w:sz w:val="17"/>
                <w:lang w:val="sr-Latn-RS"/>
              </w:rPr>
            </w:pPr>
            <w:r w:rsidRPr="00E108C3">
              <w:rPr>
                <w:lang w:val="sr-Latn-RS"/>
              </w:rPr>
              <w:t>Током трајања школских распуста н</w:t>
            </w:r>
            <w:r>
              <w:rPr>
                <w:lang w:val="sr-Latn-RS"/>
              </w:rPr>
              <w:t xml:space="preserve">е саобраћају поласци под редним </w:t>
            </w:r>
            <w:r w:rsidRPr="00E108C3">
              <w:rPr>
                <w:lang w:val="sr-Latn-RS"/>
              </w:rPr>
              <w:t>бројем: 4 и 10.</w:t>
            </w:r>
          </w:p>
        </w:tc>
        <w:tc>
          <w:tcPr>
            <w:tcW w:w="752" w:type="dxa"/>
            <w:tcBorders>
              <w:top w:val="single" w:sz="6" w:space="0" w:color="000000"/>
            </w:tcBorders>
          </w:tcPr>
          <w:p w14:paraId="36D72540" w14:textId="77777777" w:rsidR="00E70FF4" w:rsidRDefault="00E70FF4" w:rsidP="001F67EE">
            <w:pPr>
              <w:pStyle w:val="TableParagraph"/>
              <w:spacing w:line="240" w:lineRule="auto"/>
              <w:ind w:left="0" w:right="0"/>
              <w:jc w:val="left"/>
              <w:rPr>
                <w:rFonts w:ascii="Times New Roman"/>
                <w:sz w:val="16"/>
              </w:rPr>
            </w:pPr>
          </w:p>
        </w:tc>
        <w:tc>
          <w:tcPr>
            <w:tcW w:w="553" w:type="dxa"/>
            <w:tcBorders>
              <w:top w:val="single" w:sz="6" w:space="0" w:color="000000"/>
            </w:tcBorders>
          </w:tcPr>
          <w:p w14:paraId="76BCE502" w14:textId="77777777" w:rsidR="00E70FF4" w:rsidRDefault="00E70FF4" w:rsidP="001F67EE">
            <w:pPr>
              <w:pStyle w:val="TableParagraph"/>
              <w:spacing w:line="240" w:lineRule="auto"/>
              <w:ind w:left="0" w:right="0"/>
              <w:jc w:val="left"/>
              <w:rPr>
                <w:rFonts w:ascii="Times New Roman"/>
                <w:sz w:val="16"/>
              </w:rPr>
            </w:pPr>
          </w:p>
        </w:tc>
        <w:tc>
          <w:tcPr>
            <w:tcW w:w="553" w:type="dxa"/>
            <w:tcBorders>
              <w:top w:val="single" w:sz="6" w:space="0" w:color="000000"/>
            </w:tcBorders>
          </w:tcPr>
          <w:p w14:paraId="47AA78FC" w14:textId="77777777" w:rsidR="00E70FF4" w:rsidRDefault="00E70FF4" w:rsidP="001F67EE">
            <w:pPr>
              <w:pStyle w:val="TableParagraph"/>
              <w:spacing w:line="240" w:lineRule="auto"/>
              <w:ind w:left="0" w:right="0"/>
              <w:jc w:val="left"/>
              <w:rPr>
                <w:rFonts w:ascii="Times New Roman"/>
                <w:sz w:val="16"/>
              </w:rPr>
            </w:pPr>
          </w:p>
        </w:tc>
        <w:tc>
          <w:tcPr>
            <w:tcW w:w="553" w:type="dxa"/>
            <w:tcBorders>
              <w:top w:val="single" w:sz="6" w:space="0" w:color="000000"/>
            </w:tcBorders>
          </w:tcPr>
          <w:p w14:paraId="71F02DBE" w14:textId="77777777" w:rsidR="00E70FF4" w:rsidRDefault="00E70FF4" w:rsidP="001F67EE">
            <w:pPr>
              <w:pStyle w:val="TableParagraph"/>
              <w:spacing w:line="240" w:lineRule="auto"/>
              <w:ind w:left="0" w:right="0"/>
              <w:jc w:val="left"/>
              <w:rPr>
                <w:rFonts w:ascii="Times New Roman"/>
                <w:sz w:val="16"/>
              </w:rPr>
            </w:pPr>
          </w:p>
        </w:tc>
        <w:tc>
          <w:tcPr>
            <w:tcW w:w="553" w:type="dxa"/>
            <w:tcBorders>
              <w:top w:val="single" w:sz="6" w:space="0" w:color="000000"/>
            </w:tcBorders>
          </w:tcPr>
          <w:p w14:paraId="2617B5D4" w14:textId="77777777" w:rsidR="00E70FF4" w:rsidRDefault="00E70FF4" w:rsidP="001F67EE">
            <w:pPr>
              <w:pStyle w:val="TableParagraph"/>
              <w:spacing w:line="240" w:lineRule="auto"/>
              <w:ind w:left="0" w:right="0"/>
              <w:jc w:val="left"/>
              <w:rPr>
                <w:rFonts w:ascii="Times New Roman"/>
                <w:sz w:val="16"/>
              </w:rPr>
            </w:pPr>
          </w:p>
        </w:tc>
        <w:tc>
          <w:tcPr>
            <w:tcW w:w="546" w:type="dxa"/>
            <w:tcBorders>
              <w:top w:val="single" w:sz="6" w:space="0" w:color="000000"/>
            </w:tcBorders>
          </w:tcPr>
          <w:p w14:paraId="76A75DC1" w14:textId="77777777" w:rsidR="00E70FF4" w:rsidRDefault="00E70FF4" w:rsidP="001F67EE">
            <w:pPr>
              <w:pStyle w:val="TableParagraph"/>
              <w:spacing w:line="240" w:lineRule="auto"/>
              <w:ind w:left="0" w:right="0"/>
              <w:jc w:val="left"/>
              <w:rPr>
                <w:rFonts w:ascii="Times New Roman"/>
                <w:sz w:val="16"/>
              </w:rPr>
            </w:pPr>
          </w:p>
        </w:tc>
      </w:tr>
      <w:tr w:rsidR="00E70FF4" w14:paraId="5CC69109" w14:textId="77777777" w:rsidTr="001F67EE">
        <w:trPr>
          <w:trHeight w:val="230"/>
        </w:trPr>
        <w:tc>
          <w:tcPr>
            <w:tcW w:w="6710" w:type="dxa"/>
            <w:gridSpan w:val="9"/>
          </w:tcPr>
          <w:p w14:paraId="4CB4EA09" w14:textId="77777777" w:rsidR="00E70FF4" w:rsidRDefault="00E70FF4" w:rsidP="001F67EE">
            <w:pPr>
              <w:pStyle w:val="TableParagraph"/>
              <w:ind w:left="33" w:right="0"/>
              <w:jc w:val="left"/>
              <w:rPr>
                <w:sz w:val="17"/>
              </w:rPr>
            </w:pPr>
          </w:p>
        </w:tc>
        <w:tc>
          <w:tcPr>
            <w:tcW w:w="752" w:type="dxa"/>
          </w:tcPr>
          <w:p w14:paraId="53832CF1" w14:textId="77777777" w:rsidR="00E70FF4" w:rsidRDefault="00E70FF4" w:rsidP="001F67EE">
            <w:pPr>
              <w:pStyle w:val="TableParagraph"/>
              <w:spacing w:line="240" w:lineRule="auto"/>
              <w:ind w:left="0" w:right="0"/>
              <w:jc w:val="left"/>
              <w:rPr>
                <w:rFonts w:ascii="Times New Roman"/>
                <w:sz w:val="16"/>
              </w:rPr>
            </w:pPr>
          </w:p>
        </w:tc>
        <w:tc>
          <w:tcPr>
            <w:tcW w:w="553" w:type="dxa"/>
          </w:tcPr>
          <w:p w14:paraId="6A5FF2F0" w14:textId="77777777" w:rsidR="00E70FF4" w:rsidRDefault="00E70FF4" w:rsidP="001F67EE">
            <w:pPr>
              <w:pStyle w:val="TableParagraph"/>
              <w:spacing w:line="240" w:lineRule="auto"/>
              <w:ind w:left="0" w:right="0"/>
              <w:jc w:val="left"/>
              <w:rPr>
                <w:rFonts w:ascii="Times New Roman"/>
                <w:sz w:val="16"/>
              </w:rPr>
            </w:pPr>
          </w:p>
        </w:tc>
        <w:tc>
          <w:tcPr>
            <w:tcW w:w="553" w:type="dxa"/>
          </w:tcPr>
          <w:p w14:paraId="7DF7D5C6" w14:textId="77777777" w:rsidR="00E70FF4" w:rsidRDefault="00E70FF4" w:rsidP="001F67EE">
            <w:pPr>
              <w:pStyle w:val="TableParagraph"/>
              <w:spacing w:line="240" w:lineRule="auto"/>
              <w:ind w:left="0" w:right="0"/>
              <w:jc w:val="left"/>
              <w:rPr>
                <w:rFonts w:ascii="Times New Roman"/>
                <w:sz w:val="16"/>
              </w:rPr>
            </w:pPr>
          </w:p>
        </w:tc>
        <w:tc>
          <w:tcPr>
            <w:tcW w:w="553" w:type="dxa"/>
          </w:tcPr>
          <w:p w14:paraId="27D0FF0C" w14:textId="77777777" w:rsidR="00E70FF4" w:rsidRDefault="00E70FF4" w:rsidP="001F67EE">
            <w:pPr>
              <w:pStyle w:val="TableParagraph"/>
              <w:spacing w:line="240" w:lineRule="auto"/>
              <w:ind w:left="0" w:right="0"/>
              <w:jc w:val="left"/>
              <w:rPr>
                <w:rFonts w:ascii="Times New Roman"/>
                <w:sz w:val="16"/>
              </w:rPr>
            </w:pPr>
          </w:p>
        </w:tc>
        <w:tc>
          <w:tcPr>
            <w:tcW w:w="553" w:type="dxa"/>
          </w:tcPr>
          <w:p w14:paraId="17D53B6A" w14:textId="77777777" w:rsidR="00E70FF4" w:rsidRDefault="00E70FF4" w:rsidP="001F67EE">
            <w:pPr>
              <w:pStyle w:val="TableParagraph"/>
              <w:spacing w:line="240" w:lineRule="auto"/>
              <w:ind w:left="0" w:right="0"/>
              <w:jc w:val="left"/>
              <w:rPr>
                <w:rFonts w:ascii="Times New Roman"/>
                <w:sz w:val="16"/>
              </w:rPr>
            </w:pPr>
          </w:p>
        </w:tc>
        <w:tc>
          <w:tcPr>
            <w:tcW w:w="546" w:type="dxa"/>
          </w:tcPr>
          <w:p w14:paraId="6A5512FE" w14:textId="77777777" w:rsidR="00E70FF4" w:rsidRDefault="00E70FF4" w:rsidP="001F67EE">
            <w:pPr>
              <w:pStyle w:val="TableParagraph"/>
              <w:spacing w:line="240" w:lineRule="auto"/>
              <w:ind w:left="0" w:right="0"/>
              <w:jc w:val="left"/>
              <w:rPr>
                <w:rFonts w:ascii="Times New Roman"/>
                <w:sz w:val="16"/>
              </w:rPr>
            </w:pPr>
          </w:p>
        </w:tc>
      </w:tr>
      <w:tr w:rsidR="00E70FF4" w14:paraId="55FCA092" w14:textId="77777777" w:rsidTr="001F67EE">
        <w:trPr>
          <w:trHeight w:val="202"/>
        </w:trPr>
        <w:tc>
          <w:tcPr>
            <w:tcW w:w="6710" w:type="dxa"/>
            <w:gridSpan w:val="9"/>
          </w:tcPr>
          <w:p w14:paraId="48B6DC49" w14:textId="77777777" w:rsidR="00E70FF4" w:rsidRDefault="00E70FF4" w:rsidP="001F67EE">
            <w:pPr>
              <w:pStyle w:val="TableParagraph"/>
              <w:spacing w:line="183" w:lineRule="exact"/>
              <w:ind w:left="33" w:right="0"/>
              <w:jc w:val="left"/>
              <w:rPr>
                <w:sz w:val="17"/>
              </w:rPr>
            </w:pPr>
          </w:p>
        </w:tc>
        <w:tc>
          <w:tcPr>
            <w:tcW w:w="752" w:type="dxa"/>
          </w:tcPr>
          <w:p w14:paraId="2A2DCA71" w14:textId="77777777" w:rsidR="00E70FF4" w:rsidRDefault="00E70FF4" w:rsidP="001F67EE">
            <w:pPr>
              <w:pStyle w:val="TableParagraph"/>
              <w:spacing w:line="240" w:lineRule="auto"/>
              <w:ind w:left="0" w:right="0"/>
              <w:jc w:val="left"/>
              <w:rPr>
                <w:rFonts w:ascii="Times New Roman"/>
                <w:sz w:val="14"/>
              </w:rPr>
            </w:pPr>
          </w:p>
        </w:tc>
        <w:tc>
          <w:tcPr>
            <w:tcW w:w="553" w:type="dxa"/>
          </w:tcPr>
          <w:p w14:paraId="39BC166F" w14:textId="77777777" w:rsidR="00E70FF4" w:rsidRDefault="00E70FF4" w:rsidP="001F67EE">
            <w:pPr>
              <w:pStyle w:val="TableParagraph"/>
              <w:spacing w:line="240" w:lineRule="auto"/>
              <w:ind w:left="0" w:right="0"/>
              <w:jc w:val="left"/>
              <w:rPr>
                <w:rFonts w:ascii="Times New Roman"/>
                <w:sz w:val="14"/>
              </w:rPr>
            </w:pPr>
          </w:p>
        </w:tc>
        <w:tc>
          <w:tcPr>
            <w:tcW w:w="553" w:type="dxa"/>
          </w:tcPr>
          <w:p w14:paraId="7FB581CD" w14:textId="77777777" w:rsidR="00E70FF4" w:rsidRDefault="00E70FF4" w:rsidP="001F67EE">
            <w:pPr>
              <w:pStyle w:val="TableParagraph"/>
              <w:spacing w:line="240" w:lineRule="auto"/>
              <w:ind w:left="0" w:right="0"/>
              <w:jc w:val="left"/>
              <w:rPr>
                <w:rFonts w:ascii="Times New Roman"/>
                <w:sz w:val="14"/>
              </w:rPr>
            </w:pPr>
          </w:p>
        </w:tc>
        <w:tc>
          <w:tcPr>
            <w:tcW w:w="553" w:type="dxa"/>
          </w:tcPr>
          <w:p w14:paraId="7141A1BC" w14:textId="77777777" w:rsidR="00E70FF4" w:rsidRDefault="00E70FF4" w:rsidP="001F67EE">
            <w:pPr>
              <w:pStyle w:val="TableParagraph"/>
              <w:spacing w:line="240" w:lineRule="auto"/>
              <w:ind w:left="0" w:right="0"/>
              <w:jc w:val="left"/>
              <w:rPr>
                <w:rFonts w:ascii="Times New Roman"/>
                <w:sz w:val="14"/>
              </w:rPr>
            </w:pPr>
          </w:p>
        </w:tc>
        <w:tc>
          <w:tcPr>
            <w:tcW w:w="553" w:type="dxa"/>
          </w:tcPr>
          <w:p w14:paraId="7DE6AAB2" w14:textId="77777777" w:rsidR="00E70FF4" w:rsidRDefault="00E70FF4" w:rsidP="001F67EE">
            <w:pPr>
              <w:pStyle w:val="TableParagraph"/>
              <w:spacing w:line="240" w:lineRule="auto"/>
              <w:ind w:left="0" w:right="0"/>
              <w:jc w:val="left"/>
              <w:rPr>
                <w:rFonts w:ascii="Times New Roman"/>
                <w:sz w:val="14"/>
              </w:rPr>
            </w:pPr>
          </w:p>
        </w:tc>
        <w:tc>
          <w:tcPr>
            <w:tcW w:w="546" w:type="dxa"/>
          </w:tcPr>
          <w:p w14:paraId="152F632E" w14:textId="77777777" w:rsidR="00E70FF4" w:rsidRDefault="00E70FF4" w:rsidP="001F67EE">
            <w:pPr>
              <w:pStyle w:val="TableParagraph"/>
              <w:spacing w:line="240" w:lineRule="auto"/>
              <w:ind w:left="0" w:right="0"/>
              <w:jc w:val="left"/>
              <w:rPr>
                <w:rFonts w:ascii="Times New Roman"/>
                <w:sz w:val="14"/>
              </w:rPr>
            </w:pPr>
          </w:p>
        </w:tc>
      </w:tr>
    </w:tbl>
    <w:p w14:paraId="57A8D81B" w14:textId="77777777" w:rsidR="00E70FF4" w:rsidRPr="00272008" w:rsidRDefault="00E70FF4" w:rsidP="00E70FF4">
      <w:pPr>
        <w:jc w:val="both"/>
        <w:rPr>
          <w:rFonts w:ascii="Times New Roman" w:hAnsi="Times New Roman"/>
          <w:b/>
          <w:bCs/>
          <w:kern w:val="1"/>
          <w:lang w:val="sr-Cyrl-RS"/>
        </w:rPr>
      </w:pPr>
    </w:p>
    <w:p w14:paraId="381599E3" w14:textId="03776033" w:rsidR="0063633F" w:rsidRPr="00272008" w:rsidRDefault="00E70FF4" w:rsidP="00E70FF4">
      <w:pPr>
        <w:jc w:val="both"/>
        <w:rPr>
          <w:rFonts w:ascii="Times New Roman" w:hAnsi="Times New Roman"/>
          <w:b/>
          <w:bCs/>
          <w:kern w:val="1"/>
          <w:lang w:val="sr-Cyrl-RS"/>
        </w:rPr>
      </w:pPr>
      <w:r w:rsidRPr="00272008">
        <w:rPr>
          <w:rFonts w:ascii="Times New Roman" w:hAnsi="Times New Roman"/>
          <w:b/>
          <w:bCs/>
          <w:kern w:val="1"/>
          <w:lang w:val="sr-Cyrl-RS"/>
        </w:rPr>
        <w:br w:type="page"/>
      </w:r>
    </w:p>
    <w:p w14:paraId="2FBD6D9C" w14:textId="77777777" w:rsidR="0063633F" w:rsidRPr="00272008" w:rsidRDefault="0063633F" w:rsidP="00BE199E">
      <w:pPr>
        <w:jc w:val="both"/>
        <w:rPr>
          <w:rFonts w:ascii="Times New Roman" w:hAnsi="Times New Roman"/>
          <w:b/>
          <w:bCs/>
          <w:kern w:val="1"/>
          <w:lang w:val="sr-Cyrl-RS"/>
        </w:rPr>
      </w:pPr>
      <w:r w:rsidRPr="00272008">
        <w:rPr>
          <w:rFonts w:ascii="Times New Roman" w:hAnsi="Times New Roman"/>
          <w:b/>
          <w:bCs/>
          <w:kern w:val="1"/>
          <w:lang w:val="sr-Cyrl-RS"/>
        </w:rPr>
        <w:lastRenderedPageBreak/>
        <w:t>Линија 12: Мост (Гараши) – Аранђеловац – привремени ред вожње</w:t>
      </w:r>
    </w:p>
    <w:p w14:paraId="1122D2D7" w14:textId="77777777" w:rsidR="0063633F" w:rsidRPr="00272008" w:rsidRDefault="0063633F" w:rsidP="00BE199E">
      <w:pPr>
        <w:jc w:val="both"/>
        <w:rPr>
          <w:rFonts w:ascii="Times New Roman" w:hAnsi="Times New Roman"/>
          <w:b/>
          <w:bCs/>
          <w:kern w:val="1"/>
          <w:lang w:val="sr-Cyrl-RS"/>
        </w:rPr>
      </w:pPr>
    </w:p>
    <w:p w14:paraId="7FFF3B6C"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noProof/>
          <w:kern w:val="1"/>
        </w:rPr>
        <w:drawing>
          <wp:inline distT="0" distB="0" distL="0" distR="0" wp14:anchorId="18340EFC" wp14:editId="202F9DBC">
            <wp:extent cx="5303520" cy="1783080"/>
            <wp:effectExtent l="0" t="0" r="0" b="7620"/>
            <wp:docPr id="17" name="Picture 17"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 white paper with black text&#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03520" cy="1783080"/>
                    </a:xfrm>
                    <a:prstGeom prst="rect">
                      <a:avLst/>
                    </a:prstGeom>
                    <a:noFill/>
                    <a:ln>
                      <a:noFill/>
                    </a:ln>
                  </pic:spPr>
                </pic:pic>
              </a:graphicData>
            </a:graphic>
          </wp:inline>
        </w:drawing>
      </w:r>
    </w:p>
    <w:p w14:paraId="7D979CB6"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Режим одржавања: Поласци се одржавају током целе године.</w:t>
      </w:r>
    </w:p>
    <w:p w14:paraId="3C63E356"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Радним даном саобраћају поласци: 1, 2, 3, 4, 5, 6, 7 и 8.</w:t>
      </w:r>
    </w:p>
    <w:p w14:paraId="5F151F66" w14:textId="77777777" w:rsidR="0063633F" w:rsidRPr="00272008" w:rsidRDefault="0063633F" w:rsidP="00BE199E">
      <w:pPr>
        <w:jc w:val="both"/>
        <w:rPr>
          <w:rFonts w:ascii="Times New Roman" w:hAnsi="Times New Roman"/>
          <w:kern w:val="1"/>
          <w:lang w:val="sr-Cyrl-RS"/>
        </w:rPr>
      </w:pPr>
      <w:r w:rsidRPr="00272008">
        <w:rPr>
          <w:rFonts w:ascii="Times New Roman" w:hAnsi="Times New Roman"/>
          <w:kern w:val="1"/>
          <w:lang w:val="sr-Cyrl-RS"/>
        </w:rPr>
        <w:t>Суботом, недељом и државним празником саобраћају поласци под редним бројем: 1, 2,4, 5, 6, 7, 9 и 10.</w:t>
      </w:r>
    </w:p>
    <w:p w14:paraId="48627EFF" w14:textId="77777777" w:rsidR="0063633F" w:rsidRDefault="0063633F" w:rsidP="00BE199E">
      <w:pPr>
        <w:jc w:val="both"/>
        <w:rPr>
          <w:rFonts w:ascii="Times New Roman" w:hAnsi="Times New Roman"/>
          <w:kern w:val="1"/>
          <w:lang w:val="sr-Cyrl-RS"/>
        </w:rPr>
      </w:pPr>
      <w:r w:rsidRPr="00272008">
        <w:rPr>
          <w:rFonts w:ascii="Times New Roman" w:hAnsi="Times New Roman"/>
          <w:kern w:val="1"/>
          <w:lang w:val="sr-Cyrl-RS"/>
        </w:rPr>
        <w:t>Током трајања школских распуста радним даном саобраћају поласци: 1,2,4,5,6,7,9 и 10.</w:t>
      </w:r>
    </w:p>
    <w:p w14:paraId="05AEC88B" w14:textId="77777777" w:rsidR="00D74048" w:rsidRDefault="00D74048" w:rsidP="00BE199E">
      <w:pPr>
        <w:jc w:val="both"/>
        <w:rPr>
          <w:rFonts w:ascii="Times New Roman" w:hAnsi="Times New Roman"/>
          <w:kern w:val="1"/>
          <w:lang w:val="sr-Cyrl-RS"/>
        </w:rPr>
      </w:pPr>
    </w:p>
    <w:p w14:paraId="1D50300D" w14:textId="77777777" w:rsidR="00D74048" w:rsidRDefault="00D74048" w:rsidP="00BE199E">
      <w:pPr>
        <w:jc w:val="both"/>
        <w:rPr>
          <w:rFonts w:ascii="Times New Roman" w:hAnsi="Times New Roman"/>
          <w:kern w:val="1"/>
          <w:lang w:val="sr-Cyrl-RS"/>
        </w:rPr>
      </w:pPr>
    </w:p>
    <w:p w14:paraId="28501500" w14:textId="77777777" w:rsidR="00D74048" w:rsidRDefault="00D74048" w:rsidP="00BE199E">
      <w:pPr>
        <w:jc w:val="both"/>
        <w:rPr>
          <w:rFonts w:ascii="Times New Roman" w:hAnsi="Times New Roman"/>
          <w:kern w:val="1"/>
          <w:lang w:val="sr-Cyrl-RS"/>
        </w:rPr>
      </w:pPr>
    </w:p>
    <w:p w14:paraId="23427645" w14:textId="77777777" w:rsidR="00D74048" w:rsidRDefault="00D74048" w:rsidP="00BE199E">
      <w:pPr>
        <w:jc w:val="both"/>
        <w:rPr>
          <w:rFonts w:ascii="Times New Roman" w:hAnsi="Times New Roman"/>
          <w:kern w:val="1"/>
          <w:lang w:val="sr-Cyrl-RS"/>
        </w:rPr>
      </w:pPr>
    </w:p>
    <w:p w14:paraId="47C003AB" w14:textId="77777777" w:rsidR="00D74048" w:rsidRDefault="00D74048" w:rsidP="00BE199E">
      <w:pPr>
        <w:jc w:val="both"/>
        <w:rPr>
          <w:rFonts w:ascii="Times New Roman" w:hAnsi="Times New Roman"/>
          <w:kern w:val="1"/>
          <w:lang w:val="sr-Cyrl-RS"/>
        </w:rPr>
      </w:pPr>
    </w:p>
    <w:p w14:paraId="2C597F5A" w14:textId="77777777" w:rsidR="00D74048" w:rsidRDefault="00D74048" w:rsidP="00BE199E">
      <w:pPr>
        <w:jc w:val="both"/>
        <w:rPr>
          <w:rFonts w:ascii="Times New Roman" w:hAnsi="Times New Roman"/>
          <w:kern w:val="1"/>
          <w:lang w:val="sr-Cyrl-RS"/>
        </w:rPr>
      </w:pPr>
    </w:p>
    <w:p w14:paraId="00777D6F" w14:textId="77777777" w:rsidR="00D74048" w:rsidRDefault="00D74048" w:rsidP="00BE199E">
      <w:pPr>
        <w:jc w:val="both"/>
        <w:rPr>
          <w:rFonts w:ascii="Times New Roman" w:hAnsi="Times New Roman"/>
          <w:kern w:val="1"/>
          <w:lang w:val="sr-Cyrl-RS"/>
        </w:rPr>
      </w:pPr>
    </w:p>
    <w:p w14:paraId="0313C7B8" w14:textId="77777777" w:rsidR="00D74048" w:rsidRDefault="00D74048" w:rsidP="00BE199E">
      <w:pPr>
        <w:jc w:val="both"/>
        <w:rPr>
          <w:rFonts w:ascii="Times New Roman" w:hAnsi="Times New Roman"/>
          <w:kern w:val="1"/>
          <w:lang w:val="sr-Cyrl-RS"/>
        </w:rPr>
      </w:pPr>
    </w:p>
    <w:p w14:paraId="28E1A0C2" w14:textId="77777777" w:rsidR="00D74048" w:rsidRDefault="00D74048" w:rsidP="00BE199E">
      <w:pPr>
        <w:jc w:val="both"/>
        <w:rPr>
          <w:rFonts w:ascii="Times New Roman" w:hAnsi="Times New Roman"/>
          <w:kern w:val="1"/>
          <w:lang w:val="sr-Cyrl-RS"/>
        </w:rPr>
      </w:pPr>
    </w:p>
    <w:p w14:paraId="72E0F951" w14:textId="77777777" w:rsidR="00D74048" w:rsidRDefault="00D74048" w:rsidP="00BE199E">
      <w:pPr>
        <w:jc w:val="both"/>
        <w:rPr>
          <w:rFonts w:ascii="Times New Roman" w:hAnsi="Times New Roman"/>
          <w:kern w:val="1"/>
          <w:lang w:val="sr-Cyrl-RS"/>
        </w:rPr>
      </w:pPr>
    </w:p>
    <w:p w14:paraId="3BC98AE1" w14:textId="77777777" w:rsidR="00D74048" w:rsidRDefault="00D74048" w:rsidP="00BE199E">
      <w:pPr>
        <w:jc w:val="both"/>
        <w:rPr>
          <w:rFonts w:ascii="Times New Roman" w:hAnsi="Times New Roman"/>
          <w:kern w:val="1"/>
          <w:lang w:val="sr-Cyrl-RS"/>
        </w:rPr>
      </w:pPr>
    </w:p>
    <w:p w14:paraId="3DE1B1EE" w14:textId="77777777" w:rsidR="00D74048" w:rsidRDefault="00D74048" w:rsidP="00BE199E">
      <w:pPr>
        <w:jc w:val="both"/>
        <w:rPr>
          <w:rFonts w:ascii="Times New Roman" w:hAnsi="Times New Roman"/>
          <w:kern w:val="1"/>
          <w:lang w:val="sr-Cyrl-RS"/>
        </w:rPr>
      </w:pPr>
    </w:p>
    <w:p w14:paraId="1673C949" w14:textId="77777777" w:rsidR="00D74048" w:rsidRDefault="00D74048" w:rsidP="00BE199E">
      <w:pPr>
        <w:jc w:val="both"/>
        <w:rPr>
          <w:rFonts w:ascii="Times New Roman" w:hAnsi="Times New Roman"/>
          <w:kern w:val="1"/>
          <w:lang w:val="sr-Cyrl-RS"/>
        </w:rPr>
      </w:pPr>
    </w:p>
    <w:p w14:paraId="72FDB67B" w14:textId="77777777" w:rsidR="00D74048" w:rsidRDefault="00D74048" w:rsidP="00BE199E">
      <w:pPr>
        <w:jc w:val="both"/>
        <w:rPr>
          <w:rFonts w:ascii="Times New Roman" w:hAnsi="Times New Roman"/>
          <w:kern w:val="1"/>
          <w:lang w:val="sr-Cyrl-RS"/>
        </w:rPr>
      </w:pPr>
    </w:p>
    <w:p w14:paraId="0A4E7909" w14:textId="77777777" w:rsidR="00D74048" w:rsidRDefault="00D74048" w:rsidP="00BE199E">
      <w:pPr>
        <w:jc w:val="both"/>
        <w:rPr>
          <w:rFonts w:ascii="Times New Roman" w:hAnsi="Times New Roman"/>
          <w:kern w:val="1"/>
          <w:lang w:val="sr-Cyrl-RS"/>
        </w:rPr>
      </w:pPr>
    </w:p>
    <w:p w14:paraId="7F85F48E" w14:textId="77777777" w:rsidR="00D74048" w:rsidRPr="00272008" w:rsidRDefault="00D74048" w:rsidP="00BE199E">
      <w:pPr>
        <w:jc w:val="both"/>
        <w:rPr>
          <w:rFonts w:ascii="Times New Roman" w:hAnsi="Times New Roman"/>
          <w:kern w:val="1"/>
          <w:lang w:val="sr-Cyrl-RS"/>
        </w:rPr>
      </w:pPr>
    </w:p>
    <w:p w14:paraId="5103E4D2" w14:textId="77777777" w:rsidR="0063633F" w:rsidRPr="00272008" w:rsidRDefault="0063633F" w:rsidP="00E92EC3">
      <w:pPr>
        <w:pStyle w:val="Heading2"/>
        <w:numPr>
          <w:ilvl w:val="0"/>
          <w:numId w:val="0"/>
        </w:numPr>
      </w:pPr>
      <w:bookmarkStart w:id="17" w:name="_Toc25483291"/>
      <w:bookmarkStart w:id="18" w:name="_Toc36195272"/>
      <w:bookmarkStart w:id="19" w:name="_Toc59187338"/>
      <w:bookmarkStart w:id="20" w:name="_Toc165035987"/>
      <w:r w:rsidRPr="00272008">
        <w:lastRenderedPageBreak/>
        <w:t xml:space="preserve">Динамика и опис реализације </w:t>
      </w:r>
      <w:bookmarkEnd w:id="17"/>
      <w:bookmarkEnd w:id="18"/>
      <w:bookmarkEnd w:id="19"/>
      <w:bookmarkEnd w:id="20"/>
      <w:r w:rsidR="00E92EC3">
        <w:t>јавно приватног партнерства</w:t>
      </w:r>
    </w:p>
    <w:p w14:paraId="1D6E223C" w14:textId="77777777" w:rsidR="0063633F" w:rsidRPr="00272008" w:rsidRDefault="0063633F" w:rsidP="00BE199E">
      <w:pPr>
        <w:jc w:val="both"/>
        <w:rPr>
          <w:rFonts w:ascii="Times New Roman" w:hAnsi="Times New Roman"/>
        </w:rPr>
      </w:pPr>
    </w:p>
    <w:p w14:paraId="25241863" w14:textId="77777777" w:rsidR="0063633F" w:rsidRPr="00E92EC3" w:rsidRDefault="0063633F" w:rsidP="00BE199E">
      <w:pPr>
        <w:spacing w:after="240" w:line="360" w:lineRule="auto"/>
        <w:jc w:val="both"/>
        <w:rPr>
          <w:rFonts w:ascii="Times New Roman" w:eastAsia="Times New Roman" w:hAnsi="Times New Roman"/>
          <w:b/>
          <w:u w:val="single"/>
        </w:rPr>
      </w:pPr>
      <w:r w:rsidRPr="00E92EC3">
        <w:rPr>
          <w:rFonts w:ascii="Times New Roman" w:hAnsi="Times New Roman"/>
          <w:b/>
          <w:u w:val="single"/>
        </w:rPr>
        <w:t>Период припреме</w:t>
      </w:r>
    </w:p>
    <w:p w14:paraId="74C85777" w14:textId="77777777" w:rsidR="0063633F" w:rsidRPr="00272008" w:rsidRDefault="0063633F" w:rsidP="00BE199E">
      <w:pPr>
        <w:spacing w:line="276" w:lineRule="auto"/>
        <w:jc w:val="both"/>
        <w:rPr>
          <w:rFonts w:ascii="Times New Roman" w:eastAsia="Times New Roman" w:hAnsi="Times New Roman"/>
        </w:rPr>
      </w:pPr>
      <w:r w:rsidRPr="00272008">
        <w:rPr>
          <w:rFonts w:ascii="Times New Roman" w:eastAsia="Times New Roman" w:hAnsi="Times New Roman"/>
        </w:rPr>
        <w:t xml:space="preserve">План је да се у првих месец дана по закључењу јавног уговора врши припрема за обављање комуналне делатности од стране приватног партнера, односно обављање административних послова потребних за преузимање јавног аутобуског градског и приградског превоза путника на територији </w:t>
      </w:r>
      <w:r w:rsidRPr="00272008">
        <w:rPr>
          <w:rFonts w:ascii="Times New Roman" w:eastAsia="Times New Roman" w:hAnsi="Times New Roman"/>
          <w:lang w:val="sr-Cyrl-RS"/>
        </w:rPr>
        <w:t>Општине Аранђеловац</w:t>
      </w:r>
      <w:r w:rsidRPr="00272008">
        <w:rPr>
          <w:rFonts w:ascii="Times New Roman" w:eastAsia="Times New Roman" w:hAnsi="Times New Roman"/>
        </w:rPr>
        <w:t>.</w:t>
      </w:r>
    </w:p>
    <w:p w14:paraId="44D077B3" w14:textId="781DD12C" w:rsidR="0063633F" w:rsidRPr="00994681" w:rsidRDefault="001141CC" w:rsidP="00BE199E">
      <w:pPr>
        <w:spacing w:line="276" w:lineRule="auto"/>
        <w:jc w:val="both"/>
        <w:rPr>
          <w:rFonts w:ascii="Times New Roman" w:eastAsia="Times New Roman" w:hAnsi="Times New Roman"/>
          <w:lang w:val="sr-Cyrl-RS"/>
        </w:rPr>
      </w:pPr>
      <w:r>
        <w:rPr>
          <w:rFonts w:ascii="Times New Roman" w:hAnsi="Times New Roman"/>
          <w:lang w:val="sr-Cyrl-RS"/>
        </w:rPr>
        <w:t>Приватни партнер</w:t>
      </w:r>
      <w:r w:rsidR="0063633F" w:rsidRPr="00272008">
        <w:rPr>
          <w:rFonts w:ascii="Times New Roman" w:eastAsia="Times New Roman" w:hAnsi="Times New Roman"/>
        </w:rPr>
        <w:t xml:space="preserve"> је у обавези да поручи нова возила у </w:t>
      </w:r>
      <w:r w:rsidR="00DD3205">
        <w:rPr>
          <w:rFonts w:ascii="Times New Roman" w:eastAsia="Times New Roman" w:hAnsi="Times New Roman"/>
          <w:b/>
          <w:u w:val="single"/>
        </w:rPr>
        <w:t>складу са спецификациј</w:t>
      </w:r>
      <w:r w:rsidR="00DD3205">
        <w:rPr>
          <w:rFonts w:ascii="Times New Roman" w:eastAsia="Times New Roman" w:hAnsi="Times New Roman"/>
          <w:b/>
          <w:u w:val="single"/>
          <w:lang w:val="sr-Cyrl-RS"/>
        </w:rPr>
        <w:t>ом возила (Прилог 1)</w:t>
      </w:r>
      <w:r w:rsidR="0063633F" w:rsidRPr="00272008">
        <w:rPr>
          <w:rFonts w:ascii="Times New Roman" w:eastAsia="Times New Roman" w:hAnsi="Times New Roman"/>
        </w:rPr>
        <w:t xml:space="preserve"> и предвиђеном динамиком испоруке, на које </w:t>
      </w:r>
      <w:r>
        <w:rPr>
          <w:rFonts w:ascii="Times New Roman" w:eastAsia="Times New Roman" w:hAnsi="Times New Roman"/>
          <w:lang w:val="sr-Cyrl-RS"/>
        </w:rPr>
        <w:t xml:space="preserve">Јавни партнер </w:t>
      </w:r>
      <w:r w:rsidR="0063633F" w:rsidRPr="00272008">
        <w:rPr>
          <w:rFonts w:ascii="Times New Roman" w:eastAsia="Times New Roman" w:hAnsi="Times New Roman"/>
        </w:rPr>
        <w:t>може да и</w:t>
      </w:r>
      <w:r w:rsidR="000433BC">
        <w:rPr>
          <w:rFonts w:ascii="Times New Roman" w:eastAsia="Times New Roman" w:hAnsi="Times New Roman"/>
        </w:rPr>
        <w:t xml:space="preserve">знесе приговор уколико возила </w:t>
      </w:r>
      <w:r w:rsidR="0063633F" w:rsidRPr="00272008">
        <w:rPr>
          <w:rFonts w:ascii="Times New Roman" w:eastAsia="Times New Roman" w:hAnsi="Times New Roman"/>
        </w:rPr>
        <w:t>не</w:t>
      </w:r>
      <w:r w:rsidR="00DD3205">
        <w:rPr>
          <w:rFonts w:ascii="Times New Roman" w:eastAsia="Times New Roman" w:hAnsi="Times New Roman"/>
        </w:rPr>
        <w:t xml:space="preserve"> одговарају захтеваним спецификацијама</w:t>
      </w:r>
      <w:r w:rsidR="000433BC">
        <w:rPr>
          <w:rFonts w:ascii="Times New Roman" w:eastAsia="Times New Roman" w:hAnsi="Times New Roman"/>
        </w:rPr>
        <w:t>.</w:t>
      </w:r>
    </w:p>
    <w:p w14:paraId="0C8CF774" w14:textId="77777777" w:rsidR="0063633F" w:rsidRPr="00994681" w:rsidRDefault="0063633F" w:rsidP="00BE199E">
      <w:pPr>
        <w:spacing w:after="240" w:line="360" w:lineRule="auto"/>
        <w:jc w:val="both"/>
        <w:rPr>
          <w:rFonts w:ascii="Times New Roman" w:hAnsi="Times New Roman"/>
          <w:b/>
          <w:u w:val="single"/>
        </w:rPr>
      </w:pPr>
      <w:r w:rsidRPr="00994681">
        <w:rPr>
          <w:rFonts w:ascii="Times New Roman" w:hAnsi="Times New Roman"/>
          <w:b/>
          <w:u w:val="single"/>
        </w:rPr>
        <w:t>Период пружања уговорене услуге</w:t>
      </w:r>
    </w:p>
    <w:p w14:paraId="16FDE66C" w14:textId="6D53ECB8" w:rsidR="0063633F" w:rsidRPr="00272008" w:rsidRDefault="0063633F" w:rsidP="00BE199E">
      <w:pPr>
        <w:spacing w:line="276" w:lineRule="auto"/>
        <w:jc w:val="both"/>
        <w:rPr>
          <w:rFonts w:ascii="Times New Roman" w:eastAsia="Times New Roman" w:hAnsi="Times New Roman"/>
        </w:rPr>
      </w:pPr>
      <w:r w:rsidRPr="00272008">
        <w:rPr>
          <w:rFonts w:ascii="Times New Roman" w:eastAsia="Times New Roman" w:hAnsi="Times New Roman"/>
        </w:rPr>
        <w:t xml:space="preserve">Најкасније, 30 дана од дана закључења јавног уговора </w:t>
      </w:r>
      <w:r w:rsidR="001141CC">
        <w:rPr>
          <w:rFonts w:ascii="Times New Roman" w:hAnsi="Times New Roman"/>
          <w:lang w:val="sr-Cyrl-RS"/>
        </w:rPr>
        <w:t>Приватни партнер</w:t>
      </w:r>
      <w:r w:rsidRPr="00272008">
        <w:rPr>
          <w:rFonts w:ascii="Times New Roman" w:eastAsia="Times New Roman" w:hAnsi="Times New Roman"/>
        </w:rPr>
        <w:t xml:space="preserve"> је у обавези да у потпуности преузме обављање услуге јавног аутобуског градског и приградског превоза. У првих 1</w:t>
      </w:r>
      <w:r w:rsidRPr="00272008">
        <w:rPr>
          <w:rFonts w:ascii="Times New Roman" w:eastAsia="Times New Roman" w:hAnsi="Times New Roman"/>
          <w:lang w:val="sr-Cyrl-RS"/>
        </w:rPr>
        <w:t>2</w:t>
      </w:r>
      <w:r w:rsidRPr="00272008">
        <w:rPr>
          <w:rFonts w:ascii="Times New Roman" w:eastAsia="Times New Roman" w:hAnsi="Times New Roman"/>
        </w:rPr>
        <w:t xml:space="preserve"> месеци трајања уговора, односно до набавке нових возила, </w:t>
      </w:r>
      <w:r w:rsidRPr="00AE392A">
        <w:rPr>
          <w:rFonts w:ascii="Times New Roman" w:eastAsia="Times New Roman" w:hAnsi="Times New Roman"/>
        </w:rPr>
        <w:t xml:space="preserve">превоз ће се обављати са постојећим или неким другим возилима којима </w:t>
      </w:r>
      <w:r w:rsidR="001141CC" w:rsidRPr="00AE392A">
        <w:rPr>
          <w:rFonts w:ascii="Times New Roman" w:hAnsi="Times New Roman"/>
          <w:lang w:val="sr-Cyrl-RS"/>
        </w:rPr>
        <w:t>Приватни партнер</w:t>
      </w:r>
      <w:r w:rsidRPr="00AE392A">
        <w:rPr>
          <w:rFonts w:ascii="Times New Roman" w:eastAsia="Times New Roman" w:hAnsi="Times New Roman"/>
        </w:rPr>
        <w:t xml:space="preserve"> располаже</w:t>
      </w:r>
      <w:r w:rsidRPr="00272008">
        <w:rPr>
          <w:rFonts w:ascii="Times New Roman" w:eastAsia="Times New Roman" w:hAnsi="Times New Roman"/>
        </w:rPr>
        <w:t>. У сваком моменту, превоз путника мора да се обавља без застоја и промена.</w:t>
      </w:r>
    </w:p>
    <w:p w14:paraId="257D8970" w14:textId="0D20B19B" w:rsidR="0063633F" w:rsidRPr="00272008" w:rsidRDefault="001141CC" w:rsidP="00BE199E">
      <w:pPr>
        <w:spacing w:line="276" w:lineRule="auto"/>
        <w:jc w:val="both"/>
        <w:rPr>
          <w:rFonts w:ascii="Times New Roman" w:eastAsia="Times New Roman" w:hAnsi="Times New Roman"/>
          <w:lang w:val="sr-Cyrl-RS"/>
        </w:rPr>
      </w:pPr>
      <w:r>
        <w:rPr>
          <w:rFonts w:ascii="Times New Roman" w:hAnsi="Times New Roman"/>
          <w:lang w:val="sr-Cyrl-RS"/>
        </w:rPr>
        <w:t>Приватни партнер</w:t>
      </w:r>
      <w:r w:rsidR="0063633F" w:rsidRPr="00272008">
        <w:rPr>
          <w:rFonts w:ascii="Times New Roman" w:eastAsia="Times New Roman" w:hAnsi="Times New Roman"/>
        </w:rPr>
        <w:t xml:space="preserve"> ће у року од најдуже 1</w:t>
      </w:r>
      <w:r w:rsidR="0063633F" w:rsidRPr="00272008">
        <w:rPr>
          <w:rFonts w:ascii="Times New Roman" w:eastAsia="Times New Roman" w:hAnsi="Times New Roman"/>
          <w:lang w:val="sr-Cyrl-RS"/>
        </w:rPr>
        <w:t>2</w:t>
      </w:r>
      <w:r w:rsidR="0063633F" w:rsidRPr="00272008">
        <w:rPr>
          <w:rFonts w:ascii="Times New Roman" w:eastAsia="Times New Roman" w:hAnsi="Times New Roman"/>
        </w:rPr>
        <w:t xml:space="preserve"> месеци од дана закључења уговора бити у обавези да набави </w:t>
      </w:r>
      <w:r w:rsidR="0063633F" w:rsidRPr="00272008">
        <w:rPr>
          <w:rFonts w:ascii="Times New Roman" w:eastAsia="Times New Roman" w:hAnsi="Times New Roman"/>
          <w:lang w:val="sr-Cyrl-RS"/>
        </w:rPr>
        <w:t>10</w:t>
      </w:r>
      <w:r w:rsidR="0063633F" w:rsidRPr="00272008">
        <w:rPr>
          <w:rFonts w:ascii="Times New Roman" w:eastAsia="Times New Roman" w:hAnsi="Times New Roman"/>
        </w:rPr>
        <w:t xml:space="preserve"> нових </w:t>
      </w:r>
      <w:r w:rsidR="0063633F" w:rsidRPr="00272008">
        <w:rPr>
          <w:rFonts w:ascii="Times New Roman" w:eastAsia="Times New Roman" w:hAnsi="Times New Roman"/>
          <w:lang w:val="sr-Cyrl-RS"/>
        </w:rPr>
        <w:t xml:space="preserve">и 5 половних возила старости до 10 година </w:t>
      </w:r>
      <w:r w:rsidR="0063633F" w:rsidRPr="00AE392A">
        <w:rPr>
          <w:rFonts w:ascii="Times New Roman" w:eastAsia="Times New Roman" w:hAnsi="Times New Roman"/>
        </w:rPr>
        <w:t>емисионе класе ЕУРО6</w:t>
      </w:r>
      <w:r w:rsidR="0063633F" w:rsidRPr="00AE392A">
        <w:rPr>
          <w:rFonts w:ascii="Times New Roman" w:eastAsia="Times New Roman" w:hAnsi="Times New Roman"/>
          <w:lang w:val="sr-Cyrl-RS"/>
        </w:rPr>
        <w:t>.</w:t>
      </w:r>
    </w:p>
    <w:p w14:paraId="5C0E5D1C" w14:textId="2A0ABEDC" w:rsidR="0063633F" w:rsidRPr="00272008" w:rsidRDefault="001141CC" w:rsidP="00BE199E">
      <w:pPr>
        <w:spacing w:line="276" w:lineRule="auto"/>
        <w:jc w:val="both"/>
        <w:rPr>
          <w:rFonts w:ascii="Times New Roman" w:eastAsia="Times New Roman" w:hAnsi="Times New Roman"/>
        </w:rPr>
      </w:pPr>
      <w:r>
        <w:rPr>
          <w:rFonts w:ascii="Times New Roman" w:hAnsi="Times New Roman"/>
          <w:lang w:val="sr-Cyrl-RS"/>
        </w:rPr>
        <w:t>Приватни партнер</w:t>
      </w:r>
      <w:r w:rsidR="0063633F" w:rsidRPr="00272008">
        <w:rPr>
          <w:rFonts w:ascii="Times New Roman" w:eastAsia="Times New Roman" w:hAnsi="Times New Roman"/>
        </w:rPr>
        <w:t xml:space="preserve"> ће бити у обавези да у свим новим возилима којима ће се обављати јавни аутобуски градски и приградски превоз путника, обезбеди систем за електронску наплату карата који мора бити имплементиран пре него што се возило пусти у рад. </w:t>
      </w:r>
    </w:p>
    <w:p w14:paraId="2E16E9B1" w14:textId="4B0CB368" w:rsidR="00994681" w:rsidRDefault="0063633F" w:rsidP="00BE199E">
      <w:pPr>
        <w:spacing w:line="276" w:lineRule="auto"/>
        <w:jc w:val="both"/>
        <w:rPr>
          <w:rFonts w:ascii="Times New Roman" w:eastAsia="Times New Roman" w:hAnsi="Times New Roman"/>
        </w:rPr>
      </w:pPr>
      <w:r w:rsidRPr="00272008">
        <w:rPr>
          <w:rFonts w:ascii="Times New Roman" w:eastAsia="Times New Roman" w:hAnsi="Times New Roman"/>
        </w:rPr>
        <w:t>Најкасније 1</w:t>
      </w:r>
      <w:r w:rsidRPr="00272008">
        <w:rPr>
          <w:rFonts w:ascii="Times New Roman" w:eastAsia="Times New Roman" w:hAnsi="Times New Roman"/>
          <w:lang w:val="sr-Cyrl-RS"/>
        </w:rPr>
        <w:t>2</w:t>
      </w:r>
      <w:r w:rsidRPr="00272008">
        <w:rPr>
          <w:rFonts w:ascii="Times New Roman" w:eastAsia="Times New Roman" w:hAnsi="Times New Roman"/>
        </w:rPr>
        <w:t xml:space="preserve"> месеци од дана закључења уговора, </w:t>
      </w:r>
      <w:r w:rsidR="001141CC">
        <w:rPr>
          <w:rFonts w:ascii="Times New Roman" w:hAnsi="Times New Roman"/>
          <w:lang w:val="sr-Cyrl-RS"/>
        </w:rPr>
        <w:t>Приватни партнер</w:t>
      </w:r>
      <w:r w:rsidRPr="00272008">
        <w:rPr>
          <w:rFonts w:ascii="Times New Roman" w:eastAsia="Times New Roman" w:hAnsi="Times New Roman"/>
        </w:rPr>
        <w:t xml:space="preserve"> је у обавези да услугу обавља новим возилима ЕУРО</w:t>
      </w:r>
      <w:r w:rsidRPr="00272008">
        <w:rPr>
          <w:rFonts w:ascii="Times New Roman" w:eastAsia="Times New Roman" w:hAnsi="Times New Roman"/>
          <w:lang w:val="sr-Cyrl-RS"/>
        </w:rPr>
        <w:t xml:space="preserve"> </w:t>
      </w:r>
      <w:r w:rsidRPr="00272008">
        <w:rPr>
          <w:rFonts w:ascii="Times New Roman" w:eastAsia="Times New Roman" w:hAnsi="Times New Roman"/>
        </w:rPr>
        <w:t>6 категорије (која је претходно доказао да је набавио у складу са</w:t>
      </w:r>
      <w:r w:rsidR="00B34ED0">
        <w:rPr>
          <w:rFonts w:ascii="Times New Roman" w:eastAsia="Times New Roman" w:hAnsi="Times New Roman"/>
          <w:lang w:val="sr-Cyrl-RS"/>
        </w:rPr>
        <w:t xml:space="preserve">  спецификацијом и понудом</w:t>
      </w:r>
      <w:r w:rsidR="00DD3205">
        <w:rPr>
          <w:rFonts w:ascii="Times New Roman" w:eastAsia="Times New Roman" w:hAnsi="Times New Roman"/>
        </w:rPr>
        <w:t>) и која ће бити</w:t>
      </w:r>
      <w:r w:rsidRPr="00272008">
        <w:rPr>
          <w:rFonts w:ascii="Times New Roman" w:eastAsia="Times New Roman" w:hAnsi="Times New Roman"/>
        </w:rPr>
        <w:t xml:space="preserve"> опремљена системом за електронску наплату карата. </w:t>
      </w:r>
    </w:p>
    <w:p w14:paraId="40100211" w14:textId="518BF470" w:rsidR="0063633F" w:rsidRPr="00272008" w:rsidRDefault="00B34ED0" w:rsidP="00BE199E">
      <w:pPr>
        <w:spacing w:line="276" w:lineRule="auto"/>
        <w:jc w:val="both"/>
        <w:rPr>
          <w:rFonts w:ascii="Times New Roman" w:eastAsia="Times New Roman" w:hAnsi="Times New Roman"/>
        </w:rPr>
      </w:pPr>
      <w:r>
        <w:rPr>
          <w:rFonts w:ascii="Times New Roman" w:hAnsi="Times New Roman"/>
          <w:lang w:val="sr-Cyrl-RS"/>
        </w:rPr>
        <w:t>Приватни партнер</w:t>
      </w:r>
      <w:r w:rsidR="0063633F" w:rsidRPr="00272008">
        <w:rPr>
          <w:rFonts w:ascii="Times New Roman" w:eastAsia="Times New Roman" w:hAnsi="Times New Roman"/>
        </w:rPr>
        <w:t xml:space="preserve"> је дужан да редовно одржава возила, као и опрему за електронску наплату карата и да омогући да иста функционише у сваком моменту беспрекорно са минималним отказом и да јавном партнеру омогући приступ свим подацима који су доступни путем </w:t>
      </w:r>
      <w:r w:rsidR="0063633F" w:rsidRPr="00272008">
        <w:rPr>
          <w:rFonts w:ascii="Times New Roman" w:eastAsia="Times New Roman" w:hAnsi="Times New Roman"/>
          <w:lang w:val="sr-Cyrl-RS"/>
        </w:rPr>
        <w:t>система</w:t>
      </w:r>
      <w:r w:rsidR="0063633F" w:rsidRPr="00272008">
        <w:rPr>
          <w:rFonts w:ascii="Times New Roman" w:eastAsia="Times New Roman" w:hAnsi="Times New Roman"/>
        </w:rPr>
        <w:t xml:space="preserve"> електронске наплате карата.</w:t>
      </w:r>
    </w:p>
    <w:p w14:paraId="412C2D0D" w14:textId="6932B04B" w:rsidR="0063633F" w:rsidRPr="00272008" w:rsidRDefault="00B34ED0" w:rsidP="00BE199E">
      <w:pPr>
        <w:spacing w:line="276" w:lineRule="auto"/>
        <w:jc w:val="both"/>
        <w:rPr>
          <w:rFonts w:ascii="Times New Roman" w:eastAsia="Times New Roman" w:hAnsi="Times New Roman"/>
        </w:rPr>
      </w:pPr>
      <w:r>
        <w:rPr>
          <w:rFonts w:ascii="Times New Roman" w:hAnsi="Times New Roman"/>
          <w:lang w:val="sr-Cyrl-RS"/>
        </w:rPr>
        <w:t>Приватни партнер</w:t>
      </w:r>
      <w:r w:rsidR="0063633F" w:rsidRPr="00272008">
        <w:rPr>
          <w:rFonts w:ascii="Times New Roman" w:eastAsia="Times New Roman" w:hAnsi="Times New Roman"/>
        </w:rPr>
        <w:t xml:space="preserve"> има обавезу да у складу са чланом 29. Закона о превозу путника у друмском саобраћају обавести министарство надлежно за послове саобраћаја о промени података о условима на основу којих је издата лиценца за превоз (промена возног парка) и то најкасније у року од 15 дана од дана настале промене. </w:t>
      </w:r>
    </w:p>
    <w:p w14:paraId="56C9349F" w14:textId="77777777" w:rsidR="0063633F" w:rsidRPr="00272008" w:rsidRDefault="0063633F" w:rsidP="00BE199E">
      <w:pPr>
        <w:spacing w:line="276" w:lineRule="auto"/>
        <w:jc w:val="both"/>
        <w:rPr>
          <w:rFonts w:ascii="Times New Roman" w:eastAsia="Times New Roman" w:hAnsi="Times New Roman"/>
        </w:rPr>
      </w:pPr>
      <w:r w:rsidRPr="00272008">
        <w:rPr>
          <w:rFonts w:ascii="Times New Roman" w:eastAsia="Times New Roman" w:hAnsi="Times New Roman"/>
        </w:rPr>
        <w:t>Министарство издаје изводе лиценце за све аутобусе који испуњавају услове утврђене овим законом, као и услове утврђене прописима којима се уређује безбедност саобраћаја на путевима, а који су унети у решење о издавању лиценце за превоз и извода лиценце.</w:t>
      </w:r>
    </w:p>
    <w:p w14:paraId="7FF49CFC" w14:textId="5DCDE7F1" w:rsidR="0063633F" w:rsidRPr="00272008" w:rsidRDefault="0063633F" w:rsidP="00BE199E">
      <w:pPr>
        <w:pStyle w:val="BodyText"/>
        <w:spacing w:after="120"/>
        <w:rPr>
          <w:sz w:val="22"/>
          <w:szCs w:val="22"/>
          <w:lang w:val="aa-ET"/>
        </w:rPr>
      </w:pPr>
      <w:r w:rsidRPr="00272008">
        <w:rPr>
          <w:sz w:val="22"/>
          <w:szCs w:val="22"/>
          <w:lang w:val="sr-Cyrl-RS"/>
        </w:rPr>
        <w:t>Општина</w:t>
      </w:r>
      <w:r w:rsidRPr="00272008">
        <w:rPr>
          <w:sz w:val="22"/>
          <w:szCs w:val="22"/>
          <w:lang w:val="aa-ET"/>
        </w:rPr>
        <w:t xml:space="preserve"> ће </w:t>
      </w:r>
      <w:r w:rsidRPr="00272008">
        <w:rPr>
          <w:sz w:val="22"/>
          <w:szCs w:val="22"/>
          <w:lang w:val="sr-Cyrl-RS"/>
        </w:rPr>
        <w:t>активно учествовати у</w:t>
      </w:r>
      <w:r w:rsidRPr="00272008">
        <w:rPr>
          <w:sz w:val="22"/>
          <w:szCs w:val="22"/>
          <w:lang w:val="aa-ET"/>
        </w:rPr>
        <w:t xml:space="preserve"> исходовањ</w:t>
      </w:r>
      <w:r w:rsidRPr="00272008">
        <w:rPr>
          <w:sz w:val="22"/>
          <w:szCs w:val="22"/>
          <w:lang w:val="sr-Cyrl-RS"/>
        </w:rPr>
        <w:t>у</w:t>
      </w:r>
      <w:r w:rsidRPr="00272008">
        <w:rPr>
          <w:sz w:val="22"/>
          <w:szCs w:val="22"/>
          <w:lang w:val="aa-ET"/>
        </w:rPr>
        <w:t xml:space="preserve"> свих неопходних дозвола, сертификата, </w:t>
      </w:r>
      <w:r w:rsidR="00B34ED0">
        <w:rPr>
          <w:sz w:val="22"/>
          <w:szCs w:val="22"/>
          <w:lang w:val="aa-ET"/>
        </w:rPr>
        <w:t>лиценци и у</w:t>
      </w:r>
      <w:r w:rsidRPr="00272008">
        <w:rPr>
          <w:sz w:val="22"/>
          <w:szCs w:val="22"/>
          <w:lang w:val="aa-ET"/>
        </w:rPr>
        <w:t xml:space="preserve"> исходовању истих код свих јавних и других надлежних тела како би се овај </w:t>
      </w:r>
      <w:r w:rsidRPr="00272008">
        <w:rPr>
          <w:sz w:val="22"/>
          <w:szCs w:val="22"/>
          <w:lang w:val="sr-Cyrl-RS"/>
        </w:rPr>
        <w:t xml:space="preserve">пројекат </w:t>
      </w:r>
      <w:r w:rsidRPr="00272008">
        <w:rPr>
          <w:sz w:val="22"/>
          <w:szCs w:val="22"/>
          <w:lang w:val="aa-ET"/>
        </w:rPr>
        <w:t>реализовао.</w:t>
      </w:r>
      <w:r w:rsidRPr="00272008">
        <w:rPr>
          <w:sz w:val="22"/>
          <w:szCs w:val="22"/>
          <w:lang w:val="aa-ET"/>
        </w:rPr>
        <w:tab/>
      </w:r>
    </w:p>
    <w:p w14:paraId="66377EF5" w14:textId="5C94CBB3" w:rsidR="0063633F" w:rsidRPr="00272008" w:rsidRDefault="0063633F" w:rsidP="00BE199E">
      <w:pPr>
        <w:pStyle w:val="BodyText"/>
        <w:spacing w:after="120"/>
        <w:rPr>
          <w:sz w:val="22"/>
          <w:szCs w:val="22"/>
          <w:lang w:val="aa-ET"/>
        </w:rPr>
      </w:pPr>
      <w:r w:rsidRPr="00272008">
        <w:rPr>
          <w:sz w:val="22"/>
          <w:szCs w:val="22"/>
          <w:lang w:val="aa-ET"/>
        </w:rPr>
        <w:lastRenderedPageBreak/>
        <w:t>На</w:t>
      </w:r>
      <w:r w:rsidR="00B34ED0">
        <w:rPr>
          <w:sz w:val="22"/>
          <w:szCs w:val="22"/>
          <w:lang w:val="aa-ET"/>
        </w:rPr>
        <w:t xml:space="preserve">јмање једном годишње </w:t>
      </w:r>
      <w:r w:rsidR="00B34ED0">
        <w:rPr>
          <w:sz w:val="22"/>
          <w:szCs w:val="22"/>
          <w:lang w:val="sr-Cyrl-RS"/>
        </w:rPr>
        <w:t>Приватни партнер</w:t>
      </w:r>
      <w:r w:rsidRPr="00272008">
        <w:rPr>
          <w:sz w:val="22"/>
          <w:szCs w:val="22"/>
          <w:lang w:val="aa-ET"/>
        </w:rPr>
        <w:t xml:space="preserve"> је обавезан да изврши анализу тренутних линија и да предложи евентуалне измене реда вожње, линија и висине накнаде уколико има оправданих разлога за то.  </w:t>
      </w:r>
    </w:p>
    <w:p w14:paraId="7A0E7051" w14:textId="1660E41D" w:rsidR="0063633F" w:rsidRPr="00272008" w:rsidRDefault="00B34ED0" w:rsidP="00BE199E">
      <w:pPr>
        <w:spacing w:line="276" w:lineRule="auto"/>
        <w:jc w:val="both"/>
        <w:rPr>
          <w:rFonts w:ascii="Times New Roman" w:eastAsia="Times New Roman" w:hAnsi="Times New Roman"/>
        </w:rPr>
      </w:pPr>
      <w:r>
        <w:rPr>
          <w:rFonts w:ascii="Times New Roman" w:eastAsia="Times New Roman" w:hAnsi="Times New Roman"/>
          <w:lang w:val="sr-Cyrl-RS"/>
        </w:rPr>
        <w:t>Приватни партнер</w:t>
      </w:r>
      <w:r w:rsidR="0063633F" w:rsidRPr="00272008">
        <w:rPr>
          <w:rFonts w:ascii="Times New Roman" w:eastAsia="Times New Roman" w:hAnsi="Times New Roman"/>
        </w:rPr>
        <w:t xml:space="preserve"> ће имати обавезу извештавања Скупштине </w:t>
      </w:r>
      <w:r w:rsidR="0063633F" w:rsidRPr="00272008">
        <w:rPr>
          <w:rFonts w:ascii="Times New Roman" w:eastAsia="Times New Roman" w:hAnsi="Times New Roman"/>
          <w:lang w:val="sr-Cyrl-RS"/>
        </w:rPr>
        <w:t>Општине</w:t>
      </w:r>
      <w:r w:rsidR="0063633F" w:rsidRPr="00272008">
        <w:rPr>
          <w:rFonts w:ascii="Times New Roman" w:eastAsia="Times New Roman" w:hAnsi="Times New Roman"/>
        </w:rPr>
        <w:t xml:space="preserve"> о пословању (обавезама, приходима, расходима), на сваких 6 месеци током свих 15 година трајања уговора.</w:t>
      </w:r>
    </w:p>
    <w:p w14:paraId="16F7C22C" w14:textId="77777777" w:rsidR="0063633F" w:rsidRPr="00272008" w:rsidRDefault="0063633F" w:rsidP="00BE199E">
      <w:pPr>
        <w:widowControl w:val="0"/>
        <w:pBdr>
          <w:top w:val="none" w:sz="0" w:space="0" w:color="000000"/>
          <w:left w:val="none" w:sz="0" w:space="0" w:color="000000"/>
          <w:bottom w:val="none" w:sz="0" w:space="0" w:color="000000"/>
          <w:right w:val="none" w:sz="0" w:space="0" w:color="000000"/>
        </w:pBdr>
        <w:autoSpaceDE w:val="0"/>
        <w:autoSpaceDN w:val="0"/>
        <w:spacing w:after="120" w:line="240" w:lineRule="auto"/>
        <w:jc w:val="both"/>
        <w:rPr>
          <w:rFonts w:ascii="Times New Roman" w:eastAsia="Times New Roman" w:hAnsi="Times New Roman"/>
          <w:b/>
          <w:bCs/>
          <w:lang w:val="sr-Cyrl-RS"/>
        </w:rPr>
      </w:pPr>
      <w:r w:rsidRPr="00272008">
        <w:rPr>
          <w:rFonts w:ascii="Times New Roman" w:eastAsia="Times New Roman" w:hAnsi="Times New Roman"/>
          <w:b/>
          <w:bCs/>
          <w:lang w:val="sr-Cyrl-RS"/>
        </w:rPr>
        <w:t>Период трајања уговора јесте 15 година.</w:t>
      </w:r>
    </w:p>
    <w:p w14:paraId="39E0D772" w14:textId="2D3FB8CD" w:rsidR="0063633F" w:rsidRPr="00272008" w:rsidRDefault="00B34ED0" w:rsidP="00BE199E">
      <w:pPr>
        <w:spacing w:after="120" w:line="276" w:lineRule="auto"/>
        <w:jc w:val="both"/>
        <w:rPr>
          <w:rFonts w:ascii="Times New Roman" w:eastAsia="Times New Roman" w:hAnsi="Times New Roman"/>
          <w:lang w:val="sr-Cyrl-RS"/>
        </w:rPr>
      </w:pPr>
      <w:r>
        <w:rPr>
          <w:rFonts w:ascii="Times New Roman" w:eastAsia="Times New Roman" w:hAnsi="Times New Roman"/>
          <w:lang w:val="sr-Cyrl-RS"/>
        </w:rPr>
        <w:t>Приватни партнер</w:t>
      </w:r>
      <w:r w:rsidR="0063633F" w:rsidRPr="00272008">
        <w:rPr>
          <w:rFonts w:ascii="Times New Roman" w:eastAsia="Times New Roman" w:hAnsi="Times New Roman"/>
          <w:lang w:val="sr-Cyrl-RS"/>
        </w:rPr>
        <w:t xml:space="preserve"> ће имати право да предлаже измене реда вожње, линија и висине накнаде уколико има оправданих разлога за то.  </w:t>
      </w:r>
    </w:p>
    <w:p w14:paraId="01B5F281" w14:textId="2901C572" w:rsidR="0063633F" w:rsidRPr="00272008" w:rsidRDefault="00B34ED0" w:rsidP="00BE199E">
      <w:pPr>
        <w:spacing w:after="120" w:line="276" w:lineRule="auto"/>
        <w:jc w:val="both"/>
        <w:rPr>
          <w:rFonts w:ascii="Times New Roman" w:eastAsia="Times New Roman" w:hAnsi="Times New Roman"/>
          <w:lang w:val="sr-Latn-RS"/>
        </w:rPr>
      </w:pPr>
      <w:r>
        <w:rPr>
          <w:rFonts w:ascii="Times New Roman" w:eastAsia="Times New Roman" w:hAnsi="Times New Roman"/>
          <w:lang w:val="sr-Cyrl-RS"/>
        </w:rPr>
        <w:t>Приватни партнер</w:t>
      </w:r>
      <w:r w:rsidR="0063633F" w:rsidRPr="00272008">
        <w:rPr>
          <w:rFonts w:ascii="Times New Roman" w:eastAsia="Times New Roman" w:hAnsi="Times New Roman"/>
          <w:lang w:val="sr-Cyrl-RS"/>
        </w:rPr>
        <w:t xml:space="preserve"> може поднети захтев за давање сагласности о промени цене накнаде, при чему Скупштини општине Аранђеловац доставља образложење које нарочито садржи разлоге за промену и детаљну структуру предложене цене (цене рада, промена курса, промена стопе инфлације, цене енергента). Скупштина општине Аранђеловац доноси одлуку о давању сагласности на промену накнаде.</w:t>
      </w:r>
      <w:r w:rsidR="0063633F" w:rsidRPr="00272008">
        <w:rPr>
          <w:rFonts w:ascii="Times New Roman" w:eastAsia="Times New Roman" w:hAnsi="Times New Roman"/>
          <w:lang w:val="en-GB"/>
        </w:rPr>
        <w:t> </w:t>
      </w:r>
    </w:p>
    <w:p w14:paraId="3C24FA48" w14:textId="1C8AECF6" w:rsidR="0063633F" w:rsidRPr="00272008" w:rsidRDefault="0063633F" w:rsidP="00BE199E">
      <w:pPr>
        <w:spacing w:after="120" w:line="276" w:lineRule="auto"/>
        <w:jc w:val="both"/>
        <w:rPr>
          <w:rFonts w:ascii="Times New Roman" w:eastAsia="Times New Roman" w:hAnsi="Times New Roman"/>
          <w:lang w:val="sr-Cyrl-RS"/>
        </w:rPr>
      </w:pPr>
      <w:r w:rsidRPr="00272008">
        <w:rPr>
          <w:rFonts w:ascii="Times New Roman" w:eastAsia="Times New Roman" w:hAnsi="Times New Roman"/>
          <w:lang w:val="sr-Cyrl-RS"/>
        </w:rPr>
        <w:t>Поред могућности промене накнаде, уговорне стране ће најмање једном годишње извршити проверу и преглед цена и утврдити да ли је дошло до промене оперативних трошкова који утичу на накнаду. Оперативни трошкови који утичу на промену накнаде су: трошкови енергената, трошкови зарада и остали параметри дефисани у методологији за промену цене услуге. На овај на</w:t>
      </w:r>
      <w:r w:rsidR="00B34ED0">
        <w:rPr>
          <w:rFonts w:ascii="Times New Roman" w:eastAsia="Times New Roman" w:hAnsi="Times New Roman"/>
          <w:lang w:val="sr-Cyrl-RS"/>
        </w:rPr>
        <w:t>чин, Јавни партнер и Приватни партнер</w:t>
      </w:r>
      <w:r w:rsidRPr="00272008">
        <w:rPr>
          <w:rFonts w:ascii="Times New Roman" w:eastAsia="Times New Roman" w:hAnsi="Times New Roman"/>
          <w:lang w:val="sr-Cyrl-RS"/>
        </w:rPr>
        <w:t xml:space="preserve"> имају право да покрену захтев за измену накнаде за пружање услуга у случају повећања, односно смањења наведених трошкова.</w:t>
      </w:r>
      <w:r w:rsidRPr="00272008">
        <w:rPr>
          <w:rFonts w:ascii="Times New Roman" w:eastAsia="Times New Roman" w:hAnsi="Times New Roman"/>
          <w:lang w:val="en-GB"/>
        </w:rPr>
        <w:t> </w:t>
      </w:r>
    </w:p>
    <w:p w14:paraId="71A27792" w14:textId="3F4DCD0C" w:rsidR="0063633F" w:rsidRPr="00272008" w:rsidRDefault="0063633F" w:rsidP="00272008">
      <w:pPr>
        <w:pStyle w:val="Heading1"/>
      </w:pPr>
      <w:bookmarkStart w:id="21" w:name="_Toc129611504"/>
      <w:bookmarkStart w:id="22" w:name="_Toc165035991"/>
      <w:r w:rsidRPr="00272008">
        <w:t>ПОДАЦИ О ПОТРЕБНИМ НОВЧАНИМ И ДРУГИМ СРЕДСТВИМА И ДИНАМИЦИ ЊИХОВОГ УЛАГАЊА</w:t>
      </w:r>
      <w:bookmarkEnd w:id="21"/>
      <w:bookmarkEnd w:id="22"/>
    </w:p>
    <w:p w14:paraId="00D1FD9A" w14:textId="77777777" w:rsidR="0063633F" w:rsidRPr="00272008" w:rsidRDefault="0063633F" w:rsidP="00BE199E">
      <w:pPr>
        <w:spacing w:line="240" w:lineRule="auto"/>
        <w:jc w:val="both"/>
        <w:rPr>
          <w:rFonts w:ascii="Times New Roman" w:hAnsi="Times New Roman"/>
        </w:rPr>
      </w:pPr>
    </w:p>
    <w:p w14:paraId="12FA9D3E" w14:textId="77777777" w:rsidR="0063633F" w:rsidRPr="00272008" w:rsidRDefault="0063633F" w:rsidP="00BE199E">
      <w:pPr>
        <w:jc w:val="both"/>
        <w:rPr>
          <w:rFonts w:ascii="Times New Roman" w:hAnsi="Times New Roman"/>
          <w:lang w:val="sr-Cyrl-RS"/>
        </w:rPr>
      </w:pPr>
      <w:r w:rsidRPr="00272008">
        <w:rPr>
          <w:rFonts w:ascii="Times New Roman" w:hAnsi="Times New Roman"/>
        </w:rPr>
        <w:t>У наставку текста ће бити приказани капитални трошкови пројекта који подразумевају набавку комплетног, потпуно новог, возног парка за обављање делатности и спровођење услуге превоза путника (</w:t>
      </w:r>
      <w:r w:rsidRPr="00272008">
        <w:rPr>
          <w:rFonts w:ascii="Times New Roman" w:hAnsi="Times New Roman"/>
          <w:lang w:val="sr-Cyrl-RS"/>
        </w:rPr>
        <w:t>аутобуси, минибусеви и комби возила</w:t>
      </w:r>
      <w:r w:rsidRPr="00272008">
        <w:rPr>
          <w:rFonts w:ascii="Times New Roman" w:hAnsi="Times New Roman"/>
        </w:rPr>
        <w:t xml:space="preserve">), као и вредност средстава </w:t>
      </w:r>
      <w:r w:rsidRPr="00272008">
        <w:rPr>
          <w:rFonts w:ascii="Times New Roman" w:hAnsi="Times New Roman"/>
          <w:lang w:val="sr-Cyrl-RS"/>
        </w:rPr>
        <w:t>за уређење постојећих стајалишта.</w:t>
      </w:r>
    </w:p>
    <w:p w14:paraId="336F1204" w14:textId="2A2CFA81" w:rsidR="0063633F" w:rsidRPr="00272008" w:rsidRDefault="0063633F" w:rsidP="00BE199E">
      <w:pPr>
        <w:jc w:val="both"/>
        <w:rPr>
          <w:rFonts w:ascii="Times New Roman" w:hAnsi="Times New Roman"/>
        </w:rPr>
      </w:pPr>
      <w:r w:rsidRPr="00272008">
        <w:rPr>
          <w:rFonts w:ascii="Times New Roman" w:hAnsi="Times New Roman"/>
        </w:rPr>
        <w:t xml:space="preserve">За обављање делатности јавног аутобуског градског и приградског превоза путника на територији </w:t>
      </w:r>
      <w:r w:rsidRPr="00272008">
        <w:rPr>
          <w:rFonts w:ascii="Times New Roman" w:hAnsi="Times New Roman"/>
          <w:lang w:val="sr-Cyrl-RS"/>
        </w:rPr>
        <w:t>Општине Аранђеловац</w:t>
      </w:r>
      <w:r w:rsidRPr="00272008">
        <w:rPr>
          <w:rFonts w:ascii="Times New Roman" w:hAnsi="Times New Roman"/>
        </w:rPr>
        <w:t xml:space="preserve"> неопходно је обезбедити </w:t>
      </w:r>
      <w:r w:rsidRPr="00272008">
        <w:rPr>
          <w:rFonts w:ascii="Times New Roman" w:hAnsi="Times New Roman"/>
          <w:lang w:val="sr-Cyrl-RS"/>
        </w:rPr>
        <w:t>5 нових соло аутобуса, 4 нов</w:t>
      </w:r>
      <w:r w:rsidR="001F67EE">
        <w:rPr>
          <w:rFonts w:ascii="Times New Roman" w:hAnsi="Times New Roman"/>
          <w:lang w:val="sr-Cyrl-RS"/>
        </w:rPr>
        <w:t>а минибуса и 1 ново комби возилo</w:t>
      </w:r>
      <w:r w:rsidRPr="00272008">
        <w:rPr>
          <w:rFonts w:ascii="Times New Roman" w:hAnsi="Times New Roman"/>
          <w:lang w:val="sr-Cyrl-RS"/>
        </w:rPr>
        <w:t>, док ће 2 соло аутобуса и 3 комби возила бити у резерви, чија старост не прелази 10 година током целог трајања уговора</w:t>
      </w:r>
      <w:r w:rsidRPr="00272008">
        <w:rPr>
          <w:rFonts w:ascii="Times New Roman" w:hAnsi="Times New Roman"/>
        </w:rPr>
        <w:t xml:space="preserve">. Према представљеној спецификацији укупан број возила неопходних за обављање превоза је </w:t>
      </w:r>
      <w:r w:rsidRPr="00272008">
        <w:rPr>
          <w:rFonts w:ascii="Times New Roman" w:hAnsi="Times New Roman"/>
          <w:lang w:val="sr-Cyrl-RS"/>
        </w:rPr>
        <w:t>15</w:t>
      </w:r>
      <w:r w:rsidRPr="00272008">
        <w:rPr>
          <w:rFonts w:ascii="Times New Roman" w:hAnsi="Times New Roman"/>
        </w:rPr>
        <w:t xml:space="preserve"> возила, а уколико у току реализације пројекта дође до повећања броја пређених километара</w:t>
      </w:r>
      <w:r w:rsidRPr="00272008">
        <w:rPr>
          <w:rFonts w:ascii="Times New Roman" w:hAnsi="Times New Roman"/>
          <w:lang w:val="sr-Cyrl-RS"/>
        </w:rPr>
        <w:t xml:space="preserve"> и промене линија и реда вожње</w:t>
      </w:r>
      <w:r w:rsidRPr="00272008">
        <w:rPr>
          <w:rFonts w:ascii="Times New Roman" w:hAnsi="Times New Roman"/>
        </w:rPr>
        <w:t xml:space="preserve"> у току године неопходно је број возила ускладити са </w:t>
      </w:r>
      <w:r w:rsidRPr="00272008">
        <w:rPr>
          <w:rFonts w:ascii="Times New Roman" w:hAnsi="Times New Roman"/>
          <w:lang w:val="sr-Cyrl-RS"/>
        </w:rPr>
        <w:t>насталим променама</w:t>
      </w:r>
      <w:r w:rsidRPr="00272008">
        <w:rPr>
          <w:rFonts w:ascii="Times New Roman" w:hAnsi="Times New Roman"/>
        </w:rPr>
        <w:t>.</w:t>
      </w:r>
    </w:p>
    <w:p w14:paraId="4712F52A" w14:textId="77777777" w:rsidR="0063633F" w:rsidRPr="00272008" w:rsidRDefault="0063633F" w:rsidP="00BE199E">
      <w:pPr>
        <w:jc w:val="both"/>
        <w:rPr>
          <w:rFonts w:ascii="Times New Roman" w:hAnsi="Times New Roman"/>
        </w:rPr>
      </w:pPr>
      <w:r w:rsidRPr="00272008">
        <w:rPr>
          <w:rFonts w:ascii="Times New Roman" w:hAnsi="Times New Roman"/>
        </w:rPr>
        <w:t>Врста возила којом би се обављао превоз је ЕУРО 6 категорија возила и планира се иницијална набавка свих нових возила у првих 1</w:t>
      </w:r>
      <w:r w:rsidRPr="00272008">
        <w:rPr>
          <w:rFonts w:ascii="Times New Roman" w:hAnsi="Times New Roman"/>
          <w:lang w:val="sr-Cyrl-RS"/>
        </w:rPr>
        <w:t>2</w:t>
      </w:r>
      <w:r w:rsidRPr="00272008">
        <w:rPr>
          <w:rFonts w:ascii="Times New Roman" w:hAnsi="Times New Roman"/>
        </w:rPr>
        <w:t xml:space="preserve"> месеци периода реализације уговорне обавезе.</w:t>
      </w:r>
    </w:p>
    <w:p w14:paraId="3D5415F3" w14:textId="77777777" w:rsidR="0063633F" w:rsidRPr="00272008" w:rsidRDefault="0063633F" w:rsidP="00BE199E">
      <w:pPr>
        <w:jc w:val="both"/>
        <w:rPr>
          <w:rFonts w:ascii="Times New Roman" w:hAnsi="Times New Roman"/>
        </w:rPr>
      </w:pPr>
      <w:r w:rsidRPr="00272008">
        <w:rPr>
          <w:rFonts w:ascii="Times New Roman" w:hAnsi="Times New Roman"/>
        </w:rPr>
        <w:t>У наредним табелама биће представљени укупни капитални расходи који се односе на набавку возила.</w:t>
      </w:r>
    </w:p>
    <w:p w14:paraId="5DDAEA96" w14:textId="05BF52B3" w:rsidR="0063633F" w:rsidRPr="00272008" w:rsidRDefault="0063633F" w:rsidP="00BE199E">
      <w:pPr>
        <w:pStyle w:val="Caption"/>
        <w:rPr>
          <w:rFonts w:ascii="Times New Roman" w:hAnsi="Times New Roman" w:cs="Times New Roman"/>
          <w:sz w:val="22"/>
          <w:szCs w:val="22"/>
        </w:rPr>
      </w:pPr>
      <w:bookmarkStart w:id="23" w:name="_Toc149557629"/>
      <w:r w:rsidRPr="00272008">
        <w:rPr>
          <w:rFonts w:ascii="Times New Roman" w:hAnsi="Times New Roman" w:cs="Times New Roman"/>
          <w:sz w:val="22"/>
          <w:szCs w:val="22"/>
        </w:rPr>
        <w:t>Иницијална вредност трошкова набавке возила и успостављања новог возног парка</w:t>
      </w:r>
      <w:bookmarkEnd w:id="23"/>
    </w:p>
    <w:p w14:paraId="32665821" w14:textId="77777777" w:rsidR="0063633F" w:rsidRPr="00272008" w:rsidRDefault="0063633F" w:rsidP="00BE199E">
      <w:pPr>
        <w:jc w:val="both"/>
        <w:rPr>
          <w:rFonts w:ascii="Times New Roman" w:hAnsi="Times New Roman"/>
        </w:rPr>
      </w:pPr>
      <w:r w:rsidRPr="00272008">
        <w:rPr>
          <w:rFonts w:ascii="Times New Roman" w:hAnsi="Times New Roman"/>
          <w:noProof/>
        </w:rPr>
        <w:lastRenderedPageBreak/>
        <w:drawing>
          <wp:inline distT="0" distB="0" distL="0" distR="0" wp14:anchorId="5DC2F403" wp14:editId="1B17F235">
            <wp:extent cx="5730240" cy="2484120"/>
            <wp:effectExtent l="0" t="0" r="381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0240" cy="2484120"/>
                    </a:xfrm>
                    <a:prstGeom prst="rect">
                      <a:avLst/>
                    </a:prstGeom>
                    <a:noFill/>
                    <a:ln>
                      <a:noFill/>
                    </a:ln>
                  </pic:spPr>
                </pic:pic>
              </a:graphicData>
            </a:graphic>
          </wp:inline>
        </w:drawing>
      </w:r>
    </w:p>
    <w:p w14:paraId="1B4FC973" w14:textId="77777777" w:rsidR="0063633F" w:rsidRPr="00272008" w:rsidRDefault="0063633F" w:rsidP="00BE199E">
      <w:pPr>
        <w:ind w:firstLine="720"/>
        <w:jc w:val="both"/>
        <w:rPr>
          <w:rFonts w:ascii="Times New Roman" w:hAnsi="Times New Roman"/>
        </w:rPr>
      </w:pPr>
      <w:r w:rsidRPr="00272008">
        <w:rPr>
          <w:rFonts w:ascii="Times New Roman" w:hAnsi="Times New Roman"/>
        </w:rPr>
        <w:t xml:space="preserve">Као што смо већ навели, за обављање квалитетне услуге превоза путника на територији </w:t>
      </w:r>
      <w:r w:rsidRPr="00272008">
        <w:rPr>
          <w:rFonts w:ascii="Times New Roman" w:hAnsi="Times New Roman"/>
          <w:lang w:val="sr-Cyrl-RS"/>
        </w:rPr>
        <w:t>Општине</w:t>
      </w:r>
      <w:r w:rsidRPr="00272008">
        <w:rPr>
          <w:rFonts w:ascii="Times New Roman" w:hAnsi="Times New Roman"/>
        </w:rPr>
        <w:t xml:space="preserve"> неопходно је обезбедити укупно </w:t>
      </w:r>
      <w:r w:rsidRPr="00272008">
        <w:rPr>
          <w:rFonts w:ascii="Times New Roman" w:hAnsi="Times New Roman"/>
          <w:lang w:val="sr-Cyrl-RS"/>
        </w:rPr>
        <w:t>10 редовних</w:t>
      </w:r>
      <w:r w:rsidRPr="00272008">
        <w:rPr>
          <w:rFonts w:ascii="Times New Roman" w:hAnsi="Times New Roman"/>
        </w:rPr>
        <w:t xml:space="preserve"> возила и 5 </w:t>
      </w:r>
      <w:r w:rsidRPr="00272008">
        <w:rPr>
          <w:rFonts w:ascii="Times New Roman" w:hAnsi="Times New Roman"/>
          <w:lang w:val="sr-Cyrl-RS"/>
        </w:rPr>
        <w:t>возила у резерви</w:t>
      </w:r>
      <w:r w:rsidRPr="00272008">
        <w:rPr>
          <w:rFonts w:ascii="Times New Roman" w:hAnsi="Times New Roman"/>
        </w:rPr>
        <w:t xml:space="preserve">. Према тренутно доступним тржишним подацима вредност иницијалне набавке возила процењује се на </w:t>
      </w:r>
      <w:r w:rsidRPr="00272008">
        <w:rPr>
          <w:rFonts w:ascii="Times New Roman" w:hAnsi="Times New Roman"/>
          <w:lang w:val="sr-Cyrl-RS"/>
        </w:rPr>
        <w:t>209.202</w:t>
      </w:r>
      <w:r w:rsidRPr="00272008">
        <w:rPr>
          <w:rFonts w:ascii="Times New Roman" w:hAnsi="Times New Roman"/>
        </w:rPr>
        <w:t xml:space="preserve">.000,00 динара </w:t>
      </w:r>
      <w:r w:rsidRPr="00272008">
        <w:rPr>
          <w:rFonts w:ascii="Times New Roman" w:hAnsi="Times New Roman"/>
          <w:lang w:val="sr-Cyrl-RS"/>
        </w:rPr>
        <w:t xml:space="preserve">са опремом </w:t>
      </w:r>
      <w:r w:rsidRPr="00272008">
        <w:rPr>
          <w:rFonts w:ascii="Times New Roman" w:hAnsi="Times New Roman"/>
        </w:rPr>
        <w:t>и састоји се од следећег:</w:t>
      </w:r>
    </w:p>
    <w:p w14:paraId="5EF003FD" w14:textId="77777777" w:rsidR="0063633F" w:rsidRPr="00272008" w:rsidRDefault="0063633F" w:rsidP="00BE199E">
      <w:pPr>
        <w:pStyle w:val="ListParagraph"/>
        <w:numPr>
          <w:ilvl w:val="0"/>
          <w:numId w:val="7"/>
        </w:numPr>
        <w:spacing w:line="276" w:lineRule="auto"/>
        <w:rPr>
          <w:rFonts w:ascii="Times New Roman" w:hAnsi="Times New Roman" w:cs="Times New Roman"/>
        </w:rPr>
      </w:pPr>
      <w:r w:rsidRPr="00272008">
        <w:rPr>
          <w:rFonts w:ascii="Times New Roman" w:hAnsi="Times New Roman" w:cs="Times New Roman"/>
        </w:rPr>
        <w:t xml:space="preserve">Иницијалне набавке нових </w:t>
      </w:r>
      <w:r w:rsidRPr="00272008">
        <w:rPr>
          <w:rFonts w:ascii="Times New Roman" w:hAnsi="Times New Roman" w:cs="Times New Roman"/>
          <w:lang w:val="sr-Cyrl-RS"/>
        </w:rPr>
        <w:t>4</w:t>
      </w:r>
      <w:r w:rsidRPr="00272008">
        <w:rPr>
          <w:rFonts w:ascii="Times New Roman" w:hAnsi="Times New Roman" w:cs="Times New Roman"/>
        </w:rPr>
        <w:t xml:space="preserve"> минибусева емисионе класе ЕУРО</w:t>
      </w:r>
      <w:r w:rsidRPr="00272008">
        <w:rPr>
          <w:rFonts w:ascii="Times New Roman" w:hAnsi="Times New Roman" w:cs="Times New Roman"/>
          <w:lang w:val="sr-Cyrl-RS"/>
        </w:rPr>
        <w:t xml:space="preserve"> </w:t>
      </w:r>
      <w:r w:rsidRPr="00272008">
        <w:rPr>
          <w:rFonts w:ascii="Times New Roman" w:hAnsi="Times New Roman" w:cs="Times New Roman"/>
        </w:rPr>
        <w:t xml:space="preserve">6 чија је нето вредност набавке процењена на </w:t>
      </w:r>
      <w:r w:rsidRPr="00272008">
        <w:rPr>
          <w:rFonts w:ascii="Times New Roman" w:hAnsi="Times New Roman" w:cs="Times New Roman"/>
          <w:lang w:val="sr-Cyrl-RS"/>
        </w:rPr>
        <w:t>51.568</w:t>
      </w:r>
      <w:r w:rsidRPr="00272008">
        <w:rPr>
          <w:rFonts w:ascii="Times New Roman" w:hAnsi="Times New Roman" w:cs="Times New Roman"/>
        </w:rPr>
        <w:t>.000,00 динара. Према процени за иницијалну набавку представљене врсте возила потребно је издвојити 12.892.000</w:t>
      </w:r>
      <w:r w:rsidRPr="00272008">
        <w:rPr>
          <w:rFonts w:ascii="Times New Roman" w:hAnsi="Times New Roman" w:cs="Times New Roman"/>
          <w:lang w:val="sr-Cyrl-RS"/>
        </w:rPr>
        <w:t xml:space="preserve">,00 </w:t>
      </w:r>
      <w:r w:rsidRPr="00272008">
        <w:rPr>
          <w:rFonts w:ascii="Times New Roman" w:hAnsi="Times New Roman" w:cs="Times New Roman"/>
        </w:rPr>
        <w:t>динара за свако возило односно 1</w:t>
      </w:r>
      <w:r w:rsidRPr="00272008">
        <w:rPr>
          <w:rFonts w:ascii="Times New Roman" w:hAnsi="Times New Roman" w:cs="Times New Roman"/>
          <w:lang w:val="sr-Cyrl-RS"/>
        </w:rPr>
        <w:t>1</w:t>
      </w:r>
      <w:r w:rsidRPr="00272008">
        <w:rPr>
          <w:rFonts w:ascii="Times New Roman" w:hAnsi="Times New Roman" w:cs="Times New Roman"/>
        </w:rPr>
        <w:t>0.000,00 евра изражено у нето вредности (1</w:t>
      </w:r>
      <w:r w:rsidRPr="00272008">
        <w:rPr>
          <w:rFonts w:ascii="Times New Roman" w:hAnsi="Times New Roman" w:cs="Times New Roman"/>
          <w:lang w:val="sr-Cyrl-RS"/>
        </w:rPr>
        <w:t>32</w:t>
      </w:r>
      <w:r w:rsidRPr="00272008">
        <w:rPr>
          <w:rFonts w:ascii="Times New Roman" w:hAnsi="Times New Roman" w:cs="Times New Roman"/>
        </w:rPr>
        <w:t>.000,00 евра изражено у бруто вредности набавке);</w:t>
      </w:r>
    </w:p>
    <w:p w14:paraId="38D5D821" w14:textId="77777777" w:rsidR="0063633F" w:rsidRPr="00272008" w:rsidRDefault="0063633F" w:rsidP="00BE199E">
      <w:pPr>
        <w:pStyle w:val="ListParagraph"/>
        <w:numPr>
          <w:ilvl w:val="0"/>
          <w:numId w:val="7"/>
        </w:numPr>
        <w:spacing w:line="276" w:lineRule="auto"/>
        <w:rPr>
          <w:rFonts w:ascii="Times New Roman" w:hAnsi="Times New Roman" w:cs="Times New Roman"/>
        </w:rPr>
      </w:pPr>
      <w:r w:rsidRPr="00272008">
        <w:rPr>
          <w:rFonts w:ascii="Times New Roman" w:hAnsi="Times New Roman" w:cs="Times New Roman"/>
        </w:rPr>
        <w:t xml:space="preserve">Иницијалне набавке нових </w:t>
      </w:r>
      <w:r w:rsidRPr="00272008">
        <w:rPr>
          <w:rFonts w:ascii="Times New Roman" w:hAnsi="Times New Roman" w:cs="Times New Roman"/>
          <w:lang w:val="sr-Latn-RS"/>
        </w:rPr>
        <w:t>5</w:t>
      </w:r>
      <w:r w:rsidRPr="00272008">
        <w:rPr>
          <w:rFonts w:ascii="Times New Roman" w:hAnsi="Times New Roman" w:cs="Times New Roman"/>
        </w:rPr>
        <w:t xml:space="preserve"> соло </w:t>
      </w:r>
      <w:r w:rsidRPr="00272008">
        <w:rPr>
          <w:rFonts w:ascii="Times New Roman" w:hAnsi="Times New Roman" w:cs="Times New Roman"/>
          <w:lang w:val="sr-Cyrl-RS"/>
        </w:rPr>
        <w:t>приградских</w:t>
      </w:r>
      <w:r w:rsidRPr="00272008">
        <w:rPr>
          <w:rFonts w:ascii="Times New Roman" w:hAnsi="Times New Roman" w:cs="Times New Roman"/>
        </w:rPr>
        <w:t xml:space="preserve"> аутобуса емисионе класе ЕУРО</w:t>
      </w:r>
      <w:r w:rsidRPr="00272008">
        <w:rPr>
          <w:rFonts w:ascii="Times New Roman" w:hAnsi="Times New Roman" w:cs="Times New Roman"/>
          <w:lang w:val="sr-Cyrl-RS"/>
        </w:rPr>
        <w:t xml:space="preserve"> </w:t>
      </w:r>
      <w:r w:rsidRPr="00272008">
        <w:rPr>
          <w:rFonts w:ascii="Times New Roman" w:hAnsi="Times New Roman" w:cs="Times New Roman"/>
        </w:rPr>
        <w:t>6 процењене вредности 123.060.000,00</w:t>
      </w:r>
      <w:r w:rsidRPr="00272008">
        <w:rPr>
          <w:rFonts w:ascii="Times New Roman" w:hAnsi="Times New Roman" w:cs="Times New Roman"/>
          <w:lang w:val="sr-Cyrl-RS"/>
        </w:rPr>
        <w:t xml:space="preserve"> </w:t>
      </w:r>
      <w:r w:rsidRPr="00272008">
        <w:rPr>
          <w:rFonts w:ascii="Times New Roman" w:hAnsi="Times New Roman" w:cs="Times New Roman"/>
        </w:rPr>
        <w:t>динара. Према процени за иницијалну набавку представљене врсте возила потребно је издвојити 24.612.000,00 динара за свако возило односно 2</w:t>
      </w:r>
      <w:r w:rsidRPr="00272008">
        <w:rPr>
          <w:rFonts w:ascii="Times New Roman" w:hAnsi="Times New Roman" w:cs="Times New Roman"/>
          <w:lang w:val="sr-Cyrl-RS"/>
        </w:rPr>
        <w:t>1</w:t>
      </w:r>
      <w:r w:rsidRPr="00272008">
        <w:rPr>
          <w:rFonts w:ascii="Times New Roman" w:hAnsi="Times New Roman" w:cs="Times New Roman"/>
        </w:rPr>
        <w:t>0.000,00 евра изражено у нето вредности (2</w:t>
      </w:r>
      <w:r w:rsidRPr="00272008">
        <w:rPr>
          <w:rFonts w:ascii="Times New Roman" w:hAnsi="Times New Roman" w:cs="Times New Roman"/>
          <w:lang w:val="sr-Cyrl-RS"/>
        </w:rPr>
        <w:t>52</w:t>
      </w:r>
      <w:r w:rsidRPr="00272008">
        <w:rPr>
          <w:rFonts w:ascii="Times New Roman" w:hAnsi="Times New Roman" w:cs="Times New Roman"/>
        </w:rPr>
        <w:t>.000,00 евра изражено у бруто вредности набавке);</w:t>
      </w:r>
    </w:p>
    <w:p w14:paraId="7ED12DF2" w14:textId="77777777" w:rsidR="0063633F" w:rsidRPr="00272008" w:rsidRDefault="0063633F" w:rsidP="00BE199E">
      <w:pPr>
        <w:pStyle w:val="ListParagraph"/>
        <w:numPr>
          <w:ilvl w:val="0"/>
          <w:numId w:val="7"/>
        </w:numPr>
        <w:spacing w:line="276" w:lineRule="auto"/>
        <w:rPr>
          <w:rFonts w:ascii="Times New Roman" w:hAnsi="Times New Roman" w:cs="Times New Roman"/>
        </w:rPr>
      </w:pPr>
      <w:r w:rsidRPr="00272008">
        <w:rPr>
          <w:rFonts w:ascii="Times New Roman" w:hAnsi="Times New Roman" w:cs="Times New Roman"/>
        </w:rPr>
        <w:t>Иницијалне набавк</w:t>
      </w:r>
      <w:r w:rsidRPr="00272008">
        <w:rPr>
          <w:rFonts w:ascii="Times New Roman" w:hAnsi="Times New Roman" w:cs="Times New Roman"/>
          <w:lang w:val="sr-Cyrl-RS"/>
        </w:rPr>
        <w:t>а</w:t>
      </w:r>
      <w:r w:rsidRPr="00272008">
        <w:rPr>
          <w:rFonts w:ascii="Times New Roman" w:hAnsi="Times New Roman" w:cs="Times New Roman"/>
        </w:rPr>
        <w:t xml:space="preserve"> нов</w:t>
      </w:r>
      <w:r w:rsidRPr="00272008">
        <w:rPr>
          <w:rFonts w:ascii="Times New Roman" w:hAnsi="Times New Roman" w:cs="Times New Roman"/>
          <w:lang w:val="sr-Cyrl-RS"/>
        </w:rPr>
        <w:t>ог</w:t>
      </w:r>
      <w:r w:rsidRPr="00272008">
        <w:rPr>
          <w:rFonts w:ascii="Times New Roman" w:hAnsi="Times New Roman" w:cs="Times New Roman"/>
        </w:rPr>
        <w:t xml:space="preserve"> </w:t>
      </w:r>
      <w:r w:rsidRPr="00272008">
        <w:rPr>
          <w:rFonts w:ascii="Times New Roman" w:hAnsi="Times New Roman" w:cs="Times New Roman"/>
          <w:lang w:val="sr-Cyrl-RS"/>
        </w:rPr>
        <w:t>комби возила</w:t>
      </w:r>
      <w:r w:rsidRPr="00272008">
        <w:rPr>
          <w:rFonts w:ascii="Times New Roman" w:hAnsi="Times New Roman" w:cs="Times New Roman"/>
        </w:rPr>
        <w:t xml:space="preserve"> емисионе класе ЕУРО</w:t>
      </w:r>
      <w:r w:rsidRPr="00272008">
        <w:rPr>
          <w:rFonts w:ascii="Times New Roman" w:hAnsi="Times New Roman" w:cs="Times New Roman"/>
          <w:lang w:val="sr-Cyrl-RS"/>
        </w:rPr>
        <w:t xml:space="preserve"> </w:t>
      </w:r>
      <w:r w:rsidRPr="00272008">
        <w:rPr>
          <w:rFonts w:ascii="Times New Roman" w:hAnsi="Times New Roman" w:cs="Times New Roman"/>
        </w:rPr>
        <w:t>6 процењене вредности 7.032.000,00</w:t>
      </w:r>
      <w:r w:rsidRPr="00272008">
        <w:rPr>
          <w:rFonts w:ascii="Times New Roman" w:hAnsi="Times New Roman" w:cs="Times New Roman"/>
          <w:lang w:val="sr-Cyrl-RS"/>
        </w:rPr>
        <w:t xml:space="preserve"> </w:t>
      </w:r>
      <w:r w:rsidRPr="00272008">
        <w:rPr>
          <w:rFonts w:ascii="Times New Roman" w:hAnsi="Times New Roman" w:cs="Times New Roman"/>
        </w:rPr>
        <w:t>динара</w:t>
      </w:r>
      <w:r w:rsidRPr="00272008">
        <w:rPr>
          <w:rFonts w:ascii="Times New Roman" w:hAnsi="Times New Roman" w:cs="Times New Roman"/>
          <w:lang w:val="sr-Cyrl-RS"/>
        </w:rPr>
        <w:t>,</w:t>
      </w:r>
      <w:r w:rsidRPr="00272008">
        <w:rPr>
          <w:rFonts w:ascii="Times New Roman" w:hAnsi="Times New Roman" w:cs="Times New Roman"/>
        </w:rPr>
        <w:t xml:space="preserve"> односно </w:t>
      </w:r>
      <w:r w:rsidRPr="00272008">
        <w:rPr>
          <w:rFonts w:ascii="Times New Roman" w:hAnsi="Times New Roman" w:cs="Times New Roman"/>
          <w:lang w:val="sr-Cyrl-RS"/>
        </w:rPr>
        <w:t>60</w:t>
      </w:r>
      <w:r w:rsidRPr="00272008">
        <w:rPr>
          <w:rFonts w:ascii="Times New Roman" w:hAnsi="Times New Roman" w:cs="Times New Roman"/>
        </w:rPr>
        <w:t>.000,00 евра изражено у нето вредности (</w:t>
      </w:r>
      <w:r w:rsidRPr="00272008">
        <w:rPr>
          <w:rFonts w:ascii="Times New Roman" w:hAnsi="Times New Roman" w:cs="Times New Roman"/>
          <w:lang w:val="sr-Cyrl-RS"/>
        </w:rPr>
        <w:t>72</w:t>
      </w:r>
      <w:r w:rsidRPr="00272008">
        <w:rPr>
          <w:rFonts w:ascii="Times New Roman" w:hAnsi="Times New Roman" w:cs="Times New Roman"/>
        </w:rPr>
        <w:t>.000,00 евра изражено у бруто вредности набавке);</w:t>
      </w:r>
    </w:p>
    <w:p w14:paraId="39DC9374" w14:textId="77777777" w:rsidR="0063633F" w:rsidRPr="00272008" w:rsidRDefault="0063633F" w:rsidP="00BE199E">
      <w:pPr>
        <w:pStyle w:val="ListParagraph"/>
        <w:numPr>
          <w:ilvl w:val="0"/>
          <w:numId w:val="7"/>
        </w:numPr>
        <w:spacing w:line="276" w:lineRule="auto"/>
        <w:rPr>
          <w:rFonts w:ascii="Times New Roman" w:hAnsi="Times New Roman" w:cs="Times New Roman"/>
        </w:rPr>
      </w:pPr>
      <w:r w:rsidRPr="00272008">
        <w:rPr>
          <w:rFonts w:ascii="Times New Roman" w:hAnsi="Times New Roman" w:cs="Times New Roman"/>
        </w:rPr>
        <w:t xml:space="preserve">Иницијалне набавке 3 </w:t>
      </w:r>
      <w:r w:rsidRPr="00272008">
        <w:rPr>
          <w:rFonts w:ascii="Times New Roman" w:hAnsi="Times New Roman" w:cs="Times New Roman"/>
          <w:lang w:val="sr-Cyrl-RS"/>
        </w:rPr>
        <w:t xml:space="preserve">комби возила старости до 10 године, </w:t>
      </w:r>
      <w:r w:rsidRPr="00AE392A">
        <w:rPr>
          <w:rFonts w:ascii="Times New Roman" w:hAnsi="Times New Roman" w:cs="Times New Roman"/>
        </w:rPr>
        <w:t>емисионе класе ЕУРО6</w:t>
      </w:r>
      <w:r w:rsidRPr="00272008">
        <w:rPr>
          <w:rFonts w:ascii="Times New Roman" w:hAnsi="Times New Roman" w:cs="Times New Roman"/>
        </w:rPr>
        <w:t xml:space="preserve"> процењене вредности 8.790.000,00 динара који ће служити као возила у резерви. Према процени за иницијалну набавку представљене врсте возила издвојити 2.930.000</w:t>
      </w:r>
      <w:r w:rsidRPr="00272008">
        <w:rPr>
          <w:rFonts w:ascii="Times New Roman" w:hAnsi="Times New Roman" w:cs="Times New Roman"/>
          <w:lang w:val="sr-Cyrl-RS"/>
        </w:rPr>
        <w:t xml:space="preserve">,00 </w:t>
      </w:r>
      <w:r w:rsidRPr="00272008">
        <w:rPr>
          <w:rFonts w:ascii="Times New Roman" w:hAnsi="Times New Roman" w:cs="Times New Roman"/>
        </w:rPr>
        <w:t>динара за свако возило односно 2</w:t>
      </w:r>
      <w:r w:rsidRPr="00272008">
        <w:rPr>
          <w:rFonts w:ascii="Times New Roman" w:hAnsi="Times New Roman" w:cs="Times New Roman"/>
          <w:lang w:val="sr-Cyrl-RS"/>
        </w:rPr>
        <w:t>5</w:t>
      </w:r>
      <w:r w:rsidRPr="00272008">
        <w:rPr>
          <w:rFonts w:ascii="Times New Roman" w:hAnsi="Times New Roman" w:cs="Times New Roman"/>
        </w:rPr>
        <w:t>.000,00 евра изражено у нето вредности (</w:t>
      </w:r>
      <w:r w:rsidRPr="00272008">
        <w:rPr>
          <w:rFonts w:ascii="Times New Roman" w:hAnsi="Times New Roman" w:cs="Times New Roman"/>
          <w:lang w:val="sr-Cyrl-RS"/>
        </w:rPr>
        <w:t>30</w:t>
      </w:r>
      <w:r w:rsidRPr="00272008">
        <w:rPr>
          <w:rFonts w:ascii="Times New Roman" w:hAnsi="Times New Roman" w:cs="Times New Roman"/>
        </w:rPr>
        <w:t>.000,00 евра изражено у бруто вредности набавке);</w:t>
      </w:r>
    </w:p>
    <w:p w14:paraId="5E118A67" w14:textId="77777777" w:rsidR="0063633F" w:rsidRDefault="0063633F" w:rsidP="00BE199E">
      <w:pPr>
        <w:pStyle w:val="ListParagraph"/>
        <w:numPr>
          <w:ilvl w:val="0"/>
          <w:numId w:val="7"/>
        </w:numPr>
        <w:spacing w:line="276" w:lineRule="auto"/>
        <w:rPr>
          <w:rFonts w:ascii="Times New Roman" w:hAnsi="Times New Roman" w:cs="Times New Roman"/>
        </w:rPr>
      </w:pPr>
      <w:r w:rsidRPr="00272008">
        <w:rPr>
          <w:rFonts w:ascii="Times New Roman" w:hAnsi="Times New Roman" w:cs="Times New Roman"/>
        </w:rPr>
        <w:t xml:space="preserve">Иницијалне набавке </w:t>
      </w:r>
      <w:r w:rsidRPr="00272008">
        <w:rPr>
          <w:rFonts w:ascii="Times New Roman" w:hAnsi="Times New Roman" w:cs="Times New Roman"/>
          <w:lang w:val="sr-Cyrl-RS"/>
        </w:rPr>
        <w:t>2</w:t>
      </w:r>
      <w:r w:rsidRPr="00272008">
        <w:rPr>
          <w:rFonts w:ascii="Times New Roman" w:hAnsi="Times New Roman" w:cs="Times New Roman"/>
        </w:rPr>
        <w:t xml:space="preserve"> </w:t>
      </w:r>
      <w:r w:rsidRPr="00272008">
        <w:rPr>
          <w:rFonts w:ascii="Times New Roman" w:hAnsi="Times New Roman" w:cs="Times New Roman"/>
          <w:lang w:val="sr-Cyrl-RS"/>
        </w:rPr>
        <w:t>соло приградска аутобуса старости до 10 година,</w:t>
      </w:r>
      <w:r w:rsidRPr="00272008">
        <w:rPr>
          <w:rFonts w:ascii="Times New Roman" w:hAnsi="Times New Roman" w:cs="Times New Roman"/>
        </w:rPr>
        <w:t xml:space="preserve"> </w:t>
      </w:r>
      <w:r w:rsidRPr="00AE392A">
        <w:rPr>
          <w:rFonts w:ascii="Times New Roman" w:hAnsi="Times New Roman" w:cs="Times New Roman"/>
        </w:rPr>
        <w:t>емисионе класе ЕУРО</w:t>
      </w:r>
      <w:r w:rsidRPr="00AE392A">
        <w:rPr>
          <w:rFonts w:ascii="Times New Roman" w:hAnsi="Times New Roman" w:cs="Times New Roman"/>
          <w:lang w:val="sr-Cyrl-RS"/>
        </w:rPr>
        <w:t xml:space="preserve"> </w:t>
      </w:r>
      <w:r w:rsidRPr="00AE392A">
        <w:rPr>
          <w:rFonts w:ascii="Times New Roman" w:hAnsi="Times New Roman" w:cs="Times New Roman"/>
        </w:rPr>
        <w:t>6 процењене вредности 18.752.000,00 динара,</w:t>
      </w:r>
      <w:r w:rsidRPr="00AE392A">
        <w:rPr>
          <w:rFonts w:ascii="Times New Roman" w:hAnsi="Times New Roman" w:cs="Times New Roman"/>
          <w:lang w:val="sr-Cyrl-RS"/>
        </w:rPr>
        <w:t xml:space="preserve"> а према процени иницијална вредност</w:t>
      </w:r>
      <w:r w:rsidRPr="00272008">
        <w:rPr>
          <w:rFonts w:ascii="Times New Roman" w:hAnsi="Times New Roman" w:cs="Times New Roman"/>
          <w:lang w:val="sr-Cyrl-RS"/>
        </w:rPr>
        <w:t xml:space="preserve"> набавке овог типа возила би износила 9.376.000,00 динара. Износ иницијалне набавке једног возила у еврима од</w:t>
      </w:r>
      <w:r w:rsidRPr="00272008">
        <w:rPr>
          <w:rFonts w:ascii="Times New Roman" w:hAnsi="Times New Roman" w:cs="Times New Roman"/>
        </w:rPr>
        <w:t xml:space="preserve"> </w:t>
      </w:r>
      <w:r w:rsidRPr="00272008">
        <w:rPr>
          <w:rFonts w:ascii="Times New Roman" w:hAnsi="Times New Roman" w:cs="Times New Roman"/>
          <w:lang w:val="sr-Cyrl-RS"/>
        </w:rPr>
        <w:t>80</w:t>
      </w:r>
      <w:r w:rsidRPr="00272008">
        <w:rPr>
          <w:rFonts w:ascii="Times New Roman" w:hAnsi="Times New Roman" w:cs="Times New Roman"/>
        </w:rPr>
        <w:t xml:space="preserve">.000,00 евра изражен </w:t>
      </w:r>
      <w:r w:rsidRPr="00272008">
        <w:rPr>
          <w:rFonts w:ascii="Times New Roman" w:hAnsi="Times New Roman" w:cs="Times New Roman"/>
          <w:lang w:val="sr-Cyrl-RS"/>
        </w:rPr>
        <w:t>је</w:t>
      </w:r>
      <w:r w:rsidRPr="00272008">
        <w:rPr>
          <w:rFonts w:ascii="Times New Roman" w:hAnsi="Times New Roman" w:cs="Times New Roman"/>
        </w:rPr>
        <w:t xml:space="preserve"> нето вредности (</w:t>
      </w:r>
      <w:r w:rsidRPr="00272008">
        <w:rPr>
          <w:rFonts w:ascii="Times New Roman" w:hAnsi="Times New Roman" w:cs="Times New Roman"/>
          <w:lang w:val="sr-Cyrl-RS"/>
        </w:rPr>
        <w:t>96</w:t>
      </w:r>
      <w:r w:rsidRPr="00272008">
        <w:rPr>
          <w:rFonts w:ascii="Times New Roman" w:hAnsi="Times New Roman" w:cs="Times New Roman"/>
        </w:rPr>
        <w:t>.000,00 евра изражено у бруто вредности набавке);</w:t>
      </w:r>
    </w:p>
    <w:p w14:paraId="26C017C8" w14:textId="77777777" w:rsidR="00B34ED0" w:rsidRDefault="00B34ED0" w:rsidP="00B34ED0">
      <w:pPr>
        <w:pStyle w:val="ListParagraph"/>
        <w:spacing w:line="276" w:lineRule="auto"/>
        <w:rPr>
          <w:rFonts w:ascii="Times New Roman" w:hAnsi="Times New Roman" w:cs="Times New Roman"/>
        </w:rPr>
      </w:pPr>
    </w:p>
    <w:p w14:paraId="04D3AB87" w14:textId="77777777" w:rsidR="00B34ED0" w:rsidRPr="00272008" w:rsidRDefault="00B34ED0" w:rsidP="00B34ED0">
      <w:pPr>
        <w:pStyle w:val="ListParagraph"/>
        <w:spacing w:line="276" w:lineRule="auto"/>
        <w:rPr>
          <w:rFonts w:ascii="Times New Roman" w:hAnsi="Times New Roman" w:cs="Times New Roman"/>
        </w:rPr>
      </w:pPr>
    </w:p>
    <w:p w14:paraId="61F77346" w14:textId="77777777" w:rsidR="0063633F" w:rsidRPr="00272008" w:rsidRDefault="0063633F" w:rsidP="00BE199E">
      <w:pPr>
        <w:pStyle w:val="ListParagraph"/>
        <w:spacing w:line="240" w:lineRule="auto"/>
        <w:rPr>
          <w:rFonts w:ascii="Times New Roman" w:hAnsi="Times New Roman" w:cs="Times New Roman"/>
        </w:rPr>
      </w:pPr>
    </w:p>
    <w:p w14:paraId="6D0E26CF" w14:textId="77777777" w:rsidR="0063633F" w:rsidRPr="00272008" w:rsidRDefault="0063633F" w:rsidP="00AE392A">
      <w:pPr>
        <w:pStyle w:val="Heading2"/>
        <w:numPr>
          <w:ilvl w:val="0"/>
          <w:numId w:val="0"/>
        </w:numPr>
      </w:pPr>
      <w:bookmarkStart w:id="24" w:name="_Toc165035996"/>
      <w:r w:rsidRPr="00272008">
        <w:lastRenderedPageBreak/>
        <w:t>Иницијална вредност трошкова уређивања постојећих аутобуских стајалишта</w:t>
      </w:r>
      <w:bookmarkEnd w:id="24"/>
    </w:p>
    <w:p w14:paraId="52F3BFFF" w14:textId="77777777" w:rsidR="0063633F" w:rsidRPr="00272008" w:rsidRDefault="0063633F" w:rsidP="00BE199E">
      <w:pPr>
        <w:jc w:val="both"/>
        <w:rPr>
          <w:rFonts w:ascii="Times New Roman" w:hAnsi="Times New Roman"/>
          <w:color w:val="4472C4"/>
          <w:lang w:val="sr-Cyrl-RS"/>
        </w:rPr>
      </w:pPr>
    </w:p>
    <w:p w14:paraId="6C196995" w14:textId="77777777" w:rsidR="0063633F" w:rsidRPr="00272008" w:rsidRDefault="0063633F" w:rsidP="00BE199E">
      <w:pPr>
        <w:ind w:firstLine="720"/>
        <w:jc w:val="both"/>
        <w:rPr>
          <w:rFonts w:ascii="Times New Roman" w:hAnsi="Times New Roman"/>
          <w:lang w:val="sr-Cyrl-RS"/>
        </w:rPr>
      </w:pPr>
      <w:r w:rsidRPr="00272008">
        <w:rPr>
          <w:rFonts w:ascii="Times New Roman" w:hAnsi="Times New Roman"/>
        </w:rPr>
        <w:t xml:space="preserve">На територији </w:t>
      </w:r>
      <w:r w:rsidRPr="00272008">
        <w:rPr>
          <w:rFonts w:ascii="Times New Roman" w:hAnsi="Times New Roman"/>
          <w:lang w:val="sr-Cyrl-RS"/>
        </w:rPr>
        <w:t>Општине Аранђеловац</w:t>
      </w:r>
      <w:r w:rsidRPr="00272008">
        <w:rPr>
          <w:rFonts w:ascii="Times New Roman" w:hAnsi="Times New Roman"/>
        </w:rPr>
        <w:t xml:space="preserve"> тренутно постоје аутобуска стајалишта од којих је јако мали </w:t>
      </w:r>
      <w:r w:rsidRPr="00272008">
        <w:rPr>
          <w:rFonts w:ascii="Times New Roman" w:hAnsi="Times New Roman"/>
          <w:lang w:val="sr-Cyrl-RS"/>
        </w:rPr>
        <w:t>број</w:t>
      </w:r>
      <w:r w:rsidRPr="00272008">
        <w:rPr>
          <w:rFonts w:ascii="Times New Roman" w:hAnsi="Times New Roman"/>
        </w:rPr>
        <w:t xml:space="preserve"> уређен и у функционалном стању. Предмет овог пројекта представља и уређивање 4</w:t>
      </w:r>
      <w:r w:rsidRPr="00272008">
        <w:rPr>
          <w:rFonts w:ascii="Times New Roman" w:hAnsi="Times New Roman"/>
          <w:lang w:val="sr-Cyrl-RS"/>
        </w:rPr>
        <w:t>0</w:t>
      </w:r>
      <w:r w:rsidRPr="00272008">
        <w:rPr>
          <w:rFonts w:ascii="Times New Roman" w:hAnsi="Times New Roman"/>
        </w:rPr>
        <w:t xml:space="preserve"> </w:t>
      </w:r>
      <w:r w:rsidRPr="00272008">
        <w:rPr>
          <w:rFonts w:ascii="Times New Roman" w:hAnsi="Times New Roman"/>
          <w:lang w:val="sr-Cyrl-RS"/>
        </w:rPr>
        <w:t xml:space="preserve"> градских </w:t>
      </w:r>
      <w:r w:rsidRPr="00272008">
        <w:rPr>
          <w:rFonts w:ascii="Times New Roman" w:hAnsi="Times New Roman"/>
        </w:rPr>
        <w:t>аутобуск</w:t>
      </w:r>
      <w:r w:rsidRPr="00272008">
        <w:rPr>
          <w:rFonts w:ascii="Times New Roman" w:hAnsi="Times New Roman"/>
          <w:lang w:val="sr-Cyrl-RS"/>
        </w:rPr>
        <w:t>их</w:t>
      </w:r>
      <w:r w:rsidRPr="00272008">
        <w:rPr>
          <w:rFonts w:ascii="Times New Roman" w:hAnsi="Times New Roman"/>
        </w:rPr>
        <w:t xml:space="preserve"> стајалишта</w:t>
      </w:r>
      <w:r w:rsidRPr="00272008">
        <w:rPr>
          <w:rFonts w:ascii="Times New Roman" w:hAnsi="Times New Roman"/>
          <w:lang w:val="sr-Cyrl-RS"/>
        </w:rPr>
        <w:t xml:space="preserve"> и 123 приградска стајалишта.</w:t>
      </w:r>
    </w:p>
    <w:p w14:paraId="25F47211" w14:textId="77777777" w:rsidR="0063633F" w:rsidRPr="00272008" w:rsidRDefault="0063633F" w:rsidP="00BE199E">
      <w:pPr>
        <w:jc w:val="both"/>
        <w:rPr>
          <w:rFonts w:ascii="Times New Roman" w:hAnsi="Times New Roman"/>
          <w:i/>
          <w:iCs/>
          <w:lang w:val="sr-Cyrl-RS"/>
        </w:rPr>
      </w:pPr>
      <w:r w:rsidRPr="00272008">
        <w:rPr>
          <w:rFonts w:ascii="Times New Roman" w:eastAsia="Calibri Light" w:hAnsi="Times New Roman"/>
          <w:i/>
          <w:iCs/>
          <w:color w:val="4472C4"/>
        </w:rPr>
        <w:t>Преглед трошкова уређивања стајалишта</w:t>
      </w:r>
    </w:p>
    <w:p w14:paraId="2DC8B03F" w14:textId="77777777" w:rsidR="0063633F" w:rsidRPr="00272008" w:rsidRDefault="0063633F" w:rsidP="00BE199E">
      <w:pPr>
        <w:jc w:val="both"/>
        <w:rPr>
          <w:rFonts w:ascii="Times New Roman" w:hAnsi="Times New Roman"/>
          <w:lang w:val="sr-Cyrl-RS"/>
        </w:rPr>
      </w:pPr>
      <w:r w:rsidRPr="00272008">
        <w:rPr>
          <w:rFonts w:ascii="Times New Roman" w:hAnsi="Times New Roman"/>
          <w:noProof/>
        </w:rPr>
        <w:drawing>
          <wp:inline distT="0" distB="0" distL="0" distR="0" wp14:anchorId="00B389F0" wp14:editId="02BF75E3">
            <wp:extent cx="5242560" cy="214122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42560" cy="2141220"/>
                    </a:xfrm>
                    <a:prstGeom prst="rect">
                      <a:avLst/>
                    </a:prstGeom>
                    <a:noFill/>
                    <a:ln>
                      <a:noFill/>
                    </a:ln>
                  </pic:spPr>
                </pic:pic>
              </a:graphicData>
            </a:graphic>
          </wp:inline>
        </w:drawing>
      </w:r>
    </w:p>
    <w:p w14:paraId="071E31F7" w14:textId="64F7B67A" w:rsidR="0063633F" w:rsidRPr="00272008" w:rsidRDefault="0063633F" w:rsidP="00BE199E">
      <w:pPr>
        <w:jc w:val="both"/>
        <w:rPr>
          <w:rFonts w:ascii="Times New Roman" w:hAnsi="Times New Roman"/>
          <w:lang w:val="sr-Cyrl-RS"/>
        </w:rPr>
      </w:pPr>
      <w:r w:rsidRPr="00272008">
        <w:rPr>
          <w:rFonts w:ascii="Times New Roman" w:hAnsi="Times New Roman"/>
        </w:rPr>
        <w:t xml:space="preserve">На основу представљених података који се односе на капиталне расхода долазимо до закључка да укупна вредност капиталних улагања износи </w:t>
      </w:r>
      <w:r w:rsidRPr="00272008">
        <w:rPr>
          <w:rFonts w:ascii="Times New Roman" w:hAnsi="Times New Roman"/>
          <w:lang w:val="sr-Cyrl-RS"/>
        </w:rPr>
        <w:t>45.848.640</w:t>
      </w:r>
      <w:r w:rsidRPr="00272008">
        <w:rPr>
          <w:rFonts w:ascii="Times New Roman" w:hAnsi="Times New Roman"/>
        </w:rPr>
        <w:t xml:space="preserve">,00 динара нето односно </w:t>
      </w:r>
      <w:r w:rsidRPr="00272008">
        <w:rPr>
          <w:rFonts w:ascii="Times New Roman" w:hAnsi="Times New Roman"/>
          <w:lang w:val="sr-Cyrl-RS"/>
        </w:rPr>
        <w:t>391.200</w:t>
      </w:r>
      <w:r w:rsidRPr="00272008">
        <w:rPr>
          <w:rFonts w:ascii="Times New Roman" w:hAnsi="Times New Roman"/>
        </w:rPr>
        <w:t>,00 евра.</w:t>
      </w:r>
      <w:r w:rsidRPr="00272008">
        <w:rPr>
          <w:rFonts w:ascii="Times New Roman" w:hAnsi="Times New Roman"/>
          <w:lang w:val="sr-Cyrl-RS"/>
        </w:rPr>
        <w:t xml:space="preserve"> Идеја је да се </w:t>
      </w:r>
      <w:r w:rsidR="00AE392A">
        <w:rPr>
          <w:rFonts w:ascii="Times New Roman" w:hAnsi="Times New Roman"/>
          <w:lang w:val="sr-Cyrl-RS"/>
        </w:rPr>
        <w:t xml:space="preserve">овим пројектом, </w:t>
      </w:r>
      <w:r w:rsidRPr="00272008">
        <w:rPr>
          <w:rFonts w:ascii="Times New Roman" w:hAnsi="Times New Roman"/>
          <w:lang w:val="sr-Cyrl-RS"/>
        </w:rPr>
        <w:t xml:space="preserve">трошкови уређивања стајалишта поделе равномерно између Јавног и Приватног партнера, како би уместо пуне цена, оба партнера уложила укупно по 22.924.320,00 динара нето за период од 15 година, односно по 1.528.288,00 динара годишње. </w:t>
      </w:r>
      <w:r w:rsidRPr="00810D52">
        <w:rPr>
          <w:rFonts w:ascii="Times New Roman" w:hAnsi="Times New Roman"/>
          <w:lang w:val="sr-Cyrl-RS"/>
        </w:rPr>
        <w:t>Пројект предвиђа да Јавни партнер уплаћује свој предвиђени износ новчаних средстава за уређивање стајалишта Приватном партнеру током периода од 15 година, у сагласности са уговором. Истовремено</w:t>
      </w:r>
      <w:r w:rsidRPr="00272008">
        <w:rPr>
          <w:rFonts w:ascii="Times New Roman" w:hAnsi="Times New Roman"/>
          <w:lang w:val="sr-Cyrl-RS"/>
        </w:rPr>
        <w:t>, Приватни партнер би био одговоран за инвестирање целокупног износа у уређивање постојећих стајалишта на територији Општине Аранђеловац.</w:t>
      </w:r>
    </w:p>
    <w:p w14:paraId="2C6F7260" w14:textId="77777777" w:rsidR="0063633F" w:rsidRPr="00272008" w:rsidRDefault="0063633F" w:rsidP="00AE392A">
      <w:pPr>
        <w:pStyle w:val="Heading2"/>
        <w:numPr>
          <w:ilvl w:val="0"/>
          <w:numId w:val="0"/>
        </w:numPr>
      </w:pPr>
      <w:bookmarkStart w:id="25" w:name="_Toc165035997"/>
      <w:r w:rsidRPr="00272008">
        <w:t>Оперативни трошкови и пројекција финансијских одлива</w:t>
      </w:r>
      <w:bookmarkEnd w:id="25"/>
    </w:p>
    <w:p w14:paraId="4A8395B4" w14:textId="77777777" w:rsidR="0063633F" w:rsidRPr="00272008" w:rsidRDefault="0063633F" w:rsidP="00BE199E">
      <w:pPr>
        <w:jc w:val="both"/>
        <w:rPr>
          <w:rFonts w:ascii="Times New Roman" w:hAnsi="Times New Roman"/>
        </w:rPr>
      </w:pPr>
    </w:p>
    <w:p w14:paraId="35130983" w14:textId="77777777" w:rsidR="0063633F" w:rsidRPr="00272008" w:rsidRDefault="0063633F" w:rsidP="00BE199E">
      <w:pPr>
        <w:ind w:firstLine="720"/>
        <w:jc w:val="both"/>
        <w:rPr>
          <w:rFonts w:ascii="Times New Roman" w:hAnsi="Times New Roman"/>
        </w:rPr>
      </w:pPr>
      <w:r w:rsidRPr="00272008">
        <w:rPr>
          <w:rFonts w:ascii="Times New Roman" w:hAnsi="Times New Roman"/>
        </w:rPr>
        <w:t xml:space="preserve">Оперативни трошкови односе се на редовне годишње трошкове који се појављују како би пружање услуге превоза у будућности функционисало на оптималном нивоу. За пружање услуге јавног аутобуског градског и приградског превоза путника на територији </w:t>
      </w:r>
      <w:r w:rsidRPr="00272008">
        <w:rPr>
          <w:rFonts w:ascii="Times New Roman" w:hAnsi="Times New Roman"/>
          <w:lang w:val="sr-Cyrl-RS"/>
        </w:rPr>
        <w:t>Општине Аранђеловац</w:t>
      </w:r>
      <w:r w:rsidRPr="00272008">
        <w:rPr>
          <w:rFonts w:ascii="Times New Roman" w:hAnsi="Times New Roman"/>
        </w:rPr>
        <w:t xml:space="preserve"> очекују се оперативни трошкови који би обухватили: зараде запослених, трошкове горива, замену пнеуматика, инвестиционо и текуће одржавања возног парка, трошкове регистрације са осигурањем путника, каско осигурањем и техничким прегледима.</w:t>
      </w:r>
    </w:p>
    <w:p w14:paraId="3660A861" w14:textId="476802CE" w:rsidR="0063633F" w:rsidRPr="00272008" w:rsidRDefault="0063633F" w:rsidP="00BE199E">
      <w:pPr>
        <w:jc w:val="both"/>
        <w:rPr>
          <w:rFonts w:ascii="Times New Roman" w:hAnsi="Times New Roman"/>
          <w:b/>
          <w:bCs/>
        </w:rPr>
      </w:pPr>
      <w:r w:rsidRPr="00272008">
        <w:rPr>
          <w:rFonts w:ascii="Times New Roman" w:hAnsi="Times New Roman"/>
        </w:rPr>
        <w:tab/>
        <w:t xml:space="preserve">Процењује се да је за обављање делатности јавног аутобуског градског и приградског превоза путника на територији </w:t>
      </w:r>
      <w:r w:rsidRPr="00272008">
        <w:rPr>
          <w:rFonts w:ascii="Times New Roman" w:hAnsi="Times New Roman"/>
          <w:lang w:val="sr-Cyrl-RS"/>
        </w:rPr>
        <w:t>Општине Аранђеловац</w:t>
      </w:r>
      <w:r w:rsidRPr="00272008">
        <w:rPr>
          <w:rFonts w:ascii="Times New Roman" w:hAnsi="Times New Roman"/>
        </w:rPr>
        <w:t xml:space="preserve"> на годишњем нивоу неопходно издвојити приближно </w:t>
      </w:r>
      <w:r w:rsidRPr="00272008">
        <w:rPr>
          <w:rFonts w:ascii="Times New Roman" w:hAnsi="Times New Roman"/>
          <w:b/>
          <w:bCs/>
        </w:rPr>
        <w:t>128.671.209,00</w:t>
      </w:r>
      <w:r w:rsidR="00B34ED0">
        <w:rPr>
          <w:rFonts w:ascii="Times New Roman" w:hAnsi="Times New Roman"/>
          <w:b/>
          <w:bCs/>
          <w:lang w:val="sr-Cyrl-RS"/>
        </w:rPr>
        <w:t xml:space="preserve"> </w:t>
      </w:r>
      <w:r w:rsidRPr="00272008">
        <w:rPr>
          <w:rFonts w:ascii="Times New Roman" w:hAnsi="Times New Roman"/>
        </w:rPr>
        <w:t>динара.</w:t>
      </w:r>
    </w:p>
    <w:p w14:paraId="35285726" w14:textId="77777777" w:rsidR="0063633F" w:rsidRPr="00272008" w:rsidRDefault="0063633F" w:rsidP="00BE199E">
      <w:pPr>
        <w:jc w:val="both"/>
        <w:rPr>
          <w:rFonts w:ascii="Times New Roman" w:hAnsi="Times New Roman"/>
        </w:rPr>
      </w:pPr>
      <w:r w:rsidRPr="00272008">
        <w:rPr>
          <w:rFonts w:ascii="Times New Roman" w:hAnsi="Times New Roman"/>
        </w:rPr>
        <w:t>У наредној табели представљена је структура оперативних годишњих трошкова:</w:t>
      </w:r>
    </w:p>
    <w:p w14:paraId="67A41256" w14:textId="2879AC42" w:rsidR="0063633F" w:rsidRPr="00272008" w:rsidRDefault="0063633F" w:rsidP="00BE199E">
      <w:pPr>
        <w:pStyle w:val="Caption"/>
        <w:rPr>
          <w:rFonts w:ascii="Times New Roman" w:hAnsi="Times New Roman" w:cs="Times New Roman"/>
          <w:sz w:val="22"/>
          <w:szCs w:val="22"/>
        </w:rPr>
      </w:pPr>
      <w:bookmarkStart w:id="26" w:name="_Toc149557631"/>
      <w:r w:rsidRPr="00272008">
        <w:rPr>
          <w:rFonts w:ascii="Times New Roman" w:hAnsi="Times New Roman" w:cs="Times New Roman"/>
          <w:sz w:val="22"/>
          <w:szCs w:val="22"/>
        </w:rPr>
        <w:t>Оперативни трошкови обављања делатности у будућности на годишњем нивоу</w:t>
      </w:r>
      <w:bookmarkEnd w:id="26"/>
      <w:r w:rsidRPr="00272008">
        <w:rPr>
          <w:rFonts w:ascii="Times New Roman" w:hAnsi="Times New Roman" w:cs="Times New Roman"/>
          <w:sz w:val="22"/>
          <w:szCs w:val="22"/>
        </w:rPr>
        <w:t xml:space="preserve"> </w:t>
      </w:r>
    </w:p>
    <w:p w14:paraId="1C605CAA" w14:textId="77777777" w:rsidR="0063633F" w:rsidRPr="00272008" w:rsidRDefault="0063633F" w:rsidP="00BE199E">
      <w:pPr>
        <w:spacing w:before="240"/>
        <w:jc w:val="both"/>
        <w:rPr>
          <w:rFonts w:ascii="Times New Roman" w:hAnsi="Times New Roman"/>
          <w:lang w:val="sr-Cyrl-RS"/>
        </w:rPr>
      </w:pPr>
      <w:r w:rsidRPr="00272008">
        <w:rPr>
          <w:rFonts w:ascii="Times New Roman" w:hAnsi="Times New Roman"/>
          <w:noProof/>
        </w:rPr>
        <w:lastRenderedPageBreak/>
        <w:drawing>
          <wp:inline distT="0" distB="0" distL="0" distR="0" wp14:anchorId="061A33B3" wp14:editId="363E1BC7">
            <wp:extent cx="3878580" cy="2385060"/>
            <wp:effectExtent l="0" t="0" r="762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78580" cy="2385060"/>
                    </a:xfrm>
                    <a:prstGeom prst="rect">
                      <a:avLst/>
                    </a:prstGeom>
                    <a:noFill/>
                    <a:ln>
                      <a:noFill/>
                    </a:ln>
                  </pic:spPr>
                </pic:pic>
              </a:graphicData>
            </a:graphic>
          </wp:inline>
        </w:drawing>
      </w:r>
    </w:p>
    <w:p w14:paraId="37CF9D0E" w14:textId="77777777" w:rsidR="0063633F" w:rsidRPr="00272008" w:rsidRDefault="0063633F" w:rsidP="00BE199E">
      <w:pPr>
        <w:spacing w:before="240"/>
        <w:ind w:firstLine="720"/>
        <w:jc w:val="both"/>
        <w:rPr>
          <w:rFonts w:ascii="Times New Roman" w:hAnsi="Times New Roman"/>
        </w:rPr>
      </w:pPr>
      <w:r w:rsidRPr="00272008">
        <w:rPr>
          <w:rFonts w:ascii="Times New Roman" w:hAnsi="Times New Roman"/>
        </w:rPr>
        <w:t xml:space="preserve">Процена висине трошкова горива извршена је на основу будућег броја пређених километара који ће се остваривати годишње на територији </w:t>
      </w:r>
      <w:r w:rsidRPr="00272008">
        <w:rPr>
          <w:rFonts w:ascii="Times New Roman" w:hAnsi="Times New Roman"/>
          <w:lang w:val="sr-Cyrl-RS"/>
        </w:rPr>
        <w:t>Општине</w:t>
      </w:r>
      <w:r w:rsidRPr="00272008">
        <w:rPr>
          <w:rFonts w:ascii="Times New Roman" w:hAnsi="Times New Roman"/>
        </w:rPr>
        <w:t xml:space="preserve"> и који ће према процени износити </w:t>
      </w:r>
      <w:r w:rsidRPr="00810D52">
        <w:rPr>
          <w:rFonts w:ascii="Times New Roman" w:hAnsi="Times New Roman"/>
        </w:rPr>
        <w:t>760.000,00, километара, а на основу</w:t>
      </w:r>
      <w:r w:rsidRPr="00272008">
        <w:rPr>
          <w:rFonts w:ascii="Times New Roman" w:hAnsi="Times New Roman"/>
        </w:rPr>
        <w:t xml:space="preserve"> очекиване просечне потрошње возила од 3</w:t>
      </w:r>
      <w:r w:rsidRPr="00272008">
        <w:rPr>
          <w:rFonts w:ascii="Times New Roman" w:hAnsi="Times New Roman"/>
          <w:lang w:val="sr-Cyrl-RS"/>
        </w:rPr>
        <w:t xml:space="preserve">8 </w:t>
      </w:r>
      <w:r w:rsidRPr="00272008">
        <w:rPr>
          <w:rFonts w:ascii="Times New Roman" w:hAnsi="Times New Roman"/>
        </w:rPr>
        <w:t xml:space="preserve">литара </w:t>
      </w:r>
      <w:r w:rsidRPr="00272008">
        <w:rPr>
          <w:rFonts w:ascii="Times New Roman" w:hAnsi="Times New Roman"/>
          <w:lang w:val="sr-Cyrl-RS"/>
        </w:rPr>
        <w:t>на пређених</w:t>
      </w:r>
      <w:r w:rsidRPr="00272008">
        <w:rPr>
          <w:rFonts w:ascii="Times New Roman" w:hAnsi="Times New Roman"/>
        </w:rPr>
        <w:t xml:space="preserve"> </w:t>
      </w:r>
      <w:r w:rsidRPr="00272008">
        <w:rPr>
          <w:rFonts w:ascii="Times New Roman" w:hAnsi="Times New Roman"/>
          <w:lang w:val="sr-Cyrl-RS"/>
        </w:rPr>
        <w:t>100</w:t>
      </w:r>
      <w:r w:rsidRPr="00272008">
        <w:rPr>
          <w:rFonts w:ascii="Times New Roman" w:hAnsi="Times New Roman"/>
        </w:rPr>
        <w:t xml:space="preserve"> километр</w:t>
      </w:r>
      <w:r w:rsidRPr="00272008">
        <w:rPr>
          <w:rFonts w:ascii="Times New Roman" w:hAnsi="Times New Roman"/>
          <w:lang w:val="sr-Cyrl-RS"/>
        </w:rPr>
        <w:t>а</w:t>
      </w:r>
      <w:r w:rsidRPr="00272008">
        <w:rPr>
          <w:rFonts w:ascii="Times New Roman" w:hAnsi="Times New Roman"/>
        </w:rPr>
        <w:t xml:space="preserve"> за </w:t>
      </w:r>
      <w:r w:rsidRPr="00272008">
        <w:rPr>
          <w:rFonts w:ascii="Times New Roman" w:hAnsi="Times New Roman"/>
          <w:lang w:val="sr-Cyrl-RS"/>
        </w:rPr>
        <w:t xml:space="preserve">соло </w:t>
      </w:r>
      <w:r w:rsidRPr="00272008">
        <w:rPr>
          <w:rFonts w:ascii="Times New Roman" w:hAnsi="Times New Roman"/>
        </w:rPr>
        <w:t>аутобусе, 21</w:t>
      </w:r>
      <w:r w:rsidRPr="00272008">
        <w:rPr>
          <w:rFonts w:ascii="Times New Roman" w:hAnsi="Times New Roman"/>
          <w:lang w:val="sr-Cyrl-RS"/>
        </w:rPr>
        <w:t xml:space="preserve"> </w:t>
      </w:r>
      <w:r w:rsidRPr="00272008">
        <w:rPr>
          <w:rFonts w:ascii="Times New Roman" w:hAnsi="Times New Roman"/>
        </w:rPr>
        <w:t xml:space="preserve">литара </w:t>
      </w:r>
      <w:r w:rsidRPr="00272008">
        <w:rPr>
          <w:rFonts w:ascii="Times New Roman" w:hAnsi="Times New Roman"/>
          <w:lang w:val="sr-Cyrl-RS"/>
        </w:rPr>
        <w:t>на</w:t>
      </w:r>
      <w:r w:rsidRPr="00272008">
        <w:rPr>
          <w:rFonts w:ascii="Times New Roman" w:hAnsi="Times New Roman"/>
        </w:rPr>
        <w:t xml:space="preserve"> пређен</w:t>
      </w:r>
      <w:r w:rsidRPr="00272008">
        <w:rPr>
          <w:rFonts w:ascii="Times New Roman" w:hAnsi="Times New Roman"/>
          <w:lang w:val="sr-Cyrl-RS"/>
        </w:rPr>
        <w:t>их 100</w:t>
      </w:r>
      <w:r w:rsidRPr="00272008">
        <w:rPr>
          <w:rFonts w:ascii="Times New Roman" w:hAnsi="Times New Roman"/>
        </w:rPr>
        <w:t xml:space="preserve"> километр</w:t>
      </w:r>
      <w:r w:rsidRPr="00272008">
        <w:rPr>
          <w:rFonts w:ascii="Times New Roman" w:hAnsi="Times New Roman"/>
          <w:lang w:val="sr-Cyrl-RS"/>
        </w:rPr>
        <w:t>а</w:t>
      </w:r>
      <w:r w:rsidRPr="00272008">
        <w:rPr>
          <w:rFonts w:ascii="Times New Roman" w:hAnsi="Times New Roman"/>
        </w:rPr>
        <w:t xml:space="preserve"> за минибусеве</w:t>
      </w:r>
      <w:r w:rsidRPr="00272008">
        <w:rPr>
          <w:rFonts w:ascii="Times New Roman" w:hAnsi="Times New Roman"/>
          <w:lang w:val="sr-Cyrl-RS"/>
        </w:rPr>
        <w:t xml:space="preserve"> и комби возила</w:t>
      </w:r>
      <w:r w:rsidRPr="00272008">
        <w:rPr>
          <w:rFonts w:ascii="Times New Roman" w:hAnsi="Times New Roman"/>
        </w:rPr>
        <w:t xml:space="preserve"> и просечном ценом погонског горива од </w:t>
      </w:r>
      <w:r w:rsidRPr="00272008">
        <w:rPr>
          <w:rFonts w:ascii="Times New Roman" w:hAnsi="Times New Roman"/>
          <w:lang w:val="sr-Cyrl-RS"/>
        </w:rPr>
        <w:t xml:space="preserve">171,67 </w:t>
      </w:r>
      <w:r w:rsidRPr="00272008">
        <w:rPr>
          <w:rFonts w:ascii="Times New Roman" w:hAnsi="Times New Roman"/>
        </w:rPr>
        <w:t>РСД без ПДВ (</w:t>
      </w:r>
      <w:r w:rsidRPr="00272008">
        <w:rPr>
          <w:rFonts w:ascii="Times New Roman" w:hAnsi="Times New Roman"/>
          <w:lang w:val="sr-Cyrl-RS"/>
        </w:rPr>
        <w:t>206</w:t>
      </w:r>
      <w:r w:rsidRPr="00272008">
        <w:rPr>
          <w:rFonts w:ascii="Times New Roman" w:hAnsi="Times New Roman"/>
        </w:rPr>
        <w:t>,00 динара малопродајне вредности набавке).</w:t>
      </w:r>
    </w:p>
    <w:p w14:paraId="32C8FDE0" w14:textId="77777777" w:rsidR="0063633F" w:rsidRPr="00272008" w:rsidRDefault="0063633F" w:rsidP="00BE199E">
      <w:pPr>
        <w:jc w:val="both"/>
        <w:rPr>
          <w:rFonts w:ascii="Times New Roman" w:hAnsi="Times New Roman"/>
        </w:rPr>
      </w:pPr>
      <w:r w:rsidRPr="00272008">
        <w:rPr>
          <w:rFonts w:ascii="Times New Roman" w:hAnsi="Times New Roman"/>
        </w:rPr>
        <w:tab/>
        <w:t>Трошкови зарада процењени су на</w:t>
      </w:r>
      <w:r w:rsidRPr="00272008">
        <w:rPr>
          <w:rFonts w:ascii="Times New Roman" w:hAnsi="Times New Roman"/>
          <w:b/>
          <w:bCs/>
          <w:lang w:val="sr-Latn-RS"/>
        </w:rPr>
        <w:t xml:space="preserve"> </w:t>
      </w:r>
      <w:r w:rsidRPr="00272008">
        <w:rPr>
          <w:rFonts w:ascii="Times New Roman" w:hAnsi="Times New Roman"/>
          <w:lang w:val="sr-Latn-RS"/>
        </w:rPr>
        <w:t>75.003.553,44</w:t>
      </w:r>
      <w:r w:rsidRPr="00272008">
        <w:rPr>
          <w:rFonts w:ascii="Times New Roman" w:hAnsi="Times New Roman"/>
          <w:lang w:val="sr-Cyrl-RS"/>
        </w:rPr>
        <w:t xml:space="preserve"> </w:t>
      </w:r>
      <w:r w:rsidRPr="00272008">
        <w:rPr>
          <w:rFonts w:ascii="Times New Roman" w:hAnsi="Times New Roman"/>
        </w:rPr>
        <w:t xml:space="preserve">динара годишње и односе се на трошкове ангажовања неопходне радне снаге у бруто износу. Структуру запослене радне снаге представљају највећим делом возачи који би вршили услугу јавног аутобуског градског и приградског превоза путника на територији </w:t>
      </w:r>
      <w:r w:rsidRPr="00272008">
        <w:rPr>
          <w:rFonts w:ascii="Times New Roman" w:hAnsi="Times New Roman"/>
          <w:lang w:val="sr-Cyrl-RS"/>
        </w:rPr>
        <w:t>Општине</w:t>
      </w:r>
      <w:r w:rsidRPr="00272008">
        <w:rPr>
          <w:rFonts w:ascii="Times New Roman" w:hAnsi="Times New Roman"/>
        </w:rPr>
        <w:t>, затим диспечери, административни радници, перачи, шеф саобраћаја, инжењер за планирање траса, координатор система електронске наплате и управљања возилима</w:t>
      </w:r>
      <w:r w:rsidRPr="00272008">
        <w:rPr>
          <w:rFonts w:ascii="Times New Roman" w:hAnsi="Times New Roman"/>
          <w:lang w:val="sr-Cyrl-RS"/>
        </w:rPr>
        <w:t xml:space="preserve"> </w:t>
      </w:r>
      <w:r w:rsidRPr="00272008">
        <w:rPr>
          <w:rFonts w:ascii="Times New Roman" w:hAnsi="Times New Roman"/>
        </w:rPr>
        <w:t xml:space="preserve">и директор односно сертификовано лице за обављање делатности превоза. Процењено је да је за обављање делатности потребно ангажовати укупно </w:t>
      </w:r>
      <w:r w:rsidRPr="00272008">
        <w:rPr>
          <w:rFonts w:ascii="Times New Roman" w:hAnsi="Times New Roman"/>
          <w:lang w:val="sr-Cyrl-RS"/>
        </w:rPr>
        <w:t>38</w:t>
      </w:r>
      <w:r w:rsidRPr="00272008">
        <w:rPr>
          <w:rFonts w:ascii="Times New Roman" w:hAnsi="Times New Roman"/>
        </w:rPr>
        <w:t xml:space="preserve"> лица, од којих највећи број чине возачи (</w:t>
      </w:r>
      <w:r w:rsidRPr="00272008">
        <w:rPr>
          <w:rFonts w:ascii="Times New Roman" w:hAnsi="Times New Roman"/>
          <w:lang w:val="sr-Cyrl-RS"/>
        </w:rPr>
        <w:t>27</w:t>
      </w:r>
      <w:r w:rsidRPr="00272008">
        <w:rPr>
          <w:rFonts w:ascii="Times New Roman" w:hAnsi="Times New Roman"/>
        </w:rPr>
        <w:t xml:space="preserve"> возача).</w:t>
      </w:r>
    </w:p>
    <w:p w14:paraId="63C04168" w14:textId="42097836" w:rsidR="0063633F" w:rsidRPr="00272008" w:rsidRDefault="0063633F" w:rsidP="00BE199E">
      <w:pPr>
        <w:pStyle w:val="Caption"/>
        <w:rPr>
          <w:rFonts w:ascii="Times New Roman" w:hAnsi="Times New Roman" w:cs="Times New Roman"/>
          <w:sz w:val="22"/>
          <w:szCs w:val="22"/>
        </w:rPr>
      </w:pPr>
      <w:r w:rsidRPr="00272008">
        <w:rPr>
          <w:rFonts w:ascii="Times New Roman" w:hAnsi="Times New Roman" w:cs="Times New Roman"/>
          <w:sz w:val="22"/>
          <w:szCs w:val="22"/>
        </w:rPr>
        <w:t>Структура радне снаге и висина њихових зарада</w:t>
      </w:r>
    </w:p>
    <w:p w14:paraId="619A141D" w14:textId="77777777" w:rsidR="0063633F" w:rsidRPr="00272008" w:rsidRDefault="0063633F" w:rsidP="00BE199E">
      <w:pPr>
        <w:jc w:val="both"/>
        <w:rPr>
          <w:rFonts w:ascii="Times New Roman" w:hAnsi="Times New Roman"/>
        </w:rPr>
      </w:pPr>
      <w:r w:rsidRPr="00272008">
        <w:rPr>
          <w:rFonts w:ascii="Times New Roman" w:hAnsi="Times New Roman"/>
          <w:noProof/>
        </w:rPr>
        <w:drawing>
          <wp:inline distT="0" distB="0" distL="0" distR="0" wp14:anchorId="07BC5FE9" wp14:editId="60B81402">
            <wp:extent cx="5730240" cy="1600200"/>
            <wp:effectExtent l="0" t="0" r="381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30240" cy="1600200"/>
                    </a:xfrm>
                    <a:prstGeom prst="rect">
                      <a:avLst/>
                    </a:prstGeom>
                    <a:noFill/>
                    <a:ln>
                      <a:noFill/>
                    </a:ln>
                  </pic:spPr>
                </pic:pic>
              </a:graphicData>
            </a:graphic>
          </wp:inline>
        </w:drawing>
      </w:r>
    </w:p>
    <w:p w14:paraId="6F027480" w14:textId="77777777" w:rsidR="0063633F" w:rsidRPr="00272008" w:rsidRDefault="0063633F" w:rsidP="00BE199E">
      <w:pPr>
        <w:ind w:firstLine="720"/>
        <w:jc w:val="both"/>
        <w:rPr>
          <w:rFonts w:ascii="Times New Roman" w:hAnsi="Times New Roman"/>
        </w:rPr>
      </w:pPr>
      <w:r w:rsidRPr="00272008">
        <w:rPr>
          <w:rFonts w:ascii="Times New Roman" w:hAnsi="Times New Roman"/>
        </w:rPr>
        <w:t xml:space="preserve">Висина месечне и годишње зараде процењена је у складу са условима на тржишту радне снаге, а у складу са потребама предметне делатности. </w:t>
      </w:r>
    </w:p>
    <w:p w14:paraId="4C3C35C8" w14:textId="77777777" w:rsidR="0063633F" w:rsidRPr="00272008" w:rsidRDefault="0063633F" w:rsidP="00BE199E">
      <w:pPr>
        <w:jc w:val="both"/>
        <w:rPr>
          <w:rFonts w:ascii="Times New Roman" w:hAnsi="Times New Roman"/>
        </w:rPr>
      </w:pPr>
      <w:r w:rsidRPr="00272008">
        <w:rPr>
          <w:rFonts w:ascii="Times New Roman" w:hAnsi="Times New Roman"/>
        </w:rPr>
        <w:tab/>
        <w:t xml:space="preserve">Годишње одржавање возила односи се на просечне годишње трошкове одржавања возног парка – инвестиционо и текуће одржавање возила, до којег може доћи како у периоду који је покривен гаранцијом, тако и након истека гаранције. На основу анализе система јавног аутобуског </w:t>
      </w:r>
      <w:r w:rsidRPr="00272008">
        <w:rPr>
          <w:rFonts w:ascii="Times New Roman" w:hAnsi="Times New Roman"/>
        </w:rPr>
        <w:lastRenderedPageBreak/>
        <w:t xml:space="preserve">градског и приградског превоза на територији Републике Србије закључено је да трошкови годишњег одржавања у просеку износе </w:t>
      </w:r>
      <w:r w:rsidRPr="00272008">
        <w:rPr>
          <w:rFonts w:ascii="Times New Roman" w:hAnsi="Times New Roman"/>
          <w:lang w:val="sr-Latn-RS"/>
        </w:rPr>
        <w:t>3,</w:t>
      </w:r>
      <w:r w:rsidRPr="00272008">
        <w:rPr>
          <w:rFonts w:ascii="Times New Roman" w:hAnsi="Times New Roman"/>
          <w:lang w:val="sr-Cyrl-RS"/>
        </w:rPr>
        <w:t>5</w:t>
      </w:r>
      <w:r w:rsidRPr="00272008">
        <w:rPr>
          <w:rFonts w:ascii="Times New Roman" w:hAnsi="Times New Roman"/>
        </w:rPr>
        <w:t xml:space="preserve">% вредности возила на годишњем нивоу и у складу са потребним бројем возила они износе </w:t>
      </w:r>
      <w:r w:rsidRPr="00272008">
        <w:rPr>
          <w:rFonts w:ascii="Times New Roman" w:hAnsi="Times New Roman"/>
          <w:lang w:val="sr-Latn-RS"/>
        </w:rPr>
        <w:t>8.819.300,00</w:t>
      </w:r>
      <w:r w:rsidRPr="00272008">
        <w:rPr>
          <w:rFonts w:ascii="Times New Roman" w:hAnsi="Times New Roman"/>
          <w:lang w:val="sr-Cyrl-RS"/>
        </w:rPr>
        <w:t xml:space="preserve"> </w:t>
      </w:r>
      <w:r w:rsidRPr="00272008">
        <w:rPr>
          <w:rFonts w:ascii="Times New Roman" w:hAnsi="Times New Roman"/>
        </w:rPr>
        <w:t xml:space="preserve">динара. </w:t>
      </w:r>
    </w:p>
    <w:p w14:paraId="3CE8070F" w14:textId="77777777" w:rsidR="0063633F" w:rsidRPr="00272008" w:rsidRDefault="0063633F" w:rsidP="00BE199E">
      <w:pPr>
        <w:jc w:val="both"/>
        <w:rPr>
          <w:rFonts w:ascii="Times New Roman" w:hAnsi="Times New Roman"/>
        </w:rPr>
      </w:pPr>
      <w:r w:rsidRPr="00272008">
        <w:rPr>
          <w:rFonts w:ascii="Times New Roman" w:hAnsi="Times New Roman"/>
        </w:rPr>
        <w:tab/>
        <w:t xml:space="preserve">Замена пнеуматика у јавном аутобуском градском и приградском саобраћају је убрзана у односу на превоз који не представља градски и приградски. Предвиђено је да се замена пнеуматика врши на 80.000 км. У складу са будућим бројем пређених километара на територији </w:t>
      </w:r>
      <w:r w:rsidRPr="00272008">
        <w:rPr>
          <w:rFonts w:ascii="Times New Roman" w:hAnsi="Times New Roman"/>
          <w:lang w:val="sr-Cyrl-RS"/>
        </w:rPr>
        <w:t>Општине</w:t>
      </w:r>
      <w:r w:rsidRPr="00272008">
        <w:rPr>
          <w:rFonts w:ascii="Times New Roman" w:hAnsi="Times New Roman"/>
        </w:rPr>
        <w:t xml:space="preserve"> процењен је број пнеуматика које је потребно заменити на годишњем нивоу па су трошкови замене процењени на </w:t>
      </w:r>
      <w:r w:rsidRPr="00272008">
        <w:rPr>
          <w:rFonts w:ascii="Times New Roman" w:hAnsi="Times New Roman"/>
          <w:lang w:val="sr-Latn-RS"/>
        </w:rPr>
        <w:t>3.500.000</w:t>
      </w:r>
      <w:r w:rsidRPr="00272008">
        <w:rPr>
          <w:rFonts w:ascii="Times New Roman" w:hAnsi="Times New Roman"/>
        </w:rPr>
        <w:t xml:space="preserve">,00 динара годишње нето. </w:t>
      </w:r>
    </w:p>
    <w:p w14:paraId="0388F4BE" w14:textId="4E6834EF" w:rsidR="0063633F" w:rsidRPr="00B34ED0" w:rsidRDefault="0063633F" w:rsidP="00994681">
      <w:pPr>
        <w:jc w:val="both"/>
        <w:rPr>
          <w:rFonts w:ascii="Times New Roman" w:hAnsi="Times New Roman"/>
        </w:rPr>
      </w:pPr>
      <w:r w:rsidRPr="00272008">
        <w:rPr>
          <w:rFonts w:ascii="Times New Roman" w:hAnsi="Times New Roman"/>
        </w:rPr>
        <w:tab/>
        <w:t>Трошкови регистрације са осигурањем путника, техничким прегледима и каско осигурањем процењују се на 2</w:t>
      </w:r>
      <w:r w:rsidRPr="00272008">
        <w:rPr>
          <w:rFonts w:ascii="Times New Roman" w:hAnsi="Times New Roman"/>
          <w:lang w:val="sr-Cyrl-RS"/>
        </w:rPr>
        <w:t>4</w:t>
      </w:r>
      <w:r w:rsidRPr="00272008">
        <w:rPr>
          <w:rFonts w:ascii="Times New Roman" w:hAnsi="Times New Roman"/>
        </w:rPr>
        <w:t xml:space="preserve">0.000,00 динара по возилу што укупно чини </w:t>
      </w:r>
      <w:r w:rsidRPr="00272008">
        <w:rPr>
          <w:rFonts w:ascii="Times New Roman" w:hAnsi="Times New Roman"/>
          <w:lang w:val="sr-Latn-RS"/>
        </w:rPr>
        <w:t>3.600.000,00</w:t>
      </w:r>
      <w:r w:rsidR="00B34ED0">
        <w:rPr>
          <w:rFonts w:ascii="Times New Roman" w:hAnsi="Times New Roman"/>
        </w:rPr>
        <w:t xml:space="preserve"> динара годишњих трошкова.</w:t>
      </w:r>
    </w:p>
    <w:p w14:paraId="3821D36C" w14:textId="77777777" w:rsidR="0063633F" w:rsidRPr="00272008" w:rsidRDefault="0063633F" w:rsidP="00016E0A">
      <w:pPr>
        <w:pStyle w:val="Heading2"/>
        <w:numPr>
          <w:ilvl w:val="0"/>
          <w:numId w:val="0"/>
        </w:numPr>
        <w:spacing w:before="0"/>
      </w:pPr>
      <w:bookmarkStart w:id="27" w:name="_Toc165035998"/>
      <w:r w:rsidRPr="00272008">
        <w:t>Пројекције прилива</w:t>
      </w:r>
      <w:bookmarkEnd w:id="27"/>
    </w:p>
    <w:p w14:paraId="2E2AB1D8" w14:textId="77777777" w:rsidR="001100A5" w:rsidRDefault="001100A5" w:rsidP="00016E0A">
      <w:pPr>
        <w:spacing w:after="0"/>
        <w:jc w:val="both"/>
        <w:rPr>
          <w:rFonts w:ascii="Times New Roman" w:hAnsi="Times New Roman"/>
        </w:rPr>
      </w:pPr>
    </w:p>
    <w:p w14:paraId="3B89E31C" w14:textId="0E0E03F6" w:rsidR="0063633F" w:rsidRPr="00272008" w:rsidRDefault="001100A5" w:rsidP="00016E0A">
      <w:pPr>
        <w:spacing w:after="0"/>
        <w:jc w:val="both"/>
        <w:rPr>
          <w:rFonts w:ascii="Times New Roman" w:hAnsi="Times New Roman"/>
        </w:rPr>
      </w:pPr>
      <w:r>
        <w:rPr>
          <w:rFonts w:ascii="Times New Roman" w:hAnsi="Times New Roman"/>
          <w:lang w:val="sr-Cyrl-RS"/>
        </w:rPr>
        <w:t>Н</w:t>
      </w:r>
      <w:r w:rsidR="0063633F" w:rsidRPr="00272008">
        <w:rPr>
          <w:rFonts w:ascii="Times New Roman" w:hAnsi="Times New Roman"/>
        </w:rPr>
        <w:t>ачин наплате и плаћања биће организован на следећи начин:</w:t>
      </w:r>
    </w:p>
    <w:p w14:paraId="33DA8602" w14:textId="55BBBAE0" w:rsidR="0063633F" w:rsidRPr="00272008" w:rsidRDefault="0063633F" w:rsidP="00BE199E">
      <w:pPr>
        <w:pStyle w:val="BodyText"/>
        <w:widowControl/>
        <w:numPr>
          <w:ilvl w:val="0"/>
          <w:numId w:val="8"/>
        </w:numPr>
        <w:spacing w:after="120" w:line="276" w:lineRule="auto"/>
        <w:rPr>
          <w:sz w:val="22"/>
          <w:szCs w:val="22"/>
          <w:lang w:val="aa-ET"/>
        </w:rPr>
      </w:pPr>
      <w:r w:rsidRPr="00272008">
        <w:rPr>
          <w:sz w:val="22"/>
          <w:szCs w:val="22"/>
        </w:rPr>
        <w:t xml:space="preserve">Основни приход пројекта представља </w:t>
      </w:r>
      <w:r w:rsidRPr="00272008">
        <w:rPr>
          <w:b/>
          <w:bCs/>
          <w:sz w:val="22"/>
          <w:szCs w:val="22"/>
        </w:rPr>
        <w:t>продаја карата</w:t>
      </w:r>
      <w:r w:rsidRPr="00272008">
        <w:rPr>
          <w:sz w:val="22"/>
          <w:szCs w:val="22"/>
        </w:rPr>
        <w:t xml:space="preserve"> за превоз путника у јавном аутобуском градском и приградском превозу на територији </w:t>
      </w:r>
      <w:r w:rsidRPr="00272008">
        <w:rPr>
          <w:sz w:val="22"/>
          <w:szCs w:val="22"/>
          <w:lang w:val="sr-Cyrl-RS"/>
        </w:rPr>
        <w:t>Општине</w:t>
      </w:r>
      <w:r w:rsidRPr="00272008">
        <w:rPr>
          <w:sz w:val="22"/>
          <w:szCs w:val="22"/>
        </w:rPr>
        <w:t>.</w:t>
      </w:r>
      <w:r w:rsidRPr="00272008">
        <w:rPr>
          <w:sz w:val="22"/>
          <w:szCs w:val="22"/>
          <w:lang w:val="aa-ET"/>
        </w:rPr>
        <w:t xml:space="preserve"> </w:t>
      </w:r>
      <w:r w:rsidR="001100A5">
        <w:rPr>
          <w:b/>
          <w:bCs/>
          <w:sz w:val="22"/>
          <w:szCs w:val="22"/>
          <w:lang w:val="sr-Cyrl-RS"/>
        </w:rPr>
        <w:t>Приватни партнер</w:t>
      </w:r>
      <w:r w:rsidRPr="00272008">
        <w:rPr>
          <w:sz w:val="22"/>
          <w:szCs w:val="22"/>
        </w:rPr>
        <w:t xml:space="preserve"> ће током периода трајања пројекта </w:t>
      </w:r>
      <w:r w:rsidRPr="00272008">
        <w:rPr>
          <w:b/>
          <w:bCs/>
          <w:sz w:val="22"/>
          <w:szCs w:val="22"/>
        </w:rPr>
        <w:t>вршити продају карата</w:t>
      </w:r>
      <w:r w:rsidRPr="00272008">
        <w:rPr>
          <w:sz w:val="22"/>
          <w:szCs w:val="22"/>
        </w:rPr>
        <w:t xml:space="preserve"> и наплату </w:t>
      </w:r>
      <w:r w:rsidR="001100A5">
        <w:rPr>
          <w:sz w:val="22"/>
          <w:szCs w:val="22"/>
        </w:rPr>
        <w:t xml:space="preserve">од стране корисника. </w:t>
      </w:r>
      <w:r w:rsidR="001100A5">
        <w:rPr>
          <w:sz w:val="22"/>
          <w:szCs w:val="22"/>
          <w:lang w:val="sr-Cyrl-RS"/>
        </w:rPr>
        <w:t>Приватни партнер</w:t>
      </w:r>
      <w:r w:rsidRPr="00272008">
        <w:rPr>
          <w:sz w:val="22"/>
          <w:szCs w:val="22"/>
        </w:rPr>
        <w:t xml:space="preserve"> </w:t>
      </w:r>
      <w:r w:rsidRPr="00272008">
        <w:rPr>
          <w:sz w:val="22"/>
          <w:szCs w:val="22"/>
          <w:lang w:val="aa-ET"/>
        </w:rPr>
        <w:t xml:space="preserve">ће наплату карата вршити уз помоћ савременог система наплате. </w:t>
      </w:r>
      <w:r w:rsidR="001100A5">
        <w:rPr>
          <w:sz w:val="22"/>
          <w:szCs w:val="22"/>
          <w:lang w:val="sr-Cyrl-RS"/>
        </w:rPr>
        <w:t>Јавни партнер</w:t>
      </w:r>
      <w:r w:rsidRPr="00272008">
        <w:rPr>
          <w:sz w:val="22"/>
          <w:szCs w:val="22"/>
          <w:lang w:val="sr-Cyrl-RS"/>
        </w:rPr>
        <w:t xml:space="preserve"> ће сачињавати ценовник за</w:t>
      </w:r>
      <w:r w:rsidRPr="00272008">
        <w:rPr>
          <w:sz w:val="22"/>
          <w:szCs w:val="22"/>
          <w:lang w:val="aa-ET"/>
        </w:rPr>
        <w:t xml:space="preserve"> категорије путника које имају право на бесплатан или субвенционисани превоз (ђаци, студенти, осетљиве групе, пензионери итд.)</w:t>
      </w:r>
      <w:r w:rsidRPr="00272008">
        <w:rPr>
          <w:sz w:val="22"/>
          <w:szCs w:val="22"/>
          <w:lang w:val="sr-Cyrl-RS"/>
        </w:rPr>
        <w:t>. Општина ће</w:t>
      </w:r>
      <w:r w:rsidRPr="00272008">
        <w:rPr>
          <w:sz w:val="22"/>
          <w:szCs w:val="22"/>
          <w:lang w:val="aa-ET"/>
        </w:rPr>
        <w:t xml:space="preserve"> има</w:t>
      </w:r>
      <w:r w:rsidRPr="00272008">
        <w:rPr>
          <w:sz w:val="22"/>
          <w:szCs w:val="22"/>
          <w:lang w:val="sr-Cyrl-RS"/>
        </w:rPr>
        <w:t>ти</w:t>
      </w:r>
      <w:r w:rsidRPr="00272008">
        <w:rPr>
          <w:sz w:val="22"/>
          <w:szCs w:val="22"/>
          <w:lang w:val="aa-ET"/>
        </w:rPr>
        <w:t xml:space="preserve"> увид и контролу над оствареним приходима – </w:t>
      </w:r>
      <w:r w:rsidR="001100A5">
        <w:rPr>
          <w:sz w:val="22"/>
          <w:szCs w:val="22"/>
          <w:lang w:val="sr-Cyrl-RS"/>
        </w:rPr>
        <w:t>Јавни партнер</w:t>
      </w:r>
      <w:r w:rsidRPr="00272008">
        <w:rPr>
          <w:sz w:val="22"/>
          <w:szCs w:val="22"/>
          <w:lang w:val="aa-ET"/>
        </w:rPr>
        <w:t xml:space="preserve"> ће достављати </w:t>
      </w:r>
      <w:r w:rsidRPr="00272008">
        <w:rPr>
          <w:sz w:val="22"/>
          <w:szCs w:val="22"/>
          <w:lang w:val="sr-Cyrl-RS"/>
        </w:rPr>
        <w:t>Општини</w:t>
      </w:r>
      <w:r w:rsidRPr="00272008">
        <w:rPr>
          <w:sz w:val="22"/>
          <w:szCs w:val="22"/>
          <w:lang w:val="aa-ET"/>
        </w:rPr>
        <w:t xml:space="preserve"> податке о оствареним приходима од продатих карата, као и изводе наменског текућег рачуна преко којих ће бити евидентирани остварени приливи од продаје карата. Оба партнера могу предлагати измене линија, редова вожње и ценовника, а одлука о томе доноси се од стране надлежног органа </w:t>
      </w:r>
      <w:r w:rsidRPr="00272008">
        <w:rPr>
          <w:sz w:val="22"/>
          <w:szCs w:val="22"/>
          <w:lang w:val="sr-Cyrl-RS"/>
        </w:rPr>
        <w:t>Општине</w:t>
      </w:r>
      <w:r w:rsidRPr="00272008">
        <w:rPr>
          <w:sz w:val="22"/>
          <w:szCs w:val="22"/>
          <w:lang w:val="aa-ET"/>
        </w:rPr>
        <w:t xml:space="preserve">. Приходи који се остваре од продаје карата довољни су да покрију део трошкова обављања делатности, док ће </w:t>
      </w:r>
      <w:r w:rsidRPr="00272008">
        <w:rPr>
          <w:sz w:val="22"/>
          <w:szCs w:val="22"/>
          <w:lang w:val="sr-Cyrl-RS"/>
        </w:rPr>
        <w:t>већи</w:t>
      </w:r>
      <w:r w:rsidRPr="00272008">
        <w:rPr>
          <w:sz w:val="22"/>
          <w:szCs w:val="22"/>
          <w:lang w:val="aa-ET"/>
        </w:rPr>
        <w:t xml:space="preserve"> део трошкова бити исплаћиван од стране </w:t>
      </w:r>
      <w:r w:rsidRPr="00272008">
        <w:rPr>
          <w:sz w:val="22"/>
          <w:szCs w:val="22"/>
          <w:lang w:val="sr-Cyrl-RS"/>
        </w:rPr>
        <w:t>Општине</w:t>
      </w:r>
      <w:r w:rsidRPr="00272008">
        <w:rPr>
          <w:sz w:val="22"/>
          <w:szCs w:val="22"/>
          <w:lang w:val="aa-ET"/>
        </w:rPr>
        <w:t xml:space="preserve"> као надокнада трошкова по пређеном километру. </w:t>
      </w:r>
      <w:r w:rsidR="001100A5">
        <w:rPr>
          <w:sz w:val="22"/>
          <w:szCs w:val="22"/>
          <w:lang w:val="sr-Cyrl-RS"/>
        </w:rPr>
        <w:t>П</w:t>
      </w:r>
      <w:r w:rsidR="001100A5">
        <w:rPr>
          <w:sz w:val="22"/>
          <w:szCs w:val="22"/>
        </w:rPr>
        <w:t>редвиђа се да би</w:t>
      </w:r>
      <w:r w:rsidRPr="00272008">
        <w:rPr>
          <w:sz w:val="22"/>
          <w:szCs w:val="22"/>
        </w:rPr>
        <w:t xml:space="preserve"> годишња висина прихода од продаје карата</w:t>
      </w:r>
      <w:r w:rsidRPr="00272008">
        <w:rPr>
          <w:sz w:val="22"/>
          <w:szCs w:val="22"/>
          <w:lang w:val="aa-ET"/>
        </w:rPr>
        <w:t xml:space="preserve"> могла </w:t>
      </w:r>
      <w:r w:rsidRPr="00272008">
        <w:rPr>
          <w:sz w:val="22"/>
          <w:szCs w:val="22"/>
        </w:rPr>
        <w:t xml:space="preserve">износити око </w:t>
      </w:r>
      <w:r w:rsidRPr="00272008">
        <w:rPr>
          <w:sz w:val="22"/>
          <w:szCs w:val="22"/>
          <w:lang w:val="sr-Cyrl-RS"/>
        </w:rPr>
        <w:t>27.000.000,00</w:t>
      </w:r>
      <w:r w:rsidRPr="00272008">
        <w:rPr>
          <w:sz w:val="22"/>
          <w:szCs w:val="22"/>
          <w:lang w:val="aa-ET"/>
        </w:rPr>
        <w:t xml:space="preserve"> </w:t>
      </w:r>
      <w:r w:rsidRPr="00272008">
        <w:rPr>
          <w:sz w:val="22"/>
          <w:szCs w:val="22"/>
        </w:rPr>
        <w:t>динара изражено у нето вредности</w:t>
      </w:r>
      <w:r w:rsidRPr="00272008">
        <w:rPr>
          <w:sz w:val="22"/>
          <w:szCs w:val="22"/>
          <w:lang w:val="aa-ET"/>
        </w:rPr>
        <w:t xml:space="preserve"> (</w:t>
      </w:r>
      <w:r w:rsidRPr="00272008">
        <w:rPr>
          <w:sz w:val="22"/>
          <w:szCs w:val="22"/>
          <w:lang w:val="sr-Cyrl-RS"/>
        </w:rPr>
        <w:t>65</w:t>
      </w:r>
      <w:r w:rsidRPr="00272008">
        <w:rPr>
          <w:sz w:val="22"/>
          <w:szCs w:val="22"/>
          <w:lang w:val="aa-ET"/>
        </w:rPr>
        <w:t xml:space="preserve">% више у односу на приходе који </w:t>
      </w:r>
      <w:r w:rsidRPr="00272008">
        <w:rPr>
          <w:sz w:val="22"/>
          <w:szCs w:val="22"/>
          <w:lang w:val="sr-Cyrl-RS"/>
        </w:rPr>
        <w:t>су</w:t>
      </w:r>
      <w:r w:rsidRPr="00272008">
        <w:rPr>
          <w:sz w:val="22"/>
          <w:szCs w:val="22"/>
          <w:lang w:val="aa-ET"/>
        </w:rPr>
        <w:t xml:space="preserve"> остварени за обрачунски период јануар – децембар 2023. године због</w:t>
      </w:r>
      <w:r w:rsidRPr="00272008">
        <w:rPr>
          <w:sz w:val="22"/>
          <w:szCs w:val="22"/>
          <w:lang w:val="sr-Cyrl-RS"/>
        </w:rPr>
        <w:t xml:space="preserve"> очекиваног повећаног броја превезених путника услед већег</w:t>
      </w:r>
      <w:r w:rsidRPr="00272008">
        <w:rPr>
          <w:sz w:val="22"/>
          <w:szCs w:val="22"/>
          <w:lang w:val="aa-ET"/>
        </w:rPr>
        <w:t xml:space="preserve"> квалитета вршења услуге превоза)</w:t>
      </w:r>
      <w:r w:rsidRPr="00272008">
        <w:rPr>
          <w:sz w:val="22"/>
          <w:szCs w:val="22"/>
        </w:rPr>
        <w:t>;</w:t>
      </w:r>
    </w:p>
    <w:p w14:paraId="6153D696" w14:textId="49C894A9" w:rsidR="0063633F" w:rsidRPr="00272008" w:rsidRDefault="0063633F" w:rsidP="00BE199E">
      <w:pPr>
        <w:pStyle w:val="BodyText"/>
        <w:widowControl/>
        <w:numPr>
          <w:ilvl w:val="0"/>
          <w:numId w:val="8"/>
        </w:numPr>
        <w:spacing w:after="120" w:line="276" w:lineRule="auto"/>
        <w:rPr>
          <w:sz w:val="22"/>
          <w:szCs w:val="22"/>
          <w:lang w:val="aa-ET"/>
        </w:rPr>
      </w:pPr>
      <w:r w:rsidRPr="00272008">
        <w:rPr>
          <w:sz w:val="22"/>
          <w:szCs w:val="22"/>
          <w:lang w:val="aa-ET"/>
        </w:rPr>
        <w:t xml:space="preserve">Поред наведених планираних прилива пројекта, а како би делатност могла да буде организована, неопходно је обезбедити минимално </w:t>
      </w:r>
      <w:r w:rsidRPr="00272008">
        <w:rPr>
          <w:sz w:val="22"/>
          <w:szCs w:val="22"/>
          <w:lang w:val="sr-Cyrl-RS"/>
        </w:rPr>
        <w:t xml:space="preserve">160.000.000,00 </w:t>
      </w:r>
      <w:r w:rsidRPr="00272008">
        <w:rPr>
          <w:sz w:val="22"/>
          <w:szCs w:val="22"/>
          <w:lang w:val="aa-ET"/>
        </w:rPr>
        <w:t xml:space="preserve">динара укупних прилива. Како су приходи који би могли да се остваре процењени на укупно </w:t>
      </w:r>
      <w:r w:rsidRPr="00272008">
        <w:rPr>
          <w:sz w:val="22"/>
          <w:szCs w:val="22"/>
          <w:lang w:val="sr-Cyrl-RS"/>
        </w:rPr>
        <w:t>27.000.000,00</w:t>
      </w:r>
      <w:r w:rsidRPr="00272008">
        <w:rPr>
          <w:sz w:val="22"/>
          <w:szCs w:val="22"/>
          <w:lang w:val="aa-ET"/>
        </w:rPr>
        <w:t xml:space="preserve"> динара неопходно је да </w:t>
      </w:r>
      <w:r w:rsidRPr="00272008">
        <w:rPr>
          <w:sz w:val="22"/>
          <w:szCs w:val="22"/>
          <w:lang w:val="sr-Cyrl-RS"/>
        </w:rPr>
        <w:t>Општина</w:t>
      </w:r>
      <w:r w:rsidRPr="00272008">
        <w:rPr>
          <w:sz w:val="22"/>
          <w:szCs w:val="22"/>
          <w:lang w:val="aa-ET"/>
        </w:rPr>
        <w:t xml:space="preserve"> годишње обезбеди</w:t>
      </w:r>
      <w:r w:rsidRPr="00272008">
        <w:rPr>
          <w:sz w:val="22"/>
          <w:szCs w:val="22"/>
          <w:lang w:val="sr-Cyrl-RS"/>
        </w:rPr>
        <w:t xml:space="preserve"> 133.000.000</w:t>
      </w:r>
      <w:r w:rsidRPr="00272008">
        <w:rPr>
          <w:sz w:val="22"/>
          <w:szCs w:val="22"/>
          <w:lang w:val="aa-ET"/>
        </w:rPr>
        <w:t>,00 динара као надокнаду трошкова по пређеном километру</w:t>
      </w:r>
      <w:r w:rsidRPr="00272008">
        <w:rPr>
          <w:sz w:val="22"/>
          <w:szCs w:val="22"/>
          <w:lang w:val="sr-Latn-RS"/>
        </w:rPr>
        <w:t xml:space="preserve"> (</w:t>
      </w:r>
      <w:r w:rsidRPr="00272008">
        <w:rPr>
          <w:sz w:val="22"/>
          <w:szCs w:val="22"/>
          <w:lang w:val="sr-Cyrl-RS"/>
        </w:rPr>
        <w:t>175,00</w:t>
      </w:r>
      <w:r w:rsidRPr="00272008">
        <w:rPr>
          <w:sz w:val="22"/>
          <w:szCs w:val="22"/>
          <w:lang w:val="sr-Latn-RS"/>
        </w:rPr>
        <w:t xml:space="preserve"> </w:t>
      </w:r>
      <w:r w:rsidRPr="00272008">
        <w:rPr>
          <w:sz w:val="22"/>
          <w:szCs w:val="22"/>
          <w:lang w:val="aa-ET"/>
        </w:rPr>
        <w:t xml:space="preserve">динара по пређеном километру у односу на предвиђени број километара). Планирано је да се надокнада врши на исти начин као и до сада, односно да се на месечном нивоу испостави обрачун броја пређених километара и уговорене цене превоза по пређеном километру и да је обавеза </w:t>
      </w:r>
      <w:r w:rsidRPr="00272008">
        <w:rPr>
          <w:sz w:val="22"/>
          <w:szCs w:val="22"/>
          <w:lang w:val="sr-Cyrl-RS"/>
        </w:rPr>
        <w:t>Општине</w:t>
      </w:r>
      <w:r w:rsidRPr="00272008">
        <w:rPr>
          <w:sz w:val="22"/>
          <w:szCs w:val="22"/>
          <w:lang w:val="aa-ET"/>
        </w:rPr>
        <w:t xml:space="preserve"> да изврши надокнаду трошкова као разлику укупних трошкова и остварених прихода (укупан број пређених километара * укупна цена трошкова по пређеном километру – укупни остварени приходи обављања делатности). Цена по пређеном километру јесте најбоља понуђена цена приликом спровођења отвореног </w:t>
      </w:r>
      <w:r w:rsidRPr="00272008">
        <w:rPr>
          <w:sz w:val="22"/>
          <w:szCs w:val="22"/>
          <w:lang w:val="aa-ET"/>
        </w:rPr>
        <w:lastRenderedPageBreak/>
        <w:t>поступка јавне набавке, а на основу које се закључује уговор са приватним партнером. Предвиђено је и да може доћи до промене цене, а на основ</w:t>
      </w:r>
      <w:r w:rsidR="001100A5">
        <w:rPr>
          <w:sz w:val="22"/>
          <w:szCs w:val="22"/>
          <w:lang w:val="aa-ET"/>
        </w:rPr>
        <w:t>у методологије која је описана.</w:t>
      </w:r>
    </w:p>
    <w:p w14:paraId="685C2CDB" w14:textId="77777777" w:rsidR="0063633F" w:rsidRPr="00272008" w:rsidRDefault="0063633F" w:rsidP="00BE199E">
      <w:pPr>
        <w:jc w:val="both"/>
        <w:rPr>
          <w:rFonts w:ascii="Times New Roman" w:hAnsi="Times New Roman"/>
        </w:rPr>
      </w:pPr>
    </w:p>
    <w:p w14:paraId="3331AAC5" w14:textId="77777777" w:rsidR="0063633F" w:rsidRPr="00272008" w:rsidRDefault="0063633F" w:rsidP="00016E0A">
      <w:pPr>
        <w:pStyle w:val="Heading2"/>
        <w:numPr>
          <w:ilvl w:val="0"/>
          <w:numId w:val="0"/>
        </w:numPr>
      </w:pPr>
      <w:bookmarkStart w:id="28" w:name="_Toc57213305"/>
      <w:bookmarkStart w:id="29" w:name="_Toc59187348"/>
      <w:bookmarkStart w:id="30" w:name="_Toc129611510"/>
      <w:bookmarkStart w:id="31" w:name="_Toc165035999"/>
      <w:r w:rsidRPr="00272008">
        <w:t>Анализа ризика и матрица расподеле ризика</w:t>
      </w:r>
      <w:bookmarkEnd w:id="28"/>
      <w:bookmarkEnd w:id="29"/>
      <w:bookmarkEnd w:id="30"/>
      <w:bookmarkEnd w:id="31"/>
    </w:p>
    <w:p w14:paraId="13711FE9" w14:textId="77777777" w:rsidR="0063633F" w:rsidRPr="00272008" w:rsidRDefault="0063633F" w:rsidP="00BE199E">
      <w:pPr>
        <w:jc w:val="both"/>
        <w:rPr>
          <w:rFonts w:ascii="Times New Roman" w:hAnsi="Times New Roman"/>
        </w:rPr>
      </w:pPr>
    </w:p>
    <w:p w14:paraId="75E1E709" w14:textId="77777777" w:rsidR="0063633F" w:rsidRPr="00272008" w:rsidRDefault="0063633F" w:rsidP="00BE199E">
      <w:pPr>
        <w:jc w:val="both"/>
        <w:rPr>
          <w:rFonts w:ascii="Times New Roman" w:hAnsi="Times New Roman"/>
          <w:lang w:val="sr-Cyrl-RS"/>
        </w:rPr>
      </w:pPr>
      <w:r w:rsidRPr="00272008">
        <w:rPr>
          <w:rFonts w:ascii="Times New Roman" w:hAnsi="Times New Roman"/>
        </w:rPr>
        <w:t>Матрица ризика – вероватноћа и утицаја представља листу вероватноћа појаве ризика на једној и листу утицаја појаве ризика на другој страни.</w:t>
      </w:r>
    </w:p>
    <w:p w14:paraId="766949B7" w14:textId="464FA55D" w:rsidR="0063633F" w:rsidRPr="00272008" w:rsidRDefault="0063633F" w:rsidP="00BE199E">
      <w:pPr>
        <w:pStyle w:val="Caption"/>
        <w:rPr>
          <w:rFonts w:ascii="Times New Roman" w:hAnsi="Times New Roman" w:cs="Times New Roman"/>
          <w:b/>
          <w:bCs/>
          <w:sz w:val="22"/>
          <w:szCs w:val="22"/>
        </w:rPr>
      </w:pPr>
      <w:bookmarkStart w:id="32" w:name="_Toc149557638"/>
      <w:r w:rsidRPr="00272008">
        <w:rPr>
          <w:rFonts w:ascii="Times New Roman" w:hAnsi="Times New Roman" w:cs="Times New Roman"/>
          <w:sz w:val="22"/>
          <w:szCs w:val="22"/>
        </w:rPr>
        <w:t>Матрица ризика</w:t>
      </w:r>
      <w:bookmarkEnd w:id="32"/>
    </w:p>
    <w:tbl>
      <w:tblPr>
        <w:tblW w:w="8591" w:type="dxa"/>
        <w:jc w:val="center"/>
        <w:tblLayout w:type="fixed"/>
        <w:tblLook w:val="04A0" w:firstRow="1" w:lastRow="0" w:firstColumn="1" w:lastColumn="0" w:noHBand="0" w:noVBand="1"/>
      </w:tblPr>
      <w:tblGrid>
        <w:gridCol w:w="1437"/>
        <w:gridCol w:w="1978"/>
        <w:gridCol w:w="1223"/>
        <w:gridCol w:w="1092"/>
        <w:gridCol w:w="980"/>
        <w:gridCol w:w="1881"/>
      </w:tblGrid>
      <w:tr w:rsidR="0063633F" w:rsidRPr="00272008" w14:paraId="0BFF8269" w14:textId="77777777" w:rsidTr="00BD4E97">
        <w:trPr>
          <w:trHeight w:val="109"/>
          <w:jc w:val="center"/>
        </w:trPr>
        <w:tc>
          <w:tcPr>
            <w:tcW w:w="1436" w:type="dxa"/>
            <w:tcBorders>
              <w:top w:val="single" w:sz="4" w:space="0" w:color="003300"/>
              <w:left w:val="single" w:sz="4" w:space="0" w:color="003300"/>
              <w:bottom w:val="single" w:sz="4" w:space="0" w:color="003300"/>
              <w:right w:val="single" w:sz="4" w:space="0" w:color="003300"/>
            </w:tcBorders>
            <w:shd w:val="clear" w:color="auto" w:fill="auto"/>
            <w:vAlign w:val="bottom"/>
          </w:tcPr>
          <w:p w14:paraId="403DDEA7" w14:textId="77777777" w:rsidR="0063633F" w:rsidRPr="00272008" w:rsidRDefault="0063633F" w:rsidP="00BE199E">
            <w:pPr>
              <w:pStyle w:val="tabela"/>
              <w:widowControl w:val="0"/>
              <w:rPr>
                <w:rFonts w:ascii="Times New Roman" w:hAnsi="Times New Roman"/>
                <w:sz w:val="22"/>
                <w:szCs w:val="22"/>
                <w:lang w:val="aa-ET"/>
              </w:rPr>
            </w:pPr>
          </w:p>
        </w:tc>
        <w:tc>
          <w:tcPr>
            <w:tcW w:w="1978" w:type="dxa"/>
            <w:tcBorders>
              <w:top w:val="single" w:sz="4" w:space="0" w:color="003300"/>
              <w:left w:val="single" w:sz="4" w:space="0" w:color="003300"/>
              <w:bottom w:val="single" w:sz="4" w:space="0" w:color="003300"/>
              <w:right w:val="single" w:sz="4" w:space="0" w:color="003300"/>
            </w:tcBorders>
            <w:shd w:val="clear" w:color="auto" w:fill="auto"/>
            <w:vAlign w:val="bottom"/>
          </w:tcPr>
          <w:p w14:paraId="2093792C" w14:textId="77777777" w:rsidR="0063633F" w:rsidRPr="00272008" w:rsidRDefault="0063633F" w:rsidP="00BE199E">
            <w:pPr>
              <w:pStyle w:val="tabela"/>
              <w:widowControl w:val="0"/>
              <w:rPr>
                <w:rFonts w:ascii="Times New Roman" w:hAnsi="Times New Roman"/>
                <w:sz w:val="22"/>
                <w:szCs w:val="22"/>
                <w:lang w:val="aa-ET"/>
              </w:rPr>
            </w:pPr>
          </w:p>
        </w:tc>
        <w:tc>
          <w:tcPr>
            <w:tcW w:w="5176" w:type="dxa"/>
            <w:gridSpan w:val="4"/>
            <w:tcBorders>
              <w:top w:val="single" w:sz="4" w:space="0" w:color="003300"/>
              <w:left w:val="single" w:sz="4" w:space="0" w:color="003300"/>
              <w:bottom w:val="single" w:sz="4" w:space="0" w:color="003300"/>
              <w:right w:val="single" w:sz="4" w:space="0" w:color="003300"/>
            </w:tcBorders>
            <w:shd w:val="clear" w:color="auto" w:fill="auto"/>
            <w:vAlign w:val="bottom"/>
          </w:tcPr>
          <w:p w14:paraId="549C51EB" w14:textId="77777777" w:rsidR="0063633F" w:rsidRPr="00272008" w:rsidRDefault="0063633F" w:rsidP="00BE199E">
            <w:pPr>
              <w:pStyle w:val="tabela"/>
              <w:widowControl w:val="0"/>
              <w:rPr>
                <w:rFonts w:ascii="Times New Roman" w:hAnsi="Times New Roman"/>
                <w:b/>
                <w:sz w:val="22"/>
                <w:szCs w:val="22"/>
                <w:lang w:val="aa-ET"/>
              </w:rPr>
            </w:pPr>
            <w:r w:rsidRPr="00272008">
              <w:rPr>
                <w:rFonts w:ascii="Times New Roman" w:eastAsia="Times New Roman" w:hAnsi="Times New Roman"/>
                <w:b/>
                <w:sz w:val="22"/>
                <w:szCs w:val="22"/>
                <w:lang w:val="aa-ET"/>
              </w:rPr>
              <w:t>УТИЦАЈ</w:t>
            </w:r>
          </w:p>
        </w:tc>
      </w:tr>
      <w:tr w:rsidR="0063633F" w:rsidRPr="00272008" w14:paraId="488C6F92" w14:textId="77777777" w:rsidTr="00BD4E97">
        <w:trPr>
          <w:trHeight w:val="109"/>
          <w:jc w:val="center"/>
        </w:trPr>
        <w:tc>
          <w:tcPr>
            <w:tcW w:w="1436" w:type="dxa"/>
            <w:tcBorders>
              <w:top w:val="single" w:sz="4" w:space="0" w:color="003300"/>
              <w:left w:val="single" w:sz="4" w:space="0" w:color="003300"/>
              <w:bottom w:val="single" w:sz="4" w:space="0" w:color="003300"/>
              <w:right w:val="single" w:sz="4" w:space="0" w:color="003300"/>
            </w:tcBorders>
            <w:shd w:val="clear" w:color="auto" w:fill="auto"/>
            <w:vAlign w:val="bottom"/>
          </w:tcPr>
          <w:p w14:paraId="643AA80B" w14:textId="77777777" w:rsidR="0063633F" w:rsidRPr="00272008" w:rsidRDefault="0063633F" w:rsidP="00BE199E">
            <w:pPr>
              <w:pStyle w:val="tabela"/>
              <w:widowControl w:val="0"/>
              <w:rPr>
                <w:rFonts w:ascii="Times New Roman" w:hAnsi="Times New Roman"/>
                <w:sz w:val="22"/>
                <w:szCs w:val="22"/>
                <w:lang w:val="aa-ET"/>
              </w:rPr>
            </w:pPr>
          </w:p>
        </w:tc>
        <w:tc>
          <w:tcPr>
            <w:tcW w:w="1978" w:type="dxa"/>
            <w:tcBorders>
              <w:top w:val="single" w:sz="4" w:space="0" w:color="003300"/>
              <w:left w:val="single" w:sz="4" w:space="0" w:color="003300"/>
              <w:bottom w:val="single" w:sz="4" w:space="0" w:color="003300"/>
              <w:right w:val="single" w:sz="4" w:space="0" w:color="003300"/>
            </w:tcBorders>
            <w:shd w:val="clear" w:color="auto" w:fill="auto"/>
            <w:vAlign w:val="bottom"/>
          </w:tcPr>
          <w:p w14:paraId="394DAD26" w14:textId="77777777" w:rsidR="0063633F" w:rsidRPr="00272008" w:rsidRDefault="0063633F" w:rsidP="00BE199E">
            <w:pPr>
              <w:pStyle w:val="tabela"/>
              <w:widowControl w:val="0"/>
              <w:rPr>
                <w:rFonts w:ascii="Times New Roman" w:hAnsi="Times New Roman"/>
                <w:sz w:val="22"/>
                <w:szCs w:val="22"/>
                <w:lang w:val="aa-ET"/>
              </w:rPr>
            </w:pPr>
            <w:r w:rsidRPr="00272008">
              <w:rPr>
                <w:rFonts w:ascii="Times New Roman" w:eastAsia="Times New Roman" w:hAnsi="Times New Roman"/>
                <w:sz w:val="22"/>
                <w:szCs w:val="22"/>
                <w:lang w:val="aa-ET"/>
              </w:rPr>
              <w:t> </w:t>
            </w:r>
          </w:p>
        </w:tc>
        <w:tc>
          <w:tcPr>
            <w:tcW w:w="1223" w:type="dxa"/>
            <w:tcBorders>
              <w:top w:val="single" w:sz="4" w:space="0" w:color="003300"/>
              <w:left w:val="single" w:sz="4" w:space="0" w:color="003300"/>
              <w:bottom w:val="single" w:sz="4" w:space="0" w:color="003300"/>
              <w:right w:val="single" w:sz="4" w:space="0" w:color="003300"/>
            </w:tcBorders>
            <w:shd w:val="clear" w:color="auto" w:fill="auto"/>
            <w:vAlign w:val="center"/>
          </w:tcPr>
          <w:p w14:paraId="73F86E02" w14:textId="77777777" w:rsidR="0063633F" w:rsidRPr="00272008" w:rsidRDefault="0063633F" w:rsidP="00BE199E">
            <w:pPr>
              <w:pStyle w:val="tabela"/>
              <w:widowControl w:val="0"/>
              <w:rPr>
                <w:rFonts w:ascii="Times New Roman" w:hAnsi="Times New Roman"/>
                <w:sz w:val="22"/>
                <w:szCs w:val="22"/>
                <w:lang w:val="aa-ET"/>
              </w:rPr>
            </w:pPr>
            <w:r w:rsidRPr="00272008">
              <w:rPr>
                <w:rFonts w:ascii="Times New Roman" w:eastAsia="Times New Roman" w:hAnsi="Times New Roman"/>
                <w:sz w:val="22"/>
                <w:szCs w:val="22"/>
                <w:lang w:val="aa-ET"/>
              </w:rPr>
              <w:t>минимални</w:t>
            </w:r>
          </w:p>
        </w:tc>
        <w:tc>
          <w:tcPr>
            <w:tcW w:w="1092" w:type="dxa"/>
            <w:tcBorders>
              <w:top w:val="single" w:sz="4" w:space="0" w:color="003300"/>
              <w:left w:val="single" w:sz="4" w:space="0" w:color="003300"/>
              <w:bottom w:val="single" w:sz="4" w:space="0" w:color="003300"/>
              <w:right w:val="single" w:sz="4" w:space="0" w:color="003300"/>
            </w:tcBorders>
            <w:shd w:val="clear" w:color="auto" w:fill="auto"/>
            <w:vAlign w:val="center"/>
          </w:tcPr>
          <w:p w14:paraId="1CA12F73" w14:textId="77777777" w:rsidR="0063633F" w:rsidRPr="00272008" w:rsidRDefault="0063633F" w:rsidP="00BE199E">
            <w:pPr>
              <w:pStyle w:val="tabela"/>
              <w:widowControl w:val="0"/>
              <w:rPr>
                <w:rFonts w:ascii="Times New Roman" w:hAnsi="Times New Roman"/>
                <w:sz w:val="22"/>
                <w:szCs w:val="22"/>
                <w:lang w:val="aa-ET"/>
              </w:rPr>
            </w:pPr>
            <w:r w:rsidRPr="00272008">
              <w:rPr>
                <w:rFonts w:ascii="Times New Roman" w:eastAsia="Times New Roman" w:hAnsi="Times New Roman"/>
                <w:sz w:val="22"/>
                <w:szCs w:val="22"/>
                <w:lang w:val="aa-ET"/>
              </w:rPr>
              <w:t>средњи</w:t>
            </w:r>
          </w:p>
        </w:tc>
        <w:tc>
          <w:tcPr>
            <w:tcW w:w="980" w:type="dxa"/>
            <w:tcBorders>
              <w:top w:val="single" w:sz="4" w:space="0" w:color="003300"/>
              <w:left w:val="single" w:sz="4" w:space="0" w:color="003300"/>
              <w:bottom w:val="single" w:sz="4" w:space="0" w:color="003300"/>
              <w:right w:val="single" w:sz="4" w:space="0" w:color="003300"/>
            </w:tcBorders>
            <w:shd w:val="clear" w:color="auto" w:fill="auto"/>
            <w:vAlign w:val="center"/>
          </w:tcPr>
          <w:p w14:paraId="6EA617D4" w14:textId="77777777" w:rsidR="0063633F" w:rsidRPr="00272008" w:rsidRDefault="0063633F" w:rsidP="00BE199E">
            <w:pPr>
              <w:pStyle w:val="tabela"/>
              <w:widowControl w:val="0"/>
              <w:rPr>
                <w:rFonts w:ascii="Times New Roman" w:hAnsi="Times New Roman"/>
                <w:sz w:val="22"/>
                <w:szCs w:val="22"/>
                <w:lang w:val="aa-ET"/>
              </w:rPr>
            </w:pPr>
            <w:r w:rsidRPr="00272008">
              <w:rPr>
                <w:rFonts w:ascii="Times New Roman" w:eastAsia="Times New Roman" w:hAnsi="Times New Roman"/>
                <w:sz w:val="22"/>
                <w:szCs w:val="22"/>
                <w:lang w:val="aa-ET"/>
              </w:rPr>
              <w:t>велики</w:t>
            </w:r>
          </w:p>
        </w:tc>
        <w:tc>
          <w:tcPr>
            <w:tcW w:w="1881" w:type="dxa"/>
            <w:tcBorders>
              <w:top w:val="single" w:sz="4" w:space="0" w:color="003300"/>
              <w:left w:val="single" w:sz="4" w:space="0" w:color="003300"/>
              <w:bottom w:val="single" w:sz="4" w:space="0" w:color="003300"/>
              <w:right w:val="single" w:sz="4" w:space="0" w:color="003300"/>
            </w:tcBorders>
            <w:shd w:val="clear" w:color="auto" w:fill="auto"/>
            <w:vAlign w:val="bottom"/>
          </w:tcPr>
          <w:p w14:paraId="74ED2409" w14:textId="77777777" w:rsidR="0063633F" w:rsidRPr="00272008" w:rsidRDefault="0063633F" w:rsidP="00BE199E">
            <w:pPr>
              <w:pStyle w:val="tabela"/>
              <w:widowControl w:val="0"/>
              <w:rPr>
                <w:rFonts w:ascii="Times New Roman" w:hAnsi="Times New Roman"/>
                <w:sz w:val="22"/>
                <w:szCs w:val="22"/>
                <w:lang w:val="aa-ET"/>
              </w:rPr>
            </w:pPr>
            <w:r w:rsidRPr="00272008">
              <w:rPr>
                <w:rFonts w:ascii="Times New Roman" w:eastAsia="Times New Roman" w:hAnsi="Times New Roman"/>
                <w:sz w:val="22"/>
                <w:szCs w:val="22"/>
                <w:lang w:val="aa-ET"/>
              </w:rPr>
              <w:t>катастрофални</w:t>
            </w:r>
          </w:p>
        </w:tc>
      </w:tr>
      <w:tr w:rsidR="0063633F" w:rsidRPr="00272008" w14:paraId="71892955" w14:textId="77777777" w:rsidTr="00BD4E97">
        <w:trPr>
          <w:trHeight w:val="230"/>
          <w:jc w:val="center"/>
        </w:trPr>
        <w:tc>
          <w:tcPr>
            <w:tcW w:w="1436" w:type="dxa"/>
            <w:vMerge w:val="restart"/>
            <w:tcBorders>
              <w:top w:val="single" w:sz="4" w:space="0" w:color="003300"/>
              <w:left w:val="single" w:sz="4" w:space="0" w:color="003300"/>
              <w:bottom w:val="single" w:sz="4" w:space="0" w:color="003300"/>
              <w:right w:val="single" w:sz="4" w:space="0" w:color="003300"/>
            </w:tcBorders>
            <w:shd w:val="clear" w:color="auto" w:fill="auto"/>
            <w:vAlign w:val="center"/>
          </w:tcPr>
          <w:p w14:paraId="4EA10915" w14:textId="77777777" w:rsidR="0063633F" w:rsidRPr="00272008" w:rsidRDefault="0063633F" w:rsidP="00BE199E">
            <w:pPr>
              <w:pStyle w:val="tabela"/>
              <w:widowControl w:val="0"/>
              <w:rPr>
                <w:rFonts w:ascii="Times New Roman" w:hAnsi="Times New Roman"/>
                <w:sz w:val="22"/>
                <w:szCs w:val="22"/>
                <w:lang w:val="aa-ET"/>
              </w:rPr>
            </w:pPr>
            <w:r w:rsidRPr="00272008">
              <w:rPr>
                <w:rFonts w:ascii="Times New Roman" w:eastAsia="Times New Roman" w:hAnsi="Times New Roman"/>
                <w:sz w:val="22"/>
                <w:szCs w:val="22"/>
                <w:lang w:val="aa-ET"/>
              </w:rPr>
              <w:t>Вероватноћа</w:t>
            </w:r>
          </w:p>
        </w:tc>
        <w:tc>
          <w:tcPr>
            <w:tcW w:w="1978" w:type="dxa"/>
            <w:tcBorders>
              <w:top w:val="single" w:sz="4" w:space="0" w:color="003300"/>
              <w:left w:val="single" w:sz="4" w:space="0" w:color="003300"/>
              <w:bottom w:val="single" w:sz="4" w:space="0" w:color="003300"/>
              <w:right w:val="single" w:sz="4" w:space="0" w:color="003300"/>
            </w:tcBorders>
            <w:shd w:val="clear" w:color="auto" w:fill="auto"/>
            <w:vAlign w:val="center"/>
          </w:tcPr>
          <w:p w14:paraId="12E64AB1" w14:textId="77777777" w:rsidR="0063633F" w:rsidRPr="00272008" w:rsidRDefault="0063633F" w:rsidP="00BE199E">
            <w:pPr>
              <w:pStyle w:val="tabela"/>
              <w:widowControl w:val="0"/>
              <w:rPr>
                <w:rFonts w:ascii="Times New Roman" w:hAnsi="Times New Roman"/>
                <w:sz w:val="22"/>
                <w:szCs w:val="22"/>
                <w:lang w:val="aa-ET"/>
              </w:rPr>
            </w:pPr>
            <w:r w:rsidRPr="00272008">
              <w:rPr>
                <w:rFonts w:ascii="Times New Roman" w:eastAsia="Times New Roman" w:hAnsi="Times New Roman"/>
                <w:sz w:val="22"/>
                <w:szCs w:val="22"/>
                <w:lang w:val="aa-ET"/>
              </w:rPr>
              <w:t>Вероватно (В)</w:t>
            </w:r>
          </w:p>
        </w:tc>
        <w:tc>
          <w:tcPr>
            <w:tcW w:w="1223" w:type="dxa"/>
            <w:tcBorders>
              <w:top w:val="single" w:sz="4" w:space="0" w:color="003300"/>
              <w:left w:val="single" w:sz="4" w:space="0" w:color="003300"/>
              <w:bottom w:val="single" w:sz="4" w:space="0" w:color="003300"/>
              <w:right w:val="single" w:sz="4" w:space="0" w:color="003300"/>
            </w:tcBorders>
            <w:shd w:val="clear" w:color="auto" w:fill="auto"/>
            <w:vAlign w:val="center"/>
          </w:tcPr>
          <w:p w14:paraId="27CC1689" w14:textId="77777777" w:rsidR="0063633F" w:rsidRPr="00272008" w:rsidRDefault="0063633F" w:rsidP="00BE199E">
            <w:pPr>
              <w:pStyle w:val="tabela"/>
              <w:widowControl w:val="0"/>
              <w:rPr>
                <w:rFonts w:ascii="Times New Roman" w:hAnsi="Times New Roman"/>
                <w:sz w:val="22"/>
                <w:szCs w:val="22"/>
                <w:lang w:val="aa-ET"/>
              </w:rPr>
            </w:pPr>
            <w:r w:rsidRPr="00272008">
              <w:rPr>
                <w:rFonts w:ascii="Times New Roman" w:eastAsia="Times New Roman" w:hAnsi="Times New Roman"/>
                <w:sz w:val="22"/>
                <w:szCs w:val="22"/>
                <w:lang w:val="aa-ET"/>
              </w:rPr>
              <w:t>С</w:t>
            </w:r>
          </w:p>
        </w:tc>
        <w:tc>
          <w:tcPr>
            <w:tcW w:w="1092" w:type="dxa"/>
            <w:tcBorders>
              <w:top w:val="single" w:sz="4" w:space="0" w:color="003300"/>
              <w:left w:val="single" w:sz="4" w:space="0" w:color="003300"/>
              <w:bottom w:val="single" w:sz="4" w:space="0" w:color="003300"/>
              <w:right w:val="single" w:sz="4" w:space="0" w:color="003300"/>
            </w:tcBorders>
            <w:shd w:val="clear" w:color="auto" w:fill="auto"/>
            <w:vAlign w:val="center"/>
          </w:tcPr>
          <w:p w14:paraId="5B893C04" w14:textId="77777777" w:rsidR="0063633F" w:rsidRPr="00272008" w:rsidRDefault="0063633F" w:rsidP="00BE199E">
            <w:pPr>
              <w:pStyle w:val="tabela"/>
              <w:widowControl w:val="0"/>
              <w:rPr>
                <w:rFonts w:ascii="Times New Roman" w:hAnsi="Times New Roman"/>
                <w:sz w:val="22"/>
                <w:szCs w:val="22"/>
                <w:lang w:val="aa-ET"/>
              </w:rPr>
            </w:pPr>
            <w:r w:rsidRPr="00272008">
              <w:rPr>
                <w:rFonts w:ascii="Times New Roman" w:eastAsia="Times New Roman" w:hAnsi="Times New Roman"/>
                <w:sz w:val="22"/>
                <w:szCs w:val="22"/>
                <w:lang w:val="aa-ET"/>
              </w:rPr>
              <w:t>С</w:t>
            </w:r>
          </w:p>
        </w:tc>
        <w:tc>
          <w:tcPr>
            <w:tcW w:w="980" w:type="dxa"/>
            <w:tcBorders>
              <w:top w:val="single" w:sz="4" w:space="0" w:color="003300"/>
              <w:left w:val="single" w:sz="4" w:space="0" w:color="003300"/>
              <w:bottom w:val="single" w:sz="4" w:space="0" w:color="003300"/>
              <w:right w:val="single" w:sz="4" w:space="0" w:color="003300"/>
            </w:tcBorders>
            <w:shd w:val="clear" w:color="auto" w:fill="auto"/>
            <w:vAlign w:val="center"/>
          </w:tcPr>
          <w:p w14:paraId="3AD052C6" w14:textId="77777777" w:rsidR="0063633F" w:rsidRPr="00272008" w:rsidRDefault="0063633F" w:rsidP="00BE199E">
            <w:pPr>
              <w:pStyle w:val="tabela"/>
              <w:widowControl w:val="0"/>
              <w:rPr>
                <w:rFonts w:ascii="Times New Roman" w:hAnsi="Times New Roman"/>
                <w:sz w:val="22"/>
                <w:szCs w:val="22"/>
                <w:lang w:val="aa-ET"/>
              </w:rPr>
            </w:pPr>
            <w:r w:rsidRPr="00272008">
              <w:rPr>
                <w:rFonts w:ascii="Times New Roman" w:eastAsia="Times New Roman" w:hAnsi="Times New Roman"/>
                <w:sz w:val="22"/>
                <w:szCs w:val="22"/>
                <w:lang w:val="aa-ET"/>
              </w:rPr>
              <w:t>В</w:t>
            </w:r>
          </w:p>
        </w:tc>
        <w:tc>
          <w:tcPr>
            <w:tcW w:w="1881" w:type="dxa"/>
            <w:tcBorders>
              <w:top w:val="single" w:sz="4" w:space="0" w:color="003300"/>
              <w:left w:val="single" w:sz="4" w:space="0" w:color="003300"/>
              <w:bottom w:val="single" w:sz="4" w:space="0" w:color="003300"/>
              <w:right w:val="single" w:sz="4" w:space="0" w:color="003300"/>
            </w:tcBorders>
            <w:shd w:val="clear" w:color="auto" w:fill="auto"/>
            <w:vAlign w:val="center"/>
          </w:tcPr>
          <w:p w14:paraId="6504504B" w14:textId="77777777" w:rsidR="0063633F" w:rsidRPr="00272008" w:rsidRDefault="0063633F" w:rsidP="00BE199E">
            <w:pPr>
              <w:pStyle w:val="tabela"/>
              <w:widowControl w:val="0"/>
              <w:rPr>
                <w:rFonts w:ascii="Times New Roman" w:hAnsi="Times New Roman"/>
                <w:sz w:val="22"/>
                <w:szCs w:val="22"/>
                <w:lang w:val="aa-ET"/>
              </w:rPr>
            </w:pPr>
            <w:r w:rsidRPr="00272008">
              <w:rPr>
                <w:rFonts w:ascii="Times New Roman" w:eastAsia="Times New Roman" w:hAnsi="Times New Roman"/>
                <w:sz w:val="22"/>
                <w:szCs w:val="22"/>
                <w:lang w:val="aa-ET"/>
              </w:rPr>
              <w:t>В</w:t>
            </w:r>
          </w:p>
        </w:tc>
      </w:tr>
      <w:tr w:rsidR="0063633F" w:rsidRPr="00272008" w14:paraId="5A166FE7" w14:textId="77777777" w:rsidTr="00BD4E97">
        <w:trPr>
          <w:trHeight w:val="230"/>
          <w:jc w:val="center"/>
        </w:trPr>
        <w:tc>
          <w:tcPr>
            <w:tcW w:w="1436" w:type="dxa"/>
            <w:vMerge/>
            <w:tcBorders>
              <w:top w:val="single" w:sz="4" w:space="0" w:color="003300"/>
              <w:left w:val="single" w:sz="4" w:space="0" w:color="003300"/>
              <w:bottom w:val="single" w:sz="4" w:space="0" w:color="003300"/>
              <w:right w:val="single" w:sz="4" w:space="0" w:color="003300"/>
            </w:tcBorders>
            <w:shd w:val="clear" w:color="auto" w:fill="auto"/>
          </w:tcPr>
          <w:p w14:paraId="360384C9" w14:textId="77777777" w:rsidR="0063633F" w:rsidRPr="00272008" w:rsidRDefault="0063633F" w:rsidP="00BE199E">
            <w:pPr>
              <w:pStyle w:val="tabela"/>
              <w:widowControl w:val="0"/>
              <w:rPr>
                <w:rFonts w:ascii="Times New Roman" w:hAnsi="Times New Roman"/>
                <w:sz w:val="22"/>
                <w:szCs w:val="22"/>
                <w:lang w:val="aa-ET"/>
              </w:rPr>
            </w:pPr>
          </w:p>
        </w:tc>
        <w:tc>
          <w:tcPr>
            <w:tcW w:w="1978" w:type="dxa"/>
            <w:tcBorders>
              <w:top w:val="single" w:sz="4" w:space="0" w:color="003300"/>
              <w:left w:val="single" w:sz="4" w:space="0" w:color="003300"/>
              <w:bottom w:val="single" w:sz="4" w:space="0" w:color="003300"/>
              <w:right w:val="single" w:sz="4" w:space="0" w:color="003300"/>
            </w:tcBorders>
            <w:shd w:val="clear" w:color="auto" w:fill="auto"/>
            <w:vAlign w:val="center"/>
          </w:tcPr>
          <w:p w14:paraId="4009E3DE" w14:textId="77777777" w:rsidR="0063633F" w:rsidRPr="00272008" w:rsidRDefault="0063633F" w:rsidP="00BE199E">
            <w:pPr>
              <w:pStyle w:val="tabela"/>
              <w:widowControl w:val="0"/>
              <w:rPr>
                <w:rFonts w:ascii="Times New Roman" w:hAnsi="Times New Roman"/>
                <w:sz w:val="22"/>
                <w:szCs w:val="22"/>
                <w:lang w:val="aa-ET"/>
              </w:rPr>
            </w:pPr>
            <w:r w:rsidRPr="00272008">
              <w:rPr>
                <w:rFonts w:ascii="Times New Roman" w:eastAsia="Times New Roman" w:hAnsi="Times New Roman"/>
                <w:sz w:val="22"/>
                <w:szCs w:val="22"/>
                <w:lang w:val="aa-ET"/>
              </w:rPr>
              <w:t>Могуће (М)</w:t>
            </w:r>
          </w:p>
        </w:tc>
        <w:tc>
          <w:tcPr>
            <w:tcW w:w="1223" w:type="dxa"/>
            <w:tcBorders>
              <w:top w:val="single" w:sz="4" w:space="0" w:color="003300"/>
              <w:left w:val="single" w:sz="4" w:space="0" w:color="003300"/>
              <w:bottom w:val="single" w:sz="4" w:space="0" w:color="003300"/>
              <w:right w:val="single" w:sz="4" w:space="0" w:color="003300"/>
            </w:tcBorders>
            <w:shd w:val="clear" w:color="auto" w:fill="auto"/>
            <w:vAlign w:val="center"/>
          </w:tcPr>
          <w:p w14:paraId="5677951D" w14:textId="77777777" w:rsidR="0063633F" w:rsidRPr="00272008" w:rsidRDefault="0063633F" w:rsidP="00BE199E">
            <w:pPr>
              <w:pStyle w:val="tabela"/>
              <w:widowControl w:val="0"/>
              <w:rPr>
                <w:rFonts w:ascii="Times New Roman" w:hAnsi="Times New Roman"/>
                <w:sz w:val="22"/>
                <w:szCs w:val="22"/>
                <w:lang w:val="aa-ET"/>
              </w:rPr>
            </w:pPr>
            <w:r w:rsidRPr="00272008">
              <w:rPr>
                <w:rFonts w:ascii="Times New Roman" w:eastAsia="Times New Roman" w:hAnsi="Times New Roman"/>
                <w:sz w:val="22"/>
                <w:szCs w:val="22"/>
                <w:lang w:val="aa-ET"/>
              </w:rPr>
              <w:t>Н</w:t>
            </w:r>
          </w:p>
        </w:tc>
        <w:tc>
          <w:tcPr>
            <w:tcW w:w="1092" w:type="dxa"/>
            <w:tcBorders>
              <w:top w:val="single" w:sz="4" w:space="0" w:color="003300"/>
              <w:left w:val="single" w:sz="4" w:space="0" w:color="003300"/>
              <w:bottom w:val="single" w:sz="4" w:space="0" w:color="003300"/>
              <w:right w:val="single" w:sz="4" w:space="0" w:color="003300"/>
            </w:tcBorders>
            <w:shd w:val="clear" w:color="auto" w:fill="auto"/>
            <w:vAlign w:val="center"/>
          </w:tcPr>
          <w:p w14:paraId="44A04EBB" w14:textId="77777777" w:rsidR="0063633F" w:rsidRPr="00272008" w:rsidRDefault="0063633F" w:rsidP="00BE199E">
            <w:pPr>
              <w:pStyle w:val="tabela"/>
              <w:widowControl w:val="0"/>
              <w:rPr>
                <w:rFonts w:ascii="Times New Roman" w:hAnsi="Times New Roman"/>
                <w:sz w:val="22"/>
                <w:szCs w:val="22"/>
                <w:lang w:val="aa-ET"/>
              </w:rPr>
            </w:pPr>
            <w:r w:rsidRPr="00272008">
              <w:rPr>
                <w:rFonts w:ascii="Times New Roman" w:eastAsia="Times New Roman" w:hAnsi="Times New Roman"/>
                <w:sz w:val="22"/>
                <w:szCs w:val="22"/>
                <w:lang w:val="aa-ET"/>
              </w:rPr>
              <w:t>С</w:t>
            </w:r>
          </w:p>
        </w:tc>
        <w:tc>
          <w:tcPr>
            <w:tcW w:w="980" w:type="dxa"/>
            <w:tcBorders>
              <w:top w:val="single" w:sz="4" w:space="0" w:color="003300"/>
              <w:left w:val="single" w:sz="4" w:space="0" w:color="003300"/>
              <w:bottom w:val="single" w:sz="4" w:space="0" w:color="003300"/>
              <w:right w:val="single" w:sz="4" w:space="0" w:color="003300"/>
            </w:tcBorders>
            <w:shd w:val="clear" w:color="auto" w:fill="auto"/>
            <w:vAlign w:val="center"/>
          </w:tcPr>
          <w:p w14:paraId="54F92390" w14:textId="77777777" w:rsidR="0063633F" w:rsidRPr="00272008" w:rsidRDefault="0063633F" w:rsidP="00BE199E">
            <w:pPr>
              <w:pStyle w:val="tabela"/>
              <w:widowControl w:val="0"/>
              <w:rPr>
                <w:rFonts w:ascii="Times New Roman" w:hAnsi="Times New Roman"/>
                <w:sz w:val="22"/>
                <w:szCs w:val="22"/>
                <w:lang w:val="aa-ET"/>
              </w:rPr>
            </w:pPr>
            <w:r w:rsidRPr="00272008">
              <w:rPr>
                <w:rFonts w:ascii="Times New Roman" w:eastAsia="Times New Roman" w:hAnsi="Times New Roman"/>
                <w:sz w:val="22"/>
                <w:szCs w:val="22"/>
                <w:lang w:val="aa-ET"/>
              </w:rPr>
              <w:t>С</w:t>
            </w:r>
          </w:p>
        </w:tc>
        <w:tc>
          <w:tcPr>
            <w:tcW w:w="1881" w:type="dxa"/>
            <w:tcBorders>
              <w:top w:val="single" w:sz="4" w:space="0" w:color="003300"/>
              <w:left w:val="single" w:sz="4" w:space="0" w:color="003300"/>
              <w:bottom w:val="single" w:sz="4" w:space="0" w:color="003300"/>
              <w:right w:val="single" w:sz="4" w:space="0" w:color="003300"/>
            </w:tcBorders>
            <w:shd w:val="clear" w:color="auto" w:fill="auto"/>
            <w:vAlign w:val="center"/>
          </w:tcPr>
          <w:p w14:paraId="74D63E06" w14:textId="77777777" w:rsidR="0063633F" w:rsidRPr="00272008" w:rsidRDefault="0063633F" w:rsidP="00BE199E">
            <w:pPr>
              <w:pStyle w:val="tabela"/>
              <w:widowControl w:val="0"/>
              <w:rPr>
                <w:rFonts w:ascii="Times New Roman" w:hAnsi="Times New Roman"/>
                <w:sz w:val="22"/>
                <w:szCs w:val="22"/>
                <w:lang w:val="aa-ET"/>
              </w:rPr>
            </w:pPr>
            <w:r w:rsidRPr="00272008">
              <w:rPr>
                <w:rFonts w:ascii="Times New Roman" w:eastAsia="Times New Roman" w:hAnsi="Times New Roman"/>
                <w:sz w:val="22"/>
                <w:szCs w:val="22"/>
                <w:lang w:val="aa-ET"/>
              </w:rPr>
              <w:t>В</w:t>
            </w:r>
          </w:p>
        </w:tc>
      </w:tr>
      <w:tr w:rsidR="0063633F" w:rsidRPr="00272008" w14:paraId="4BFB5B5A" w14:textId="77777777" w:rsidTr="00BD4E97">
        <w:trPr>
          <w:trHeight w:val="218"/>
          <w:jc w:val="center"/>
        </w:trPr>
        <w:tc>
          <w:tcPr>
            <w:tcW w:w="1436" w:type="dxa"/>
            <w:vMerge/>
            <w:tcBorders>
              <w:top w:val="single" w:sz="4" w:space="0" w:color="003300"/>
              <w:left w:val="single" w:sz="4" w:space="0" w:color="003300"/>
              <w:bottom w:val="single" w:sz="4" w:space="0" w:color="003300"/>
              <w:right w:val="single" w:sz="4" w:space="0" w:color="003300"/>
            </w:tcBorders>
            <w:shd w:val="clear" w:color="auto" w:fill="auto"/>
          </w:tcPr>
          <w:p w14:paraId="29CFD759" w14:textId="77777777" w:rsidR="0063633F" w:rsidRPr="00272008" w:rsidRDefault="0063633F" w:rsidP="00BE199E">
            <w:pPr>
              <w:pStyle w:val="tabela"/>
              <w:widowControl w:val="0"/>
              <w:rPr>
                <w:rFonts w:ascii="Times New Roman" w:hAnsi="Times New Roman"/>
                <w:sz w:val="22"/>
                <w:szCs w:val="22"/>
                <w:lang w:val="aa-ET"/>
              </w:rPr>
            </w:pPr>
          </w:p>
        </w:tc>
        <w:tc>
          <w:tcPr>
            <w:tcW w:w="1978" w:type="dxa"/>
            <w:tcBorders>
              <w:top w:val="single" w:sz="4" w:space="0" w:color="003300"/>
              <w:left w:val="single" w:sz="4" w:space="0" w:color="003300"/>
              <w:bottom w:val="single" w:sz="4" w:space="0" w:color="003300"/>
              <w:right w:val="single" w:sz="4" w:space="0" w:color="003300"/>
            </w:tcBorders>
            <w:shd w:val="clear" w:color="auto" w:fill="auto"/>
            <w:vAlign w:val="center"/>
          </w:tcPr>
          <w:p w14:paraId="2585306C" w14:textId="77777777" w:rsidR="0063633F" w:rsidRPr="00272008" w:rsidRDefault="0063633F" w:rsidP="00BE199E">
            <w:pPr>
              <w:pStyle w:val="tabela"/>
              <w:widowControl w:val="0"/>
              <w:rPr>
                <w:rFonts w:ascii="Times New Roman" w:hAnsi="Times New Roman"/>
                <w:sz w:val="22"/>
                <w:szCs w:val="22"/>
                <w:lang w:val="aa-ET"/>
              </w:rPr>
            </w:pPr>
            <w:r w:rsidRPr="00272008">
              <w:rPr>
                <w:rFonts w:ascii="Times New Roman" w:eastAsia="Times New Roman" w:hAnsi="Times New Roman"/>
                <w:sz w:val="22"/>
                <w:szCs w:val="22"/>
                <w:lang w:val="aa-ET"/>
              </w:rPr>
              <w:t>Мало вероватно (МВ)</w:t>
            </w:r>
          </w:p>
        </w:tc>
        <w:tc>
          <w:tcPr>
            <w:tcW w:w="1223" w:type="dxa"/>
            <w:tcBorders>
              <w:top w:val="single" w:sz="4" w:space="0" w:color="003300"/>
              <w:left w:val="single" w:sz="4" w:space="0" w:color="003300"/>
              <w:bottom w:val="single" w:sz="4" w:space="0" w:color="003300"/>
              <w:right w:val="single" w:sz="4" w:space="0" w:color="003300"/>
            </w:tcBorders>
            <w:shd w:val="clear" w:color="auto" w:fill="auto"/>
            <w:vAlign w:val="center"/>
          </w:tcPr>
          <w:p w14:paraId="019F76D4" w14:textId="77777777" w:rsidR="0063633F" w:rsidRPr="00272008" w:rsidRDefault="0063633F" w:rsidP="00BE199E">
            <w:pPr>
              <w:pStyle w:val="tabela"/>
              <w:widowControl w:val="0"/>
              <w:rPr>
                <w:rFonts w:ascii="Times New Roman" w:hAnsi="Times New Roman"/>
                <w:sz w:val="22"/>
                <w:szCs w:val="22"/>
                <w:lang w:val="aa-ET"/>
              </w:rPr>
            </w:pPr>
            <w:r w:rsidRPr="00272008">
              <w:rPr>
                <w:rFonts w:ascii="Times New Roman" w:eastAsia="Times New Roman" w:hAnsi="Times New Roman"/>
                <w:sz w:val="22"/>
                <w:szCs w:val="22"/>
                <w:lang w:val="aa-ET"/>
              </w:rPr>
              <w:t>Н</w:t>
            </w:r>
          </w:p>
        </w:tc>
        <w:tc>
          <w:tcPr>
            <w:tcW w:w="1092" w:type="dxa"/>
            <w:tcBorders>
              <w:top w:val="single" w:sz="4" w:space="0" w:color="003300"/>
              <w:left w:val="single" w:sz="4" w:space="0" w:color="003300"/>
              <w:bottom w:val="single" w:sz="4" w:space="0" w:color="003300"/>
              <w:right w:val="single" w:sz="4" w:space="0" w:color="003300"/>
            </w:tcBorders>
            <w:shd w:val="clear" w:color="auto" w:fill="auto"/>
            <w:vAlign w:val="center"/>
          </w:tcPr>
          <w:p w14:paraId="5D9E6374" w14:textId="77777777" w:rsidR="0063633F" w:rsidRPr="00272008" w:rsidRDefault="0063633F" w:rsidP="00BE199E">
            <w:pPr>
              <w:pStyle w:val="tabela"/>
              <w:widowControl w:val="0"/>
              <w:rPr>
                <w:rFonts w:ascii="Times New Roman" w:hAnsi="Times New Roman"/>
                <w:sz w:val="22"/>
                <w:szCs w:val="22"/>
                <w:lang w:val="aa-ET"/>
              </w:rPr>
            </w:pPr>
            <w:r w:rsidRPr="00272008">
              <w:rPr>
                <w:rFonts w:ascii="Times New Roman" w:eastAsia="Times New Roman" w:hAnsi="Times New Roman"/>
                <w:sz w:val="22"/>
                <w:szCs w:val="22"/>
                <w:lang w:val="aa-ET"/>
              </w:rPr>
              <w:t>Н</w:t>
            </w:r>
          </w:p>
        </w:tc>
        <w:tc>
          <w:tcPr>
            <w:tcW w:w="980" w:type="dxa"/>
            <w:tcBorders>
              <w:top w:val="single" w:sz="4" w:space="0" w:color="003300"/>
              <w:left w:val="single" w:sz="4" w:space="0" w:color="003300"/>
              <w:bottom w:val="single" w:sz="4" w:space="0" w:color="003300"/>
              <w:right w:val="single" w:sz="4" w:space="0" w:color="003300"/>
            </w:tcBorders>
            <w:shd w:val="clear" w:color="auto" w:fill="auto"/>
            <w:vAlign w:val="center"/>
          </w:tcPr>
          <w:p w14:paraId="205A3B13" w14:textId="77777777" w:rsidR="0063633F" w:rsidRPr="00272008" w:rsidRDefault="0063633F" w:rsidP="00BE199E">
            <w:pPr>
              <w:pStyle w:val="tabela"/>
              <w:widowControl w:val="0"/>
              <w:rPr>
                <w:rFonts w:ascii="Times New Roman" w:hAnsi="Times New Roman"/>
                <w:sz w:val="22"/>
                <w:szCs w:val="22"/>
                <w:lang w:val="aa-ET"/>
              </w:rPr>
            </w:pPr>
            <w:r w:rsidRPr="00272008">
              <w:rPr>
                <w:rFonts w:ascii="Times New Roman" w:eastAsia="Times New Roman" w:hAnsi="Times New Roman"/>
                <w:sz w:val="22"/>
                <w:szCs w:val="22"/>
                <w:lang w:val="aa-ET"/>
              </w:rPr>
              <w:t>С</w:t>
            </w:r>
          </w:p>
        </w:tc>
        <w:tc>
          <w:tcPr>
            <w:tcW w:w="1881" w:type="dxa"/>
            <w:tcBorders>
              <w:top w:val="single" w:sz="4" w:space="0" w:color="003300"/>
              <w:left w:val="single" w:sz="4" w:space="0" w:color="003300"/>
              <w:bottom w:val="single" w:sz="4" w:space="0" w:color="003300"/>
              <w:right w:val="single" w:sz="4" w:space="0" w:color="003300"/>
            </w:tcBorders>
            <w:shd w:val="clear" w:color="auto" w:fill="auto"/>
            <w:vAlign w:val="center"/>
          </w:tcPr>
          <w:p w14:paraId="4099165A" w14:textId="77777777" w:rsidR="0063633F" w:rsidRPr="00272008" w:rsidRDefault="0063633F" w:rsidP="00BE199E">
            <w:pPr>
              <w:pStyle w:val="tabela"/>
              <w:widowControl w:val="0"/>
              <w:rPr>
                <w:rFonts w:ascii="Times New Roman" w:hAnsi="Times New Roman"/>
                <w:sz w:val="22"/>
                <w:szCs w:val="22"/>
                <w:lang w:val="aa-ET"/>
              </w:rPr>
            </w:pPr>
            <w:r w:rsidRPr="00272008">
              <w:rPr>
                <w:rFonts w:ascii="Times New Roman" w:eastAsia="Times New Roman" w:hAnsi="Times New Roman"/>
                <w:sz w:val="22"/>
                <w:szCs w:val="22"/>
                <w:lang w:val="aa-ET"/>
              </w:rPr>
              <w:t>В</w:t>
            </w:r>
          </w:p>
        </w:tc>
      </w:tr>
    </w:tbl>
    <w:p w14:paraId="04EC71AD" w14:textId="77777777" w:rsidR="0063633F" w:rsidRPr="00272008" w:rsidRDefault="0063633F" w:rsidP="00BE199E">
      <w:pPr>
        <w:jc w:val="both"/>
        <w:rPr>
          <w:rFonts w:ascii="Times New Roman" w:hAnsi="Times New Roman"/>
        </w:rPr>
      </w:pPr>
    </w:p>
    <w:p w14:paraId="7DD1B57D" w14:textId="77777777" w:rsidR="0063633F" w:rsidRPr="00272008" w:rsidRDefault="0063633F" w:rsidP="00BE199E">
      <w:pPr>
        <w:jc w:val="both"/>
        <w:rPr>
          <w:rFonts w:ascii="Times New Roman" w:hAnsi="Times New Roman"/>
        </w:rPr>
      </w:pPr>
      <w:r w:rsidRPr="00272008">
        <w:rPr>
          <w:rFonts w:ascii="Times New Roman" w:hAnsi="Times New Roman"/>
        </w:rPr>
        <w:t>Алокација ризика представљена је у табели која следи.</w:t>
      </w:r>
    </w:p>
    <w:p w14:paraId="712C6CBA" w14:textId="77777777" w:rsidR="0063633F" w:rsidRPr="00272008" w:rsidRDefault="0063633F" w:rsidP="00BE199E">
      <w:pPr>
        <w:jc w:val="both"/>
        <w:rPr>
          <w:rFonts w:ascii="Times New Roman" w:hAnsi="Times New Roman"/>
        </w:rPr>
      </w:pPr>
      <w:r w:rsidRPr="00272008">
        <w:rPr>
          <w:rFonts w:ascii="Times New Roman" w:hAnsi="Times New Roman"/>
        </w:rPr>
        <w:br w:type="page"/>
      </w:r>
    </w:p>
    <w:p w14:paraId="50540033" w14:textId="0A4BBB16" w:rsidR="0063633F" w:rsidRPr="00272008" w:rsidRDefault="0063633F" w:rsidP="00BE199E">
      <w:pPr>
        <w:pStyle w:val="Caption"/>
        <w:rPr>
          <w:rFonts w:ascii="Times New Roman" w:hAnsi="Times New Roman" w:cs="Times New Roman"/>
          <w:sz w:val="22"/>
          <w:szCs w:val="22"/>
        </w:rPr>
      </w:pPr>
      <w:bookmarkStart w:id="33" w:name="_Toc149557640"/>
      <w:r w:rsidRPr="00272008">
        <w:rPr>
          <w:rFonts w:ascii="Times New Roman" w:hAnsi="Times New Roman" w:cs="Times New Roman"/>
          <w:sz w:val="22"/>
          <w:szCs w:val="22"/>
        </w:rPr>
        <w:lastRenderedPageBreak/>
        <w:t>Расподела ризика у пројекту јавно-приватног партнерства</w:t>
      </w:r>
      <w:bookmarkEnd w:id="33"/>
    </w:p>
    <w:tbl>
      <w:tblPr>
        <w:tblW w:w="9058" w:type="dxa"/>
        <w:jc w:val="center"/>
        <w:tblLayout w:type="fixed"/>
        <w:tblLook w:val="04A0" w:firstRow="1" w:lastRow="0" w:firstColumn="1" w:lastColumn="0" w:noHBand="0" w:noVBand="1"/>
      </w:tblPr>
      <w:tblGrid>
        <w:gridCol w:w="1366"/>
        <w:gridCol w:w="1235"/>
        <w:gridCol w:w="1234"/>
        <w:gridCol w:w="1144"/>
        <w:gridCol w:w="706"/>
        <w:gridCol w:w="709"/>
        <w:gridCol w:w="706"/>
        <w:gridCol w:w="1958"/>
      </w:tblGrid>
      <w:tr w:rsidR="0063633F" w:rsidRPr="00272008" w14:paraId="12F79AF9" w14:textId="77777777" w:rsidTr="00BD4E97">
        <w:trPr>
          <w:trHeight w:val="538"/>
          <w:jc w:val="center"/>
        </w:trPr>
        <w:tc>
          <w:tcPr>
            <w:tcW w:w="1366" w:type="dxa"/>
            <w:tcBorders>
              <w:top w:val="single" w:sz="4" w:space="0" w:color="808080"/>
              <w:left w:val="single" w:sz="4" w:space="0" w:color="808080"/>
              <w:bottom w:val="single" w:sz="4" w:space="0" w:color="808080"/>
              <w:right w:val="single" w:sz="4" w:space="0" w:color="808080"/>
            </w:tcBorders>
            <w:shd w:val="clear" w:color="auto" w:fill="auto"/>
            <w:vAlign w:val="center"/>
          </w:tcPr>
          <w:p w14:paraId="41987C45"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врсте ризика</w:t>
            </w:r>
          </w:p>
        </w:tc>
        <w:tc>
          <w:tcPr>
            <w:tcW w:w="1235" w:type="dxa"/>
            <w:tcBorders>
              <w:top w:val="single" w:sz="4" w:space="0" w:color="808080"/>
              <w:bottom w:val="single" w:sz="4" w:space="0" w:color="808080"/>
              <w:right w:val="single" w:sz="4" w:space="0" w:color="808080"/>
            </w:tcBorders>
            <w:shd w:val="clear" w:color="auto" w:fill="auto"/>
            <w:vAlign w:val="center"/>
          </w:tcPr>
          <w:p w14:paraId="11E43172"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процена утицаја ризика</w:t>
            </w:r>
          </w:p>
        </w:tc>
        <w:tc>
          <w:tcPr>
            <w:tcW w:w="1234" w:type="dxa"/>
            <w:tcBorders>
              <w:top w:val="single" w:sz="4" w:space="0" w:color="808080"/>
              <w:bottom w:val="single" w:sz="4" w:space="0" w:color="808080"/>
              <w:right w:val="single" w:sz="4" w:space="0" w:color="808080"/>
            </w:tcBorders>
            <w:shd w:val="clear" w:color="auto" w:fill="auto"/>
            <w:vAlign w:val="center"/>
          </w:tcPr>
          <w:p w14:paraId="7A4995BD"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вероватноћа појаве ризика</w:t>
            </w:r>
          </w:p>
        </w:tc>
        <w:tc>
          <w:tcPr>
            <w:tcW w:w="1144" w:type="dxa"/>
            <w:tcBorders>
              <w:top w:val="single" w:sz="4" w:space="0" w:color="808080"/>
              <w:bottom w:val="single" w:sz="4" w:space="0" w:color="808080"/>
              <w:right w:val="single" w:sz="4" w:space="0" w:color="808080"/>
            </w:tcBorders>
            <w:shd w:val="clear" w:color="auto" w:fill="auto"/>
            <w:vAlign w:val="center"/>
          </w:tcPr>
          <w:p w14:paraId="74025DC1"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финансијски утицаји ризика</w:t>
            </w:r>
          </w:p>
        </w:tc>
        <w:tc>
          <w:tcPr>
            <w:tcW w:w="2121" w:type="dxa"/>
            <w:gridSpan w:val="3"/>
            <w:tcBorders>
              <w:top w:val="single" w:sz="4" w:space="0" w:color="808080"/>
              <w:bottom w:val="single" w:sz="4" w:space="0" w:color="808080"/>
              <w:right w:val="single" w:sz="4" w:space="0" w:color="808080"/>
            </w:tcBorders>
            <w:shd w:val="clear" w:color="auto" w:fill="auto"/>
            <w:vAlign w:val="center"/>
          </w:tcPr>
          <w:p w14:paraId="19D3BD1C"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расподела ризика</w:t>
            </w:r>
          </w:p>
        </w:tc>
        <w:tc>
          <w:tcPr>
            <w:tcW w:w="1958" w:type="dxa"/>
            <w:tcBorders>
              <w:top w:val="single" w:sz="4" w:space="0" w:color="808080"/>
              <w:bottom w:val="single" w:sz="4" w:space="0" w:color="808080"/>
              <w:right w:val="single" w:sz="4" w:space="0" w:color="808080"/>
            </w:tcBorders>
            <w:shd w:val="clear" w:color="auto" w:fill="auto"/>
            <w:vAlign w:val="center"/>
          </w:tcPr>
          <w:p w14:paraId="6B0AA8B8"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техника управљања ризиком – умањење ризика</w:t>
            </w:r>
          </w:p>
        </w:tc>
      </w:tr>
      <w:tr w:rsidR="0063633F" w:rsidRPr="00272008" w14:paraId="7D02FC95" w14:textId="77777777" w:rsidTr="00BD4E97">
        <w:trPr>
          <w:trHeight w:val="311"/>
          <w:jc w:val="center"/>
        </w:trPr>
        <w:tc>
          <w:tcPr>
            <w:tcW w:w="1366" w:type="dxa"/>
            <w:tcBorders>
              <w:left w:val="single" w:sz="4" w:space="0" w:color="808080"/>
              <w:bottom w:val="single" w:sz="4" w:space="0" w:color="808080"/>
              <w:right w:val="single" w:sz="4" w:space="0" w:color="808080"/>
            </w:tcBorders>
            <w:shd w:val="clear" w:color="auto" w:fill="auto"/>
            <w:vAlign w:val="center"/>
          </w:tcPr>
          <w:p w14:paraId="40010D50"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 </w:t>
            </w:r>
          </w:p>
        </w:tc>
        <w:tc>
          <w:tcPr>
            <w:tcW w:w="1235" w:type="dxa"/>
            <w:tcBorders>
              <w:bottom w:val="single" w:sz="4" w:space="0" w:color="808080"/>
              <w:right w:val="single" w:sz="4" w:space="0" w:color="808080"/>
            </w:tcBorders>
            <w:shd w:val="clear" w:color="auto" w:fill="auto"/>
            <w:vAlign w:val="center"/>
          </w:tcPr>
          <w:p w14:paraId="03687B27"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 </w:t>
            </w:r>
          </w:p>
        </w:tc>
        <w:tc>
          <w:tcPr>
            <w:tcW w:w="1234" w:type="dxa"/>
            <w:tcBorders>
              <w:bottom w:val="single" w:sz="4" w:space="0" w:color="808080"/>
              <w:right w:val="single" w:sz="4" w:space="0" w:color="808080"/>
            </w:tcBorders>
            <w:shd w:val="clear" w:color="auto" w:fill="auto"/>
            <w:vAlign w:val="center"/>
          </w:tcPr>
          <w:p w14:paraId="5A492669"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 </w:t>
            </w:r>
          </w:p>
        </w:tc>
        <w:tc>
          <w:tcPr>
            <w:tcW w:w="1144" w:type="dxa"/>
            <w:tcBorders>
              <w:bottom w:val="single" w:sz="4" w:space="0" w:color="808080"/>
              <w:right w:val="single" w:sz="4" w:space="0" w:color="808080"/>
            </w:tcBorders>
            <w:shd w:val="clear" w:color="auto" w:fill="auto"/>
            <w:vAlign w:val="center"/>
          </w:tcPr>
          <w:p w14:paraId="43538088"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 </w:t>
            </w:r>
          </w:p>
        </w:tc>
        <w:tc>
          <w:tcPr>
            <w:tcW w:w="706" w:type="dxa"/>
            <w:tcBorders>
              <w:bottom w:val="single" w:sz="4" w:space="0" w:color="808080"/>
              <w:right w:val="single" w:sz="4" w:space="0" w:color="808080"/>
            </w:tcBorders>
            <w:shd w:val="clear" w:color="auto" w:fill="auto"/>
            <w:vAlign w:val="center"/>
          </w:tcPr>
          <w:p w14:paraId="7576BAF1"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ЈП</w:t>
            </w:r>
          </w:p>
        </w:tc>
        <w:tc>
          <w:tcPr>
            <w:tcW w:w="709" w:type="dxa"/>
            <w:tcBorders>
              <w:bottom w:val="single" w:sz="4" w:space="0" w:color="808080"/>
              <w:right w:val="single" w:sz="4" w:space="0" w:color="808080"/>
            </w:tcBorders>
            <w:shd w:val="clear" w:color="auto" w:fill="auto"/>
            <w:vAlign w:val="center"/>
          </w:tcPr>
          <w:p w14:paraId="66EEB213"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ПП</w:t>
            </w:r>
          </w:p>
        </w:tc>
        <w:tc>
          <w:tcPr>
            <w:tcW w:w="706" w:type="dxa"/>
            <w:tcBorders>
              <w:bottom w:val="single" w:sz="4" w:space="0" w:color="808080"/>
              <w:right w:val="single" w:sz="4" w:space="0" w:color="808080"/>
            </w:tcBorders>
            <w:shd w:val="clear" w:color="auto" w:fill="auto"/>
            <w:vAlign w:val="center"/>
          </w:tcPr>
          <w:p w14:paraId="6E326CEC"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ЈП и ПП</w:t>
            </w:r>
          </w:p>
        </w:tc>
        <w:tc>
          <w:tcPr>
            <w:tcW w:w="1958" w:type="dxa"/>
            <w:tcBorders>
              <w:bottom w:val="single" w:sz="4" w:space="0" w:color="808080"/>
              <w:right w:val="single" w:sz="4" w:space="0" w:color="808080"/>
            </w:tcBorders>
            <w:shd w:val="clear" w:color="auto" w:fill="auto"/>
            <w:vAlign w:val="center"/>
          </w:tcPr>
          <w:p w14:paraId="1F899AC3"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 </w:t>
            </w:r>
          </w:p>
        </w:tc>
      </w:tr>
      <w:tr w:rsidR="0063633F" w:rsidRPr="00272008" w14:paraId="15C50374" w14:textId="77777777" w:rsidTr="00BD4E97">
        <w:trPr>
          <w:trHeight w:val="300"/>
          <w:jc w:val="center"/>
        </w:trPr>
        <w:tc>
          <w:tcPr>
            <w:tcW w:w="9058" w:type="dxa"/>
            <w:gridSpan w:val="8"/>
            <w:tcBorders>
              <w:top w:val="single" w:sz="4" w:space="0" w:color="808080"/>
              <w:left w:val="single" w:sz="4" w:space="0" w:color="808080"/>
              <w:bottom w:val="single" w:sz="4" w:space="0" w:color="808080"/>
              <w:right w:val="single" w:sz="4" w:space="0" w:color="808080"/>
            </w:tcBorders>
            <w:shd w:val="clear" w:color="000000" w:fill="F2F2F2"/>
            <w:vAlign w:val="center"/>
          </w:tcPr>
          <w:p w14:paraId="76A0E6D9"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ПЕРИОД РАЗВОЈА ПРОЈЕКТА</w:t>
            </w:r>
          </w:p>
        </w:tc>
      </w:tr>
      <w:tr w:rsidR="0063633F" w:rsidRPr="00272008" w14:paraId="618FBAFB" w14:textId="77777777" w:rsidTr="00BD4E97">
        <w:trPr>
          <w:trHeight w:val="452"/>
          <w:jc w:val="center"/>
        </w:trPr>
        <w:tc>
          <w:tcPr>
            <w:tcW w:w="1366" w:type="dxa"/>
            <w:tcBorders>
              <w:left w:val="single" w:sz="4" w:space="0" w:color="808080"/>
              <w:bottom w:val="single" w:sz="4" w:space="0" w:color="808080"/>
              <w:right w:val="single" w:sz="4" w:space="0" w:color="808080"/>
            </w:tcBorders>
            <w:shd w:val="clear" w:color="auto" w:fill="auto"/>
            <w:vAlign w:val="center"/>
          </w:tcPr>
          <w:p w14:paraId="42222CEB"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Планирање пројекта</w:t>
            </w:r>
          </w:p>
        </w:tc>
        <w:tc>
          <w:tcPr>
            <w:tcW w:w="1235" w:type="dxa"/>
            <w:tcBorders>
              <w:bottom w:val="single" w:sz="4" w:space="0" w:color="808080"/>
              <w:right w:val="single" w:sz="4" w:space="0" w:color="808080"/>
            </w:tcBorders>
            <w:shd w:val="clear" w:color="auto" w:fill="auto"/>
            <w:vAlign w:val="center"/>
          </w:tcPr>
          <w:p w14:paraId="3421FA8E"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Умерен / Ограничен</w:t>
            </w:r>
          </w:p>
        </w:tc>
        <w:tc>
          <w:tcPr>
            <w:tcW w:w="1234" w:type="dxa"/>
            <w:tcBorders>
              <w:bottom w:val="single" w:sz="4" w:space="0" w:color="808080"/>
              <w:right w:val="single" w:sz="4" w:space="0" w:color="808080"/>
            </w:tcBorders>
            <w:shd w:val="clear" w:color="auto" w:fill="auto"/>
            <w:vAlign w:val="center"/>
          </w:tcPr>
          <w:p w14:paraId="1695E27E"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Умерен / Ограничен</w:t>
            </w:r>
          </w:p>
        </w:tc>
        <w:tc>
          <w:tcPr>
            <w:tcW w:w="1144" w:type="dxa"/>
            <w:tcBorders>
              <w:bottom w:val="single" w:sz="4" w:space="0" w:color="808080"/>
              <w:right w:val="single" w:sz="4" w:space="0" w:color="808080"/>
            </w:tcBorders>
            <w:shd w:val="clear" w:color="auto" w:fill="auto"/>
            <w:vAlign w:val="center"/>
          </w:tcPr>
          <w:p w14:paraId="0F1ECB80"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Умерен / Ограничен</w:t>
            </w:r>
          </w:p>
        </w:tc>
        <w:tc>
          <w:tcPr>
            <w:tcW w:w="706" w:type="dxa"/>
            <w:tcBorders>
              <w:bottom w:val="single" w:sz="4" w:space="0" w:color="808080"/>
              <w:right w:val="single" w:sz="4" w:space="0" w:color="808080"/>
            </w:tcBorders>
            <w:shd w:val="clear" w:color="auto" w:fill="auto"/>
            <w:vAlign w:val="center"/>
          </w:tcPr>
          <w:p w14:paraId="2B71AB2B" w14:textId="77777777" w:rsidR="0063633F" w:rsidRPr="00272008" w:rsidRDefault="0063633F" w:rsidP="00BE199E">
            <w:pPr>
              <w:widowControl w:val="0"/>
              <w:spacing w:after="0"/>
              <w:jc w:val="both"/>
              <w:rPr>
                <w:rFonts w:ascii="Times New Roman" w:hAnsi="Times New Roman"/>
                <w:lang w:eastAsia="uz-Cyrl-UZ"/>
              </w:rPr>
            </w:pPr>
          </w:p>
        </w:tc>
        <w:tc>
          <w:tcPr>
            <w:tcW w:w="709" w:type="dxa"/>
            <w:tcBorders>
              <w:bottom w:val="single" w:sz="4" w:space="0" w:color="808080"/>
              <w:right w:val="single" w:sz="4" w:space="0" w:color="808080"/>
            </w:tcBorders>
            <w:shd w:val="clear" w:color="auto" w:fill="auto"/>
            <w:vAlign w:val="center"/>
          </w:tcPr>
          <w:p w14:paraId="42C056E7" w14:textId="77777777" w:rsidR="0063633F" w:rsidRPr="00272008" w:rsidRDefault="0063633F" w:rsidP="00BE199E">
            <w:pPr>
              <w:widowControl w:val="0"/>
              <w:spacing w:after="0"/>
              <w:jc w:val="both"/>
              <w:rPr>
                <w:rFonts w:ascii="Times New Roman" w:hAnsi="Times New Roman"/>
                <w:lang w:val="en-GB" w:eastAsia="uz-Cyrl-UZ"/>
              </w:rPr>
            </w:pPr>
            <w:r w:rsidRPr="00272008">
              <w:rPr>
                <w:rFonts w:ascii="Times New Roman" w:hAnsi="Times New Roman"/>
                <w:lang w:val="en-GB" w:eastAsia="uz-Cyrl-UZ"/>
              </w:rPr>
              <w:t>X</w:t>
            </w:r>
            <w:r w:rsidRPr="00272008">
              <w:rPr>
                <w:rFonts w:ascii="Times New Roman" w:hAnsi="Times New Roman"/>
                <w:lang w:eastAsia="uz-Cyrl-UZ"/>
              </w:rPr>
              <w:t> </w:t>
            </w:r>
          </w:p>
        </w:tc>
        <w:tc>
          <w:tcPr>
            <w:tcW w:w="706" w:type="dxa"/>
            <w:tcBorders>
              <w:bottom w:val="single" w:sz="4" w:space="0" w:color="808080"/>
              <w:right w:val="single" w:sz="4" w:space="0" w:color="808080"/>
            </w:tcBorders>
            <w:shd w:val="clear" w:color="auto" w:fill="auto"/>
            <w:vAlign w:val="center"/>
          </w:tcPr>
          <w:p w14:paraId="67D2C44A"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 </w:t>
            </w:r>
          </w:p>
        </w:tc>
        <w:tc>
          <w:tcPr>
            <w:tcW w:w="1958" w:type="dxa"/>
            <w:tcBorders>
              <w:bottom w:val="single" w:sz="4" w:space="0" w:color="808080"/>
              <w:right w:val="single" w:sz="4" w:space="0" w:color="808080"/>
            </w:tcBorders>
            <w:shd w:val="clear" w:color="auto" w:fill="auto"/>
            <w:vAlign w:val="center"/>
          </w:tcPr>
          <w:p w14:paraId="1BC14C10"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Стручно управљање</w:t>
            </w:r>
          </w:p>
        </w:tc>
      </w:tr>
      <w:tr w:rsidR="0063633F" w:rsidRPr="00272008" w14:paraId="05DC7E05" w14:textId="77777777" w:rsidTr="00BD4E97">
        <w:trPr>
          <w:trHeight w:val="452"/>
          <w:jc w:val="center"/>
        </w:trPr>
        <w:tc>
          <w:tcPr>
            <w:tcW w:w="1366" w:type="dxa"/>
            <w:tcBorders>
              <w:left w:val="single" w:sz="4" w:space="0" w:color="808080"/>
              <w:bottom w:val="single" w:sz="4" w:space="0" w:color="808080"/>
              <w:right w:val="single" w:sz="4" w:space="0" w:color="808080"/>
            </w:tcBorders>
            <w:shd w:val="clear" w:color="auto" w:fill="auto"/>
            <w:vAlign w:val="center"/>
          </w:tcPr>
          <w:p w14:paraId="62051FB9"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Ризик припреме документације</w:t>
            </w:r>
          </w:p>
        </w:tc>
        <w:tc>
          <w:tcPr>
            <w:tcW w:w="1235" w:type="dxa"/>
            <w:tcBorders>
              <w:bottom w:val="single" w:sz="4" w:space="0" w:color="808080"/>
              <w:right w:val="single" w:sz="4" w:space="0" w:color="808080"/>
            </w:tcBorders>
            <w:shd w:val="clear" w:color="auto" w:fill="auto"/>
            <w:vAlign w:val="center"/>
          </w:tcPr>
          <w:p w14:paraId="799EF5AA"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Умерен / Ограничен</w:t>
            </w:r>
          </w:p>
        </w:tc>
        <w:tc>
          <w:tcPr>
            <w:tcW w:w="1234" w:type="dxa"/>
            <w:tcBorders>
              <w:bottom w:val="single" w:sz="4" w:space="0" w:color="808080"/>
              <w:right w:val="single" w:sz="4" w:space="0" w:color="808080"/>
            </w:tcBorders>
            <w:shd w:val="clear" w:color="auto" w:fill="auto"/>
            <w:vAlign w:val="center"/>
          </w:tcPr>
          <w:p w14:paraId="62436574"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Умерен / Ограничен</w:t>
            </w:r>
          </w:p>
        </w:tc>
        <w:tc>
          <w:tcPr>
            <w:tcW w:w="1144" w:type="dxa"/>
            <w:tcBorders>
              <w:bottom w:val="single" w:sz="4" w:space="0" w:color="808080"/>
              <w:right w:val="single" w:sz="4" w:space="0" w:color="808080"/>
            </w:tcBorders>
            <w:shd w:val="clear" w:color="auto" w:fill="auto"/>
            <w:vAlign w:val="center"/>
          </w:tcPr>
          <w:p w14:paraId="4E980628"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Умерен / Ограничен</w:t>
            </w:r>
          </w:p>
        </w:tc>
        <w:tc>
          <w:tcPr>
            <w:tcW w:w="706" w:type="dxa"/>
            <w:tcBorders>
              <w:bottom w:val="single" w:sz="4" w:space="0" w:color="808080"/>
              <w:right w:val="single" w:sz="4" w:space="0" w:color="808080"/>
            </w:tcBorders>
            <w:shd w:val="clear" w:color="auto" w:fill="auto"/>
            <w:vAlign w:val="center"/>
          </w:tcPr>
          <w:p w14:paraId="3930FF67" w14:textId="77777777" w:rsidR="0063633F" w:rsidRPr="00272008" w:rsidRDefault="0063633F" w:rsidP="00BE199E">
            <w:pPr>
              <w:widowControl w:val="0"/>
              <w:spacing w:after="0"/>
              <w:jc w:val="both"/>
              <w:rPr>
                <w:rFonts w:ascii="Times New Roman" w:hAnsi="Times New Roman"/>
                <w:lang w:eastAsia="uz-Cyrl-UZ"/>
              </w:rPr>
            </w:pPr>
          </w:p>
        </w:tc>
        <w:tc>
          <w:tcPr>
            <w:tcW w:w="709" w:type="dxa"/>
            <w:tcBorders>
              <w:bottom w:val="single" w:sz="4" w:space="0" w:color="808080"/>
              <w:right w:val="single" w:sz="4" w:space="0" w:color="808080"/>
            </w:tcBorders>
            <w:shd w:val="clear" w:color="auto" w:fill="auto"/>
            <w:vAlign w:val="center"/>
          </w:tcPr>
          <w:p w14:paraId="27C2E836" w14:textId="77777777" w:rsidR="0063633F" w:rsidRPr="00272008" w:rsidRDefault="0063633F" w:rsidP="00BE199E">
            <w:pPr>
              <w:widowControl w:val="0"/>
              <w:spacing w:after="0"/>
              <w:jc w:val="both"/>
              <w:rPr>
                <w:rFonts w:ascii="Times New Roman" w:hAnsi="Times New Roman"/>
                <w:lang w:val="en-GB" w:eastAsia="uz-Cyrl-UZ"/>
              </w:rPr>
            </w:pPr>
            <w:r w:rsidRPr="00272008">
              <w:rPr>
                <w:rFonts w:ascii="Times New Roman" w:hAnsi="Times New Roman"/>
                <w:lang w:eastAsia="uz-Cyrl-UZ"/>
              </w:rPr>
              <w:t> </w:t>
            </w:r>
            <w:r w:rsidRPr="00272008">
              <w:rPr>
                <w:rFonts w:ascii="Times New Roman" w:hAnsi="Times New Roman"/>
                <w:lang w:val="en-GB" w:eastAsia="uz-Cyrl-UZ"/>
              </w:rPr>
              <w:t>X</w:t>
            </w:r>
          </w:p>
        </w:tc>
        <w:tc>
          <w:tcPr>
            <w:tcW w:w="706" w:type="dxa"/>
            <w:tcBorders>
              <w:bottom w:val="single" w:sz="4" w:space="0" w:color="808080"/>
              <w:right w:val="single" w:sz="4" w:space="0" w:color="808080"/>
            </w:tcBorders>
            <w:shd w:val="clear" w:color="auto" w:fill="auto"/>
            <w:vAlign w:val="center"/>
          </w:tcPr>
          <w:p w14:paraId="7B5338A1"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 </w:t>
            </w:r>
          </w:p>
        </w:tc>
        <w:tc>
          <w:tcPr>
            <w:tcW w:w="1958" w:type="dxa"/>
            <w:tcBorders>
              <w:bottom w:val="single" w:sz="4" w:space="0" w:color="808080"/>
              <w:right w:val="single" w:sz="4" w:space="0" w:color="808080"/>
            </w:tcBorders>
            <w:shd w:val="clear" w:color="auto" w:fill="auto"/>
            <w:vAlign w:val="center"/>
          </w:tcPr>
          <w:p w14:paraId="42B07099"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Изабрати стручан тим који се разуме у дати пројекат</w:t>
            </w:r>
          </w:p>
        </w:tc>
      </w:tr>
      <w:tr w:rsidR="0063633F" w:rsidRPr="00272008" w14:paraId="7EF3CE66" w14:textId="77777777" w:rsidTr="00BD4E97">
        <w:trPr>
          <w:trHeight w:val="679"/>
          <w:jc w:val="center"/>
        </w:trPr>
        <w:tc>
          <w:tcPr>
            <w:tcW w:w="1366" w:type="dxa"/>
            <w:tcBorders>
              <w:left w:val="single" w:sz="4" w:space="0" w:color="808080"/>
              <w:bottom w:val="single" w:sz="4" w:space="0" w:color="000000"/>
              <w:right w:val="single" w:sz="4" w:space="0" w:color="808080"/>
            </w:tcBorders>
            <w:shd w:val="clear" w:color="auto" w:fill="auto"/>
            <w:vAlign w:val="center"/>
          </w:tcPr>
          <w:p w14:paraId="76DB3086"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Временско прекорачење и кашњења</w:t>
            </w:r>
          </w:p>
        </w:tc>
        <w:tc>
          <w:tcPr>
            <w:tcW w:w="1235" w:type="dxa"/>
            <w:tcBorders>
              <w:bottom w:val="single" w:sz="4" w:space="0" w:color="000000"/>
              <w:right w:val="single" w:sz="4" w:space="0" w:color="808080"/>
            </w:tcBorders>
            <w:shd w:val="clear" w:color="auto" w:fill="auto"/>
            <w:vAlign w:val="center"/>
          </w:tcPr>
          <w:p w14:paraId="51E1730C"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Умерен / Ограничен</w:t>
            </w:r>
          </w:p>
        </w:tc>
        <w:tc>
          <w:tcPr>
            <w:tcW w:w="1234" w:type="dxa"/>
            <w:tcBorders>
              <w:bottom w:val="single" w:sz="4" w:space="0" w:color="000000"/>
              <w:right w:val="single" w:sz="4" w:space="0" w:color="808080"/>
            </w:tcBorders>
            <w:shd w:val="clear" w:color="auto" w:fill="auto"/>
            <w:vAlign w:val="center"/>
          </w:tcPr>
          <w:p w14:paraId="510782A1"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Умерен / Ограничен</w:t>
            </w:r>
          </w:p>
        </w:tc>
        <w:tc>
          <w:tcPr>
            <w:tcW w:w="1144" w:type="dxa"/>
            <w:tcBorders>
              <w:bottom w:val="single" w:sz="4" w:space="0" w:color="000000"/>
              <w:right w:val="single" w:sz="4" w:space="0" w:color="808080"/>
            </w:tcBorders>
            <w:shd w:val="clear" w:color="auto" w:fill="auto"/>
            <w:vAlign w:val="center"/>
          </w:tcPr>
          <w:p w14:paraId="282B2A37"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Умерен / Ограничен</w:t>
            </w:r>
          </w:p>
        </w:tc>
        <w:tc>
          <w:tcPr>
            <w:tcW w:w="706" w:type="dxa"/>
            <w:tcBorders>
              <w:bottom w:val="single" w:sz="4" w:space="0" w:color="000000"/>
              <w:right w:val="single" w:sz="4" w:space="0" w:color="808080"/>
            </w:tcBorders>
            <w:shd w:val="clear" w:color="auto" w:fill="auto"/>
            <w:vAlign w:val="center"/>
          </w:tcPr>
          <w:p w14:paraId="1AFF3DA6" w14:textId="77777777" w:rsidR="0063633F" w:rsidRPr="00272008" w:rsidRDefault="0063633F" w:rsidP="00BE199E">
            <w:pPr>
              <w:widowControl w:val="0"/>
              <w:spacing w:after="0"/>
              <w:jc w:val="both"/>
              <w:rPr>
                <w:rFonts w:ascii="Times New Roman" w:hAnsi="Times New Roman"/>
                <w:lang w:eastAsia="uz-Cyrl-UZ"/>
              </w:rPr>
            </w:pPr>
          </w:p>
        </w:tc>
        <w:tc>
          <w:tcPr>
            <w:tcW w:w="709" w:type="dxa"/>
            <w:tcBorders>
              <w:bottom w:val="single" w:sz="4" w:space="0" w:color="000000"/>
              <w:right w:val="single" w:sz="4" w:space="0" w:color="808080"/>
            </w:tcBorders>
            <w:shd w:val="clear" w:color="auto" w:fill="auto"/>
            <w:vAlign w:val="center"/>
          </w:tcPr>
          <w:p w14:paraId="4CECCF96"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val="en-GB" w:eastAsia="uz-Cyrl-UZ"/>
              </w:rPr>
              <w:t>X</w:t>
            </w:r>
            <w:r w:rsidRPr="00272008">
              <w:rPr>
                <w:rFonts w:ascii="Times New Roman" w:hAnsi="Times New Roman"/>
                <w:lang w:eastAsia="uz-Cyrl-UZ"/>
              </w:rPr>
              <w:t> </w:t>
            </w:r>
          </w:p>
        </w:tc>
        <w:tc>
          <w:tcPr>
            <w:tcW w:w="706" w:type="dxa"/>
            <w:tcBorders>
              <w:bottom w:val="single" w:sz="4" w:space="0" w:color="000000"/>
              <w:right w:val="single" w:sz="4" w:space="0" w:color="808080"/>
            </w:tcBorders>
            <w:shd w:val="clear" w:color="auto" w:fill="auto"/>
            <w:vAlign w:val="center"/>
          </w:tcPr>
          <w:p w14:paraId="33E495DE"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 </w:t>
            </w:r>
          </w:p>
        </w:tc>
        <w:tc>
          <w:tcPr>
            <w:tcW w:w="1958" w:type="dxa"/>
            <w:tcBorders>
              <w:bottom w:val="single" w:sz="4" w:space="0" w:color="000000"/>
              <w:right w:val="single" w:sz="4" w:space="0" w:color="808080"/>
            </w:tcBorders>
            <w:shd w:val="clear" w:color="auto" w:fill="auto"/>
          </w:tcPr>
          <w:p w14:paraId="63564076"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Управљање ризиком путем адекватне процене рокова и добро дефинисаног плана</w:t>
            </w:r>
          </w:p>
        </w:tc>
      </w:tr>
      <w:tr w:rsidR="0063633F" w:rsidRPr="00272008" w14:paraId="1A39DB09" w14:textId="77777777" w:rsidTr="00BD4E97">
        <w:trPr>
          <w:trHeight w:val="679"/>
          <w:jc w:val="center"/>
        </w:trPr>
        <w:tc>
          <w:tcPr>
            <w:tcW w:w="1366" w:type="dxa"/>
            <w:tcBorders>
              <w:left w:val="single" w:sz="4" w:space="0" w:color="808080"/>
              <w:bottom w:val="single" w:sz="4" w:space="0" w:color="000000"/>
              <w:right w:val="single" w:sz="4" w:space="0" w:color="808080"/>
            </w:tcBorders>
            <w:shd w:val="clear" w:color="auto" w:fill="auto"/>
            <w:vAlign w:val="center"/>
          </w:tcPr>
          <w:p w14:paraId="6A420F98"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Рокови за завршетак пројектно-техничке документације</w:t>
            </w:r>
          </w:p>
        </w:tc>
        <w:tc>
          <w:tcPr>
            <w:tcW w:w="1235" w:type="dxa"/>
            <w:tcBorders>
              <w:bottom w:val="single" w:sz="4" w:space="0" w:color="000000"/>
              <w:right w:val="single" w:sz="4" w:space="0" w:color="808080"/>
            </w:tcBorders>
            <w:shd w:val="clear" w:color="auto" w:fill="auto"/>
            <w:vAlign w:val="center"/>
          </w:tcPr>
          <w:p w14:paraId="035D33D5"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Умерен / Ограничен</w:t>
            </w:r>
          </w:p>
        </w:tc>
        <w:tc>
          <w:tcPr>
            <w:tcW w:w="1234" w:type="dxa"/>
            <w:tcBorders>
              <w:bottom w:val="single" w:sz="4" w:space="0" w:color="000000"/>
              <w:right w:val="single" w:sz="4" w:space="0" w:color="808080"/>
            </w:tcBorders>
            <w:shd w:val="clear" w:color="auto" w:fill="auto"/>
            <w:vAlign w:val="center"/>
          </w:tcPr>
          <w:p w14:paraId="299A1E4A"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Умерен / Ограничен</w:t>
            </w:r>
          </w:p>
        </w:tc>
        <w:tc>
          <w:tcPr>
            <w:tcW w:w="1144" w:type="dxa"/>
            <w:tcBorders>
              <w:bottom w:val="single" w:sz="4" w:space="0" w:color="000000"/>
              <w:right w:val="single" w:sz="4" w:space="0" w:color="808080"/>
            </w:tcBorders>
            <w:shd w:val="clear" w:color="auto" w:fill="auto"/>
            <w:vAlign w:val="center"/>
          </w:tcPr>
          <w:p w14:paraId="1888C14C"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Умерен / Ограничен</w:t>
            </w:r>
          </w:p>
        </w:tc>
        <w:tc>
          <w:tcPr>
            <w:tcW w:w="706" w:type="dxa"/>
            <w:tcBorders>
              <w:bottom w:val="single" w:sz="4" w:space="0" w:color="000000"/>
              <w:right w:val="single" w:sz="4" w:space="0" w:color="808080"/>
            </w:tcBorders>
            <w:shd w:val="clear" w:color="auto" w:fill="auto"/>
            <w:vAlign w:val="center"/>
          </w:tcPr>
          <w:p w14:paraId="516C2DDE" w14:textId="77777777" w:rsidR="0063633F" w:rsidRPr="00272008" w:rsidRDefault="0063633F" w:rsidP="00BE199E">
            <w:pPr>
              <w:widowControl w:val="0"/>
              <w:spacing w:after="0"/>
              <w:jc w:val="both"/>
              <w:rPr>
                <w:rFonts w:ascii="Times New Roman" w:hAnsi="Times New Roman"/>
                <w:lang w:eastAsia="uz-Cyrl-UZ"/>
              </w:rPr>
            </w:pPr>
          </w:p>
        </w:tc>
        <w:tc>
          <w:tcPr>
            <w:tcW w:w="709" w:type="dxa"/>
            <w:tcBorders>
              <w:bottom w:val="single" w:sz="4" w:space="0" w:color="000000"/>
              <w:right w:val="single" w:sz="4" w:space="0" w:color="808080"/>
            </w:tcBorders>
            <w:shd w:val="clear" w:color="auto" w:fill="auto"/>
            <w:vAlign w:val="center"/>
          </w:tcPr>
          <w:p w14:paraId="3E286C66" w14:textId="77777777" w:rsidR="0063633F" w:rsidRPr="00272008" w:rsidRDefault="0063633F" w:rsidP="00BE199E">
            <w:pPr>
              <w:widowControl w:val="0"/>
              <w:spacing w:after="0"/>
              <w:jc w:val="both"/>
              <w:rPr>
                <w:rFonts w:ascii="Times New Roman" w:hAnsi="Times New Roman"/>
                <w:lang w:val="sr-Latn-RS" w:eastAsia="uz-Cyrl-UZ"/>
              </w:rPr>
            </w:pPr>
            <w:r w:rsidRPr="00272008">
              <w:rPr>
                <w:rFonts w:ascii="Times New Roman" w:hAnsi="Times New Roman"/>
                <w:lang w:val="sr-Latn-RS" w:eastAsia="uz-Cyrl-UZ"/>
              </w:rPr>
              <w:t>X</w:t>
            </w:r>
          </w:p>
        </w:tc>
        <w:tc>
          <w:tcPr>
            <w:tcW w:w="706" w:type="dxa"/>
            <w:tcBorders>
              <w:bottom w:val="single" w:sz="4" w:space="0" w:color="000000"/>
              <w:right w:val="single" w:sz="4" w:space="0" w:color="808080"/>
            </w:tcBorders>
            <w:shd w:val="clear" w:color="auto" w:fill="auto"/>
            <w:vAlign w:val="center"/>
          </w:tcPr>
          <w:p w14:paraId="2FD35B39" w14:textId="77777777" w:rsidR="0063633F" w:rsidRPr="00272008" w:rsidRDefault="0063633F" w:rsidP="00BE199E">
            <w:pPr>
              <w:widowControl w:val="0"/>
              <w:spacing w:after="0"/>
              <w:jc w:val="both"/>
              <w:rPr>
                <w:rFonts w:ascii="Times New Roman" w:hAnsi="Times New Roman"/>
                <w:lang w:eastAsia="uz-Cyrl-UZ"/>
              </w:rPr>
            </w:pPr>
          </w:p>
        </w:tc>
        <w:tc>
          <w:tcPr>
            <w:tcW w:w="1958" w:type="dxa"/>
            <w:tcBorders>
              <w:bottom w:val="single" w:sz="4" w:space="0" w:color="000000"/>
              <w:right w:val="single" w:sz="4" w:space="0" w:color="808080"/>
            </w:tcBorders>
            <w:shd w:val="clear" w:color="auto" w:fill="auto"/>
          </w:tcPr>
          <w:p w14:paraId="5A5F6F33" w14:textId="77777777" w:rsidR="0063633F" w:rsidRPr="00272008" w:rsidRDefault="0063633F" w:rsidP="00BE199E">
            <w:pPr>
              <w:widowControl w:val="0"/>
              <w:spacing w:after="0"/>
              <w:jc w:val="both"/>
              <w:rPr>
                <w:rFonts w:ascii="Times New Roman" w:hAnsi="Times New Roman"/>
                <w:lang w:val="sr-Cyrl-RS" w:eastAsia="uz-Cyrl-UZ"/>
              </w:rPr>
            </w:pPr>
            <w:r w:rsidRPr="00272008">
              <w:rPr>
                <w:rFonts w:ascii="Times New Roman" w:hAnsi="Times New Roman"/>
                <w:lang w:eastAsia="uz-Cyrl-UZ"/>
              </w:rPr>
              <w:t>Редовно праћење напретка</w:t>
            </w:r>
            <w:r w:rsidRPr="00272008">
              <w:rPr>
                <w:rFonts w:ascii="Times New Roman" w:hAnsi="Times New Roman"/>
                <w:lang w:val="sr-Latn-RS" w:eastAsia="uz-Cyrl-UZ"/>
              </w:rPr>
              <w:t xml:space="preserve"> </w:t>
            </w:r>
            <w:r w:rsidRPr="00272008">
              <w:rPr>
                <w:rFonts w:ascii="Times New Roman" w:hAnsi="Times New Roman"/>
                <w:lang w:val="sr-Cyrl-RS" w:eastAsia="uz-Cyrl-UZ"/>
              </w:rPr>
              <w:t>и добра комуникација и сарадња</w:t>
            </w:r>
          </w:p>
        </w:tc>
      </w:tr>
      <w:tr w:rsidR="0063633F" w:rsidRPr="00272008" w14:paraId="55F568E7" w14:textId="77777777" w:rsidTr="00BD4E97">
        <w:trPr>
          <w:trHeight w:val="452"/>
          <w:jc w:val="center"/>
        </w:trPr>
        <w:tc>
          <w:tcPr>
            <w:tcW w:w="13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94A423" w14:textId="77777777" w:rsidR="0063633F" w:rsidRPr="00272008" w:rsidRDefault="0063633F" w:rsidP="00BE199E">
            <w:pPr>
              <w:widowControl w:val="0"/>
              <w:spacing w:after="0"/>
              <w:jc w:val="both"/>
              <w:rPr>
                <w:rFonts w:ascii="Times New Roman" w:hAnsi="Times New Roman"/>
                <w:lang w:val="sr-Cyrl-RS" w:eastAsia="uz-Cyrl-UZ"/>
              </w:rPr>
            </w:pPr>
            <w:r w:rsidRPr="00272008">
              <w:rPr>
                <w:rFonts w:ascii="Times New Roman" w:hAnsi="Times New Roman"/>
                <w:lang w:val="sr-Cyrl-RS" w:eastAsia="uz-Cyrl-UZ"/>
              </w:rPr>
              <w:t>Ризик дозвола</w:t>
            </w:r>
          </w:p>
        </w:tc>
        <w:tc>
          <w:tcPr>
            <w:tcW w:w="12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69B193"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Умерен / Ограничен</w:t>
            </w:r>
          </w:p>
        </w:tc>
        <w:tc>
          <w:tcPr>
            <w:tcW w:w="12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CE2C98"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Умерен / Ограничен</w:t>
            </w:r>
          </w:p>
        </w:tc>
        <w:tc>
          <w:tcPr>
            <w:tcW w:w="11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91950A"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Умерен / Ограничен</w:t>
            </w:r>
          </w:p>
        </w:tc>
        <w:tc>
          <w:tcPr>
            <w:tcW w:w="7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F87F6" w14:textId="77777777" w:rsidR="0063633F" w:rsidRPr="00272008" w:rsidRDefault="0063633F" w:rsidP="00BE199E">
            <w:pPr>
              <w:widowControl w:val="0"/>
              <w:spacing w:after="0"/>
              <w:jc w:val="both"/>
              <w:rPr>
                <w:rFonts w:ascii="Times New Roman" w:hAnsi="Times New Roman"/>
                <w:lang w:eastAsia="uz-Cyrl-UZ"/>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DFAE59"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val="en-GB" w:eastAsia="uz-Cyrl-UZ"/>
              </w:rPr>
              <w:t>X</w:t>
            </w:r>
            <w:r w:rsidRPr="00272008">
              <w:rPr>
                <w:rFonts w:ascii="Times New Roman" w:hAnsi="Times New Roman"/>
                <w:lang w:eastAsia="uz-Cyrl-UZ"/>
              </w:rPr>
              <w:t> </w:t>
            </w:r>
          </w:p>
        </w:tc>
        <w:tc>
          <w:tcPr>
            <w:tcW w:w="7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307F32"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 </w:t>
            </w:r>
          </w:p>
        </w:tc>
        <w:tc>
          <w:tcPr>
            <w:tcW w:w="19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8C8C77"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Информисати се о критеријумима и временским роковима</w:t>
            </w:r>
          </w:p>
        </w:tc>
      </w:tr>
      <w:tr w:rsidR="0063633F" w:rsidRPr="00272008" w14:paraId="61FB6AEA" w14:textId="77777777" w:rsidTr="00BD4E97">
        <w:trPr>
          <w:trHeight w:val="679"/>
          <w:jc w:val="center"/>
        </w:trPr>
        <w:tc>
          <w:tcPr>
            <w:tcW w:w="1366" w:type="dxa"/>
            <w:tcBorders>
              <w:top w:val="single" w:sz="4" w:space="0" w:color="000000"/>
              <w:left w:val="single" w:sz="4" w:space="0" w:color="808080"/>
              <w:bottom w:val="single" w:sz="4" w:space="0" w:color="808080"/>
              <w:right w:val="single" w:sz="4" w:space="0" w:color="808080"/>
            </w:tcBorders>
            <w:shd w:val="clear" w:color="auto" w:fill="auto"/>
            <w:vAlign w:val="center"/>
          </w:tcPr>
          <w:p w14:paraId="42C63E2F"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Ризици поступка јавне набавке и избора приватног партнера</w:t>
            </w:r>
          </w:p>
        </w:tc>
        <w:tc>
          <w:tcPr>
            <w:tcW w:w="1235" w:type="dxa"/>
            <w:tcBorders>
              <w:top w:val="single" w:sz="4" w:space="0" w:color="000000"/>
              <w:bottom w:val="single" w:sz="4" w:space="0" w:color="808080"/>
              <w:right w:val="single" w:sz="4" w:space="0" w:color="808080"/>
            </w:tcBorders>
            <w:shd w:val="clear" w:color="auto" w:fill="auto"/>
            <w:vAlign w:val="center"/>
          </w:tcPr>
          <w:p w14:paraId="4A4C69DD"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Минималан</w:t>
            </w:r>
          </w:p>
        </w:tc>
        <w:tc>
          <w:tcPr>
            <w:tcW w:w="1234" w:type="dxa"/>
            <w:tcBorders>
              <w:top w:val="single" w:sz="4" w:space="0" w:color="000000"/>
              <w:bottom w:val="single" w:sz="4" w:space="0" w:color="808080"/>
              <w:right w:val="single" w:sz="4" w:space="0" w:color="808080"/>
            </w:tcBorders>
            <w:shd w:val="clear" w:color="auto" w:fill="auto"/>
            <w:vAlign w:val="center"/>
          </w:tcPr>
          <w:p w14:paraId="7086267D"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Умерен / Ограничен</w:t>
            </w:r>
          </w:p>
        </w:tc>
        <w:tc>
          <w:tcPr>
            <w:tcW w:w="1144" w:type="dxa"/>
            <w:tcBorders>
              <w:top w:val="single" w:sz="4" w:space="0" w:color="000000"/>
              <w:bottom w:val="single" w:sz="4" w:space="0" w:color="808080"/>
              <w:right w:val="single" w:sz="4" w:space="0" w:color="808080"/>
            </w:tcBorders>
            <w:shd w:val="clear" w:color="auto" w:fill="auto"/>
            <w:vAlign w:val="center"/>
          </w:tcPr>
          <w:p w14:paraId="657F7621"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Умерен / Ограничен</w:t>
            </w:r>
          </w:p>
        </w:tc>
        <w:tc>
          <w:tcPr>
            <w:tcW w:w="706" w:type="dxa"/>
            <w:tcBorders>
              <w:top w:val="single" w:sz="4" w:space="0" w:color="000000"/>
              <w:bottom w:val="single" w:sz="4" w:space="0" w:color="808080"/>
              <w:right w:val="single" w:sz="4" w:space="0" w:color="808080"/>
            </w:tcBorders>
            <w:shd w:val="clear" w:color="auto" w:fill="auto"/>
            <w:vAlign w:val="center"/>
          </w:tcPr>
          <w:p w14:paraId="65E3BF68"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val="en-GB" w:eastAsia="uz-Cyrl-UZ"/>
              </w:rPr>
              <w:t>X</w:t>
            </w:r>
          </w:p>
        </w:tc>
        <w:tc>
          <w:tcPr>
            <w:tcW w:w="709" w:type="dxa"/>
            <w:tcBorders>
              <w:top w:val="single" w:sz="4" w:space="0" w:color="000000"/>
              <w:bottom w:val="single" w:sz="4" w:space="0" w:color="808080"/>
              <w:right w:val="single" w:sz="4" w:space="0" w:color="808080"/>
            </w:tcBorders>
            <w:shd w:val="clear" w:color="auto" w:fill="auto"/>
            <w:vAlign w:val="center"/>
          </w:tcPr>
          <w:p w14:paraId="6D32D670" w14:textId="77777777" w:rsidR="0063633F" w:rsidRPr="00272008" w:rsidRDefault="0063633F" w:rsidP="00BE199E">
            <w:pPr>
              <w:widowControl w:val="0"/>
              <w:spacing w:after="0"/>
              <w:jc w:val="both"/>
              <w:rPr>
                <w:rFonts w:ascii="Times New Roman" w:hAnsi="Times New Roman"/>
                <w:lang w:eastAsia="uz-Cyrl-UZ"/>
              </w:rPr>
            </w:pPr>
          </w:p>
        </w:tc>
        <w:tc>
          <w:tcPr>
            <w:tcW w:w="706" w:type="dxa"/>
            <w:tcBorders>
              <w:top w:val="single" w:sz="4" w:space="0" w:color="000000"/>
              <w:bottom w:val="single" w:sz="4" w:space="0" w:color="808080"/>
              <w:right w:val="single" w:sz="4" w:space="0" w:color="808080"/>
            </w:tcBorders>
            <w:shd w:val="clear" w:color="auto" w:fill="auto"/>
            <w:vAlign w:val="center"/>
          </w:tcPr>
          <w:p w14:paraId="525988D6"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 </w:t>
            </w:r>
          </w:p>
        </w:tc>
        <w:tc>
          <w:tcPr>
            <w:tcW w:w="1958" w:type="dxa"/>
            <w:tcBorders>
              <w:top w:val="single" w:sz="4" w:space="0" w:color="000000"/>
              <w:bottom w:val="single" w:sz="4" w:space="0" w:color="808080"/>
              <w:right w:val="single" w:sz="4" w:space="0" w:color="808080"/>
            </w:tcBorders>
            <w:shd w:val="clear" w:color="auto" w:fill="auto"/>
            <w:vAlign w:val="center"/>
          </w:tcPr>
          <w:p w14:paraId="4FE36736"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Стручност при састављању и адекватно руковање са роковима и захтевима</w:t>
            </w:r>
          </w:p>
        </w:tc>
      </w:tr>
      <w:tr w:rsidR="0063633F" w:rsidRPr="00272008" w14:paraId="135162D5" w14:textId="77777777" w:rsidTr="00BD4E97">
        <w:trPr>
          <w:trHeight w:val="452"/>
          <w:jc w:val="center"/>
        </w:trPr>
        <w:tc>
          <w:tcPr>
            <w:tcW w:w="1366" w:type="dxa"/>
            <w:tcBorders>
              <w:left w:val="single" w:sz="4" w:space="0" w:color="808080"/>
              <w:bottom w:val="single" w:sz="4" w:space="0" w:color="808080"/>
              <w:right w:val="single" w:sz="4" w:space="0" w:color="808080"/>
            </w:tcBorders>
            <w:shd w:val="clear" w:color="auto" w:fill="auto"/>
            <w:vAlign w:val="center"/>
          </w:tcPr>
          <w:p w14:paraId="05418D38"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Буџет пројекта и трошкови</w:t>
            </w:r>
          </w:p>
        </w:tc>
        <w:tc>
          <w:tcPr>
            <w:tcW w:w="1235" w:type="dxa"/>
            <w:tcBorders>
              <w:bottom w:val="single" w:sz="4" w:space="0" w:color="808080"/>
              <w:right w:val="single" w:sz="4" w:space="0" w:color="808080"/>
            </w:tcBorders>
            <w:shd w:val="clear" w:color="auto" w:fill="auto"/>
            <w:vAlign w:val="center"/>
          </w:tcPr>
          <w:p w14:paraId="3ED35AA3"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Умерен / Ограничен</w:t>
            </w:r>
          </w:p>
        </w:tc>
        <w:tc>
          <w:tcPr>
            <w:tcW w:w="1234" w:type="dxa"/>
            <w:tcBorders>
              <w:bottom w:val="single" w:sz="4" w:space="0" w:color="808080"/>
              <w:right w:val="single" w:sz="4" w:space="0" w:color="808080"/>
            </w:tcBorders>
            <w:shd w:val="clear" w:color="auto" w:fill="auto"/>
            <w:vAlign w:val="center"/>
          </w:tcPr>
          <w:p w14:paraId="4D48E905"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Умерен / Ограничен</w:t>
            </w:r>
          </w:p>
        </w:tc>
        <w:tc>
          <w:tcPr>
            <w:tcW w:w="1144" w:type="dxa"/>
            <w:tcBorders>
              <w:bottom w:val="single" w:sz="4" w:space="0" w:color="808080"/>
              <w:right w:val="single" w:sz="4" w:space="0" w:color="808080"/>
            </w:tcBorders>
            <w:shd w:val="clear" w:color="auto" w:fill="auto"/>
            <w:vAlign w:val="center"/>
          </w:tcPr>
          <w:p w14:paraId="01203B70"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Умерен / Ограничен</w:t>
            </w:r>
          </w:p>
        </w:tc>
        <w:tc>
          <w:tcPr>
            <w:tcW w:w="706" w:type="dxa"/>
            <w:tcBorders>
              <w:bottom w:val="single" w:sz="4" w:space="0" w:color="808080"/>
              <w:right w:val="single" w:sz="4" w:space="0" w:color="808080"/>
            </w:tcBorders>
            <w:shd w:val="clear" w:color="auto" w:fill="auto"/>
            <w:vAlign w:val="center"/>
          </w:tcPr>
          <w:p w14:paraId="4C94EA43"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 </w:t>
            </w:r>
          </w:p>
        </w:tc>
        <w:tc>
          <w:tcPr>
            <w:tcW w:w="709" w:type="dxa"/>
            <w:tcBorders>
              <w:bottom w:val="single" w:sz="4" w:space="0" w:color="808080"/>
              <w:right w:val="single" w:sz="4" w:space="0" w:color="808080"/>
            </w:tcBorders>
            <w:shd w:val="clear" w:color="auto" w:fill="auto"/>
            <w:vAlign w:val="center"/>
          </w:tcPr>
          <w:p w14:paraId="07EBFD7D"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X</w:t>
            </w:r>
          </w:p>
        </w:tc>
        <w:tc>
          <w:tcPr>
            <w:tcW w:w="706" w:type="dxa"/>
            <w:tcBorders>
              <w:bottom w:val="single" w:sz="4" w:space="0" w:color="808080"/>
              <w:right w:val="single" w:sz="4" w:space="0" w:color="808080"/>
            </w:tcBorders>
            <w:shd w:val="clear" w:color="auto" w:fill="auto"/>
            <w:vAlign w:val="center"/>
          </w:tcPr>
          <w:p w14:paraId="036847A1"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 </w:t>
            </w:r>
          </w:p>
        </w:tc>
        <w:tc>
          <w:tcPr>
            <w:tcW w:w="1958" w:type="dxa"/>
            <w:tcBorders>
              <w:bottom w:val="single" w:sz="4" w:space="0" w:color="808080"/>
              <w:right w:val="single" w:sz="4" w:space="0" w:color="808080"/>
            </w:tcBorders>
            <w:shd w:val="clear" w:color="auto" w:fill="auto"/>
            <w:vAlign w:val="center"/>
          </w:tcPr>
          <w:p w14:paraId="5290AD33"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Процена трошкова</w:t>
            </w:r>
          </w:p>
        </w:tc>
      </w:tr>
      <w:tr w:rsidR="0063633F" w:rsidRPr="00272008" w14:paraId="7B69D4F2" w14:textId="77777777" w:rsidTr="00BD4E97">
        <w:trPr>
          <w:trHeight w:val="225"/>
          <w:jc w:val="center"/>
        </w:trPr>
        <w:tc>
          <w:tcPr>
            <w:tcW w:w="9058" w:type="dxa"/>
            <w:gridSpan w:val="8"/>
            <w:tcBorders>
              <w:top w:val="single" w:sz="4" w:space="0" w:color="808080"/>
              <w:left w:val="single" w:sz="4" w:space="0" w:color="808080"/>
              <w:bottom w:val="single" w:sz="4" w:space="0" w:color="808080"/>
              <w:right w:val="single" w:sz="4" w:space="0" w:color="808080"/>
            </w:tcBorders>
            <w:shd w:val="clear" w:color="000000" w:fill="F2F2F2"/>
            <w:vAlign w:val="center"/>
          </w:tcPr>
          <w:p w14:paraId="34494F09"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ПЕРИОД ПРИПРЕМЕ И РЕАЛИЗАЦИЈЕ ПРОЈЕКТА</w:t>
            </w:r>
          </w:p>
        </w:tc>
      </w:tr>
      <w:tr w:rsidR="0063633F" w:rsidRPr="00272008" w14:paraId="06F981AD" w14:textId="77777777" w:rsidTr="00BD4E97">
        <w:trPr>
          <w:trHeight w:val="452"/>
          <w:jc w:val="center"/>
        </w:trPr>
        <w:tc>
          <w:tcPr>
            <w:tcW w:w="1366" w:type="dxa"/>
            <w:tcBorders>
              <w:left w:val="single" w:sz="4" w:space="0" w:color="808080"/>
              <w:bottom w:val="single" w:sz="4" w:space="0" w:color="808080"/>
              <w:right w:val="single" w:sz="4" w:space="0" w:color="808080"/>
            </w:tcBorders>
            <w:shd w:val="clear" w:color="auto" w:fill="auto"/>
            <w:vAlign w:val="center"/>
          </w:tcPr>
          <w:p w14:paraId="261B4F76"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 xml:space="preserve">Кашњење у испоруци возила, опреме и </w:t>
            </w:r>
            <w:r w:rsidRPr="00272008">
              <w:rPr>
                <w:rFonts w:ascii="Times New Roman" w:hAnsi="Times New Roman"/>
                <w:lang w:eastAsia="uz-Cyrl-UZ"/>
              </w:rPr>
              <w:lastRenderedPageBreak/>
              <w:t>материјала</w:t>
            </w:r>
          </w:p>
        </w:tc>
        <w:tc>
          <w:tcPr>
            <w:tcW w:w="1235" w:type="dxa"/>
            <w:tcBorders>
              <w:bottom w:val="single" w:sz="4" w:space="0" w:color="808080"/>
              <w:right w:val="single" w:sz="4" w:space="0" w:color="808080"/>
            </w:tcBorders>
            <w:shd w:val="clear" w:color="auto" w:fill="auto"/>
            <w:vAlign w:val="center"/>
          </w:tcPr>
          <w:p w14:paraId="00C42BFA"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lastRenderedPageBreak/>
              <w:t>Умерен / Ограничен</w:t>
            </w:r>
          </w:p>
        </w:tc>
        <w:tc>
          <w:tcPr>
            <w:tcW w:w="1234" w:type="dxa"/>
            <w:tcBorders>
              <w:bottom w:val="single" w:sz="4" w:space="0" w:color="808080"/>
              <w:right w:val="single" w:sz="4" w:space="0" w:color="808080"/>
            </w:tcBorders>
            <w:shd w:val="clear" w:color="auto" w:fill="auto"/>
            <w:vAlign w:val="center"/>
          </w:tcPr>
          <w:p w14:paraId="00D7BB97"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Умерен / Ограничен</w:t>
            </w:r>
          </w:p>
        </w:tc>
        <w:tc>
          <w:tcPr>
            <w:tcW w:w="1144" w:type="dxa"/>
            <w:tcBorders>
              <w:bottom w:val="single" w:sz="4" w:space="0" w:color="808080"/>
              <w:right w:val="single" w:sz="4" w:space="0" w:color="808080"/>
            </w:tcBorders>
            <w:shd w:val="clear" w:color="auto" w:fill="auto"/>
            <w:vAlign w:val="center"/>
          </w:tcPr>
          <w:p w14:paraId="6F4431F2"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Умерен / Ограничен</w:t>
            </w:r>
          </w:p>
        </w:tc>
        <w:tc>
          <w:tcPr>
            <w:tcW w:w="706" w:type="dxa"/>
            <w:tcBorders>
              <w:bottom w:val="single" w:sz="4" w:space="0" w:color="808080"/>
              <w:right w:val="single" w:sz="4" w:space="0" w:color="808080"/>
            </w:tcBorders>
            <w:shd w:val="clear" w:color="auto" w:fill="auto"/>
            <w:vAlign w:val="center"/>
          </w:tcPr>
          <w:p w14:paraId="263D0F0E"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 </w:t>
            </w:r>
          </w:p>
        </w:tc>
        <w:tc>
          <w:tcPr>
            <w:tcW w:w="709" w:type="dxa"/>
            <w:tcBorders>
              <w:bottom w:val="single" w:sz="4" w:space="0" w:color="808080"/>
              <w:right w:val="single" w:sz="4" w:space="0" w:color="808080"/>
            </w:tcBorders>
            <w:shd w:val="clear" w:color="auto" w:fill="auto"/>
            <w:vAlign w:val="center"/>
          </w:tcPr>
          <w:p w14:paraId="0F775A3D"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X</w:t>
            </w:r>
          </w:p>
        </w:tc>
        <w:tc>
          <w:tcPr>
            <w:tcW w:w="706" w:type="dxa"/>
            <w:tcBorders>
              <w:bottom w:val="single" w:sz="4" w:space="0" w:color="808080"/>
              <w:right w:val="single" w:sz="4" w:space="0" w:color="808080"/>
            </w:tcBorders>
            <w:shd w:val="clear" w:color="auto" w:fill="auto"/>
            <w:vAlign w:val="center"/>
          </w:tcPr>
          <w:p w14:paraId="70CD9AF1"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 </w:t>
            </w:r>
          </w:p>
        </w:tc>
        <w:tc>
          <w:tcPr>
            <w:tcW w:w="1958" w:type="dxa"/>
            <w:tcBorders>
              <w:bottom w:val="single" w:sz="4" w:space="0" w:color="808080"/>
              <w:right w:val="single" w:sz="4" w:space="0" w:color="808080"/>
            </w:tcBorders>
            <w:shd w:val="clear" w:color="auto" w:fill="auto"/>
            <w:vAlign w:val="center"/>
          </w:tcPr>
          <w:p w14:paraId="1ABE0604"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Покривено уговором и гаранцијама</w:t>
            </w:r>
          </w:p>
        </w:tc>
      </w:tr>
      <w:tr w:rsidR="0063633F" w:rsidRPr="00272008" w14:paraId="3932F791" w14:textId="77777777" w:rsidTr="00BD4E97">
        <w:trPr>
          <w:trHeight w:val="452"/>
          <w:jc w:val="center"/>
        </w:trPr>
        <w:tc>
          <w:tcPr>
            <w:tcW w:w="1366" w:type="dxa"/>
            <w:tcBorders>
              <w:left w:val="single" w:sz="4" w:space="0" w:color="808080"/>
              <w:bottom w:val="single" w:sz="4" w:space="0" w:color="808080"/>
              <w:right w:val="single" w:sz="4" w:space="0" w:color="808080"/>
            </w:tcBorders>
            <w:shd w:val="clear" w:color="auto" w:fill="auto"/>
            <w:vAlign w:val="center"/>
          </w:tcPr>
          <w:p w14:paraId="2CF0827F"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Располагање са потребним возилима и опремом</w:t>
            </w:r>
          </w:p>
        </w:tc>
        <w:tc>
          <w:tcPr>
            <w:tcW w:w="1235" w:type="dxa"/>
            <w:tcBorders>
              <w:bottom w:val="single" w:sz="4" w:space="0" w:color="808080"/>
              <w:right w:val="single" w:sz="4" w:space="0" w:color="808080"/>
            </w:tcBorders>
            <w:shd w:val="clear" w:color="auto" w:fill="auto"/>
            <w:vAlign w:val="center"/>
          </w:tcPr>
          <w:p w14:paraId="21CB01E7"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Умерен / Ограничен</w:t>
            </w:r>
          </w:p>
        </w:tc>
        <w:tc>
          <w:tcPr>
            <w:tcW w:w="1234" w:type="dxa"/>
            <w:tcBorders>
              <w:bottom w:val="single" w:sz="4" w:space="0" w:color="808080"/>
              <w:right w:val="single" w:sz="4" w:space="0" w:color="808080"/>
            </w:tcBorders>
            <w:shd w:val="clear" w:color="auto" w:fill="auto"/>
            <w:vAlign w:val="center"/>
          </w:tcPr>
          <w:p w14:paraId="0414C480"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Умерен / Ограничен</w:t>
            </w:r>
          </w:p>
        </w:tc>
        <w:tc>
          <w:tcPr>
            <w:tcW w:w="1144" w:type="dxa"/>
            <w:tcBorders>
              <w:bottom w:val="single" w:sz="4" w:space="0" w:color="808080"/>
              <w:right w:val="single" w:sz="4" w:space="0" w:color="808080"/>
            </w:tcBorders>
            <w:shd w:val="clear" w:color="auto" w:fill="auto"/>
            <w:vAlign w:val="center"/>
          </w:tcPr>
          <w:p w14:paraId="2BC32437"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Умерен / Ограничен</w:t>
            </w:r>
          </w:p>
        </w:tc>
        <w:tc>
          <w:tcPr>
            <w:tcW w:w="706" w:type="dxa"/>
            <w:tcBorders>
              <w:bottom w:val="single" w:sz="4" w:space="0" w:color="808080"/>
              <w:right w:val="single" w:sz="4" w:space="0" w:color="808080"/>
            </w:tcBorders>
            <w:shd w:val="clear" w:color="auto" w:fill="auto"/>
            <w:vAlign w:val="center"/>
          </w:tcPr>
          <w:p w14:paraId="785110EB"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 </w:t>
            </w:r>
          </w:p>
        </w:tc>
        <w:tc>
          <w:tcPr>
            <w:tcW w:w="709" w:type="dxa"/>
            <w:tcBorders>
              <w:bottom w:val="single" w:sz="4" w:space="0" w:color="808080"/>
              <w:right w:val="single" w:sz="4" w:space="0" w:color="808080"/>
            </w:tcBorders>
            <w:shd w:val="clear" w:color="auto" w:fill="auto"/>
            <w:vAlign w:val="center"/>
          </w:tcPr>
          <w:p w14:paraId="5902F763"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X</w:t>
            </w:r>
          </w:p>
        </w:tc>
        <w:tc>
          <w:tcPr>
            <w:tcW w:w="706" w:type="dxa"/>
            <w:tcBorders>
              <w:bottom w:val="single" w:sz="4" w:space="0" w:color="808080"/>
              <w:right w:val="single" w:sz="4" w:space="0" w:color="808080"/>
            </w:tcBorders>
            <w:shd w:val="clear" w:color="auto" w:fill="auto"/>
            <w:vAlign w:val="center"/>
          </w:tcPr>
          <w:p w14:paraId="61D98015"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 </w:t>
            </w:r>
          </w:p>
        </w:tc>
        <w:tc>
          <w:tcPr>
            <w:tcW w:w="1958" w:type="dxa"/>
            <w:tcBorders>
              <w:bottom w:val="single" w:sz="4" w:space="0" w:color="808080"/>
              <w:right w:val="single" w:sz="4" w:space="0" w:color="808080"/>
            </w:tcBorders>
            <w:shd w:val="clear" w:color="auto" w:fill="auto"/>
            <w:vAlign w:val="center"/>
          </w:tcPr>
          <w:p w14:paraId="70138DC7"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Покривено уговором и гаранцијама</w:t>
            </w:r>
          </w:p>
        </w:tc>
      </w:tr>
      <w:tr w:rsidR="0063633F" w:rsidRPr="00272008" w14:paraId="258DC907" w14:textId="77777777" w:rsidTr="00BD4E97">
        <w:trPr>
          <w:trHeight w:val="452"/>
          <w:jc w:val="center"/>
        </w:trPr>
        <w:tc>
          <w:tcPr>
            <w:tcW w:w="1366" w:type="dxa"/>
            <w:tcBorders>
              <w:left w:val="single" w:sz="4" w:space="0" w:color="808080"/>
              <w:bottom w:val="single" w:sz="4" w:space="0" w:color="808080"/>
              <w:right w:val="single" w:sz="4" w:space="0" w:color="808080"/>
            </w:tcBorders>
            <w:shd w:val="clear" w:color="auto" w:fill="auto"/>
            <w:vAlign w:val="center"/>
          </w:tcPr>
          <w:p w14:paraId="73503B48"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Недостатак  стручне радне  снаге</w:t>
            </w:r>
          </w:p>
        </w:tc>
        <w:tc>
          <w:tcPr>
            <w:tcW w:w="1235" w:type="dxa"/>
            <w:tcBorders>
              <w:bottom w:val="single" w:sz="4" w:space="0" w:color="808080"/>
              <w:right w:val="single" w:sz="4" w:space="0" w:color="808080"/>
            </w:tcBorders>
            <w:shd w:val="clear" w:color="auto" w:fill="auto"/>
            <w:vAlign w:val="center"/>
          </w:tcPr>
          <w:p w14:paraId="67FF2F8A"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Умерен / Ограничен</w:t>
            </w:r>
          </w:p>
        </w:tc>
        <w:tc>
          <w:tcPr>
            <w:tcW w:w="1234" w:type="dxa"/>
            <w:tcBorders>
              <w:bottom w:val="single" w:sz="4" w:space="0" w:color="808080"/>
              <w:right w:val="single" w:sz="4" w:space="0" w:color="808080"/>
            </w:tcBorders>
            <w:shd w:val="clear" w:color="auto" w:fill="auto"/>
            <w:vAlign w:val="center"/>
          </w:tcPr>
          <w:p w14:paraId="43CFC109"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Умерен / Ограничен</w:t>
            </w:r>
          </w:p>
        </w:tc>
        <w:tc>
          <w:tcPr>
            <w:tcW w:w="1144" w:type="dxa"/>
            <w:tcBorders>
              <w:bottom w:val="single" w:sz="4" w:space="0" w:color="808080"/>
              <w:right w:val="single" w:sz="4" w:space="0" w:color="808080"/>
            </w:tcBorders>
            <w:shd w:val="clear" w:color="auto" w:fill="auto"/>
            <w:vAlign w:val="center"/>
          </w:tcPr>
          <w:p w14:paraId="142D526F"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Умерен / Ограничен</w:t>
            </w:r>
          </w:p>
        </w:tc>
        <w:tc>
          <w:tcPr>
            <w:tcW w:w="706" w:type="dxa"/>
            <w:tcBorders>
              <w:bottom w:val="single" w:sz="4" w:space="0" w:color="808080"/>
              <w:right w:val="single" w:sz="4" w:space="0" w:color="808080"/>
            </w:tcBorders>
            <w:shd w:val="clear" w:color="auto" w:fill="auto"/>
            <w:vAlign w:val="center"/>
          </w:tcPr>
          <w:p w14:paraId="29C02FD6"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 </w:t>
            </w:r>
          </w:p>
        </w:tc>
        <w:tc>
          <w:tcPr>
            <w:tcW w:w="709" w:type="dxa"/>
            <w:tcBorders>
              <w:bottom w:val="single" w:sz="4" w:space="0" w:color="808080"/>
              <w:right w:val="single" w:sz="4" w:space="0" w:color="808080"/>
            </w:tcBorders>
            <w:shd w:val="clear" w:color="auto" w:fill="auto"/>
            <w:vAlign w:val="center"/>
          </w:tcPr>
          <w:p w14:paraId="4CF7F178"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X</w:t>
            </w:r>
          </w:p>
        </w:tc>
        <w:tc>
          <w:tcPr>
            <w:tcW w:w="706" w:type="dxa"/>
            <w:tcBorders>
              <w:bottom w:val="single" w:sz="4" w:space="0" w:color="808080"/>
              <w:right w:val="single" w:sz="4" w:space="0" w:color="808080"/>
            </w:tcBorders>
            <w:shd w:val="clear" w:color="auto" w:fill="auto"/>
            <w:vAlign w:val="center"/>
          </w:tcPr>
          <w:p w14:paraId="5EF7626E"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 </w:t>
            </w:r>
          </w:p>
        </w:tc>
        <w:tc>
          <w:tcPr>
            <w:tcW w:w="1958" w:type="dxa"/>
            <w:tcBorders>
              <w:bottom w:val="single" w:sz="4" w:space="0" w:color="808080"/>
              <w:right w:val="single" w:sz="4" w:space="0" w:color="808080"/>
            </w:tcBorders>
            <w:shd w:val="clear" w:color="auto" w:fill="auto"/>
            <w:vAlign w:val="center"/>
          </w:tcPr>
          <w:p w14:paraId="53880DFF"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Ангажовање стручних лица за предметну делатност</w:t>
            </w:r>
          </w:p>
        </w:tc>
      </w:tr>
      <w:tr w:rsidR="0063633F" w:rsidRPr="00272008" w14:paraId="38D7C449" w14:textId="77777777" w:rsidTr="00BD4E97">
        <w:trPr>
          <w:trHeight w:val="679"/>
          <w:jc w:val="center"/>
        </w:trPr>
        <w:tc>
          <w:tcPr>
            <w:tcW w:w="1366" w:type="dxa"/>
            <w:tcBorders>
              <w:left w:val="single" w:sz="4" w:space="0" w:color="808080"/>
              <w:bottom w:val="single" w:sz="4" w:space="0" w:color="808080"/>
              <w:right w:val="single" w:sz="4" w:space="0" w:color="808080"/>
            </w:tcBorders>
            <w:shd w:val="clear" w:color="auto" w:fill="auto"/>
          </w:tcPr>
          <w:p w14:paraId="4B65DFC5"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Слаба комуникација унутар организације и лош распоред активности</w:t>
            </w:r>
          </w:p>
        </w:tc>
        <w:tc>
          <w:tcPr>
            <w:tcW w:w="1235" w:type="dxa"/>
            <w:tcBorders>
              <w:bottom w:val="single" w:sz="4" w:space="0" w:color="808080"/>
              <w:right w:val="single" w:sz="4" w:space="0" w:color="808080"/>
            </w:tcBorders>
            <w:shd w:val="clear" w:color="auto" w:fill="auto"/>
            <w:vAlign w:val="center"/>
          </w:tcPr>
          <w:p w14:paraId="1E465452"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Умерен / Ограничен</w:t>
            </w:r>
          </w:p>
        </w:tc>
        <w:tc>
          <w:tcPr>
            <w:tcW w:w="1234" w:type="dxa"/>
            <w:tcBorders>
              <w:bottom w:val="single" w:sz="4" w:space="0" w:color="808080"/>
              <w:right w:val="single" w:sz="4" w:space="0" w:color="808080"/>
            </w:tcBorders>
            <w:shd w:val="clear" w:color="auto" w:fill="auto"/>
            <w:vAlign w:val="center"/>
          </w:tcPr>
          <w:p w14:paraId="0B1D99C5"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Умерен / Ограничен</w:t>
            </w:r>
          </w:p>
        </w:tc>
        <w:tc>
          <w:tcPr>
            <w:tcW w:w="1144" w:type="dxa"/>
            <w:tcBorders>
              <w:bottom w:val="single" w:sz="4" w:space="0" w:color="808080"/>
              <w:right w:val="single" w:sz="4" w:space="0" w:color="808080"/>
            </w:tcBorders>
            <w:shd w:val="clear" w:color="auto" w:fill="auto"/>
            <w:vAlign w:val="center"/>
          </w:tcPr>
          <w:p w14:paraId="09A0D517"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Умерен / Ограничен</w:t>
            </w:r>
          </w:p>
        </w:tc>
        <w:tc>
          <w:tcPr>
            <w:tcW w:w="706" w:type="dxa"/>
            <w:tcBorders>
              <w:bottom w:val="single" w:sz="4" w:space="0" w:color="808080"/>
              <w:right w:val="single" w:sz="4" w:space="0" w:color="808080"/>
            </w:tcBorders>
            <w:shd w:val="clear" w:color="auto" w:fill="auto"/>
            <w:vAlign w:val="center"/>
          </w:tcPr>
          <w:p w14:paraId="7A1B8182"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 </w:t>
            </w:r>
          </w:p>
        </w:tc>
        <w:tc>
          <w:tcPr>
            <w:tcW w:w="709" w:type="dxa"/>
            <w:tcBorders>
              <w:bottom w:val="single" w:sz="4" w:space="0" w:color="808080"/>
              <w:right w:val="single" w:sz="4" w:space="0" w:color="808080"/>
            </w:tcBorders>
            <w:shd w:val="clear" w:color="auto" w:fill="auto"/>
            <w:vAlign w:val="center"/>
          </w:tcPr>
          <w:p w14:paraId="0C44543D"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X</w:t>
            </w:r>
          </w:p>
        </w:tc>
        <w:tc>
          <w:tcPr>
            <w:tcW w:w="706" w:type="dxa"/>
            <w:tcBorders>
              <w:bottom w:val="single" w:sz="4" w:space="0" w:color="808080"/>
              <w:right w:val="single" w:sz="4" w:space="0" w:color="808080"/>
            </w:tcBorders>
            <w:shd w:val="clear" w:color="auto" w:fill="auto"/>
            <w:vAlign w:val="center"/>
          </w:tcPr>
          <w:p w14:paraId="34604CF3"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 </w:t>
            </w:r>
          </w:p>
        </w:tc>
        <w:tc>
          <w:tcPr>
            <w:tcW w:w="1958" w:type="dxa"/>
            <w:tcBorders>
              <w:bottom w:val="single" w:sz="4" w:space="0" w:color="808080"/>
              <w:right w:val="single" w:sz="4" w:space="0" w:color="808080"/>
            </w:tcBorders>
            <w:shd w:val="clear" w:color="auto" w:fill="auto"/>
            <w:vAlign w:val="center"/>
          </w:tcPr>
          <w:p w14:paraId="6D74E73B"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Планирање токова активности и временски период који стоји на располагању, организовање састанака</w:t>
            </w:r>
          </w:p>
        </w:tc>
      </w:tr>
      <w:tr w:rsidR="0063633F" w:rsidRPr="00272008" w14:paraId="5A8A9EAC" w14:textId="77777777" w:rsidTr="00BD4E97">
        <w:trPr>
          <w:trHeight w:val="452"/>
          <w:jc w:val="center"/>
        </w:trPr>
        <w:tc>
          <w:tcPr>
            <w:tcW w:w="1366" w:type="dxa"/>
            <w:tcBorders>
              <w:left w:val="single" w:sz="4" w:space="0" w:color="808080"/>
              <w:bottom w:val="single" w:sz="4" w:space="0" w:color="808080"/>
              <w:right w:val="single" w:sz="4" w:space="0" w:color="808080"/>
            </w:tcBorders>
            <w:shd w:val="clear" w:color="auto" w:fill="auto"/>
            <w:vAlign w:val="center"/>
          </w:tcPr>
          <w:p w14:paraId="4891F61E"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Повреде на раду</w:t>
            </w:r>
          </w:p>
        </w:tc>
        <w:tc>
          <w:tcPr>
            <w:tcW w:w="1235" w:type="dxa"/>
            <w:tcBorders>
              <w:bottom w:val="single" w:sz="4" w:space="0" w:color="808080"/>
              <w:right w:val="single" w:sz="4" w:space="0" w:color="808080"/>
            </w:tcBorders>
            <w:shd w:val="clear" w:color="auto" w:fill="auto"/>
            <w:vAlign w:val="center"/>
          </w:tcPr>
          <w:p w14:paraId="229BAF52"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Умерен / Ограничен</w:t>
            </w:r>
          </w:p>
        </w:tc>
        <w:tc>
          <w:tcPr>
            <w:tcW w:w="1234" w:type="dxa"/>
            <w:tcBorders>
              <w:bottom w:val="single" w:sz="4" w:space="0" w:color="808080"/>
              <w:right w:val="single" w:sz="4" w:space="0" w:color="808080"/>
            </w:tcBorders>
            <w:shd w:val="clear" w:color="auto" w:fill="auto"/>
            <w:vAlign w:val="center"/>
          </w:tcPr>
          <w:p w14:paraId="49A1AF23"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Умерен / Ограничен</w:t>
            </w:r>
          </w:p>
        </w:tc>
        <w:tc>
          <w:tcPr>
            <w:tcW w:w="1144" w:type="dxa"/>
            <w:tcBorders>
              <w:bottom w:val="single" w:sz="4" w:space="0" w:color="808080"/>
              <w:right w:val="single" w:sz="4" w:space="0" w:color="808080"/>
            </w:tcBorders>
            <w:shd w:val="clear" w:color="auto" w:fill="auto"/>
            <w:vAlign w:val="center"/>
          </w:tcPr>
          <w:p w14:paraId="5AC89D17"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Умерен / Ограничен</w:t>
            </w:r>
          </w:p>
        </w:tc>
        <w:tc>
          <w:tcPr>
            <w:tcW w:w="706" w:type="dxa"/>
            <w:tcBorders>
              <w:bottom w:val="single" w:sz="4" w:space="0" w:color="808080"/>
              <w:right w:val="single" w:sz="4" w:space="0" w:color="808080"/>
            </w:tcBorders>
            <w:shd w:val="clear" w:color="auto" w:fill="auto"/>
            <w:vAlign w:val="center"/>
          </w:tcPr>
          <w:p w14:paraId="5D3F7137"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 </w:t>
            </w:r>
          </w:p>
        </w:tc>
        <w:tc>
          <w:tcPr>
            <w:tcW w:w="709" w:type="dxa"/>
            <w:tcBorders>
              <w:bottom w:val="single" w:sz="4" w:space="0" w:color="808080"/>
              <w:right w:val="single" w:sz="4" w:space="0" w:color="808080"/>
            </w:tcBorders>
            <w:shd w:val="clear" w:color="auto" w:fill="auto"/>
            <w:vAlign w:val="center"/>
          </w:tcPr>
          <w:p w14:paraId="65E74077"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X</w:t>
            </w:r>
          </w:p>
        </w:tc>
        <w:tc>
          <w:tcPr>
            <w:tcW w:w="706" w:type="dxa"/>
            <w:tcBorders>
              <w:bottom w:val="single" w:sz="4" w:space="0" w:color="808080"/>
              <w:right w:val="single" w:sz="4" w:space="0" w:color="808080"/>
            </w:tcBorders>
            <w:shd w:val="clear" w:color="auto" w:fill="auto"/>
            <w:vAlign w:val="center"/>
          </w:tcPr>
          <w:p w14:paraId="73A10E3D"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 </w:t>
            </w:r>
          </w:p>
        </w:tc>
        <w:tc>
          <w:tcPr>
            <w:tcW w:w="1958" w:type="dxa"/>
            <w:tcBorders>
              <w:bottom w:val="single" w:sz="4" w:space="0" w:color="808080"/>
              <w:right w:val="single" w:sz="4" w:space="0" w:color="808080"/>
            </w:tcBorders>
            <w:shd w:val="clear" w:color="auto" w:fill="auto"/>
            <w:vAlign w:val="center"/>
          </w:tcPr>
          <w:p w14:paraId="04AC216A"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Адекватна опрема, осигурање</w:t>
            </w:r>
          </w:p>
        </w:tc>
      </w:tr>
      <w:tr w:rsidR="0063633F" w:rsidRPr="00272008" w14:paraId="1D18BDC8" w14:textId="77777777" w:rsidTr="00BD4E97">
        <w:trPr>
          <w:trHeight w:val="452"/>
          <w:jc w:val="center"/>
        </w:trPr>
        <w:tc>
          <w:tcPr>
            <w:tcW w:w="1366" w:type="dxa"/>
            <w:tcBorders>
              <w:left w:val="single" w:sz="4" w:space="0" w:color="808080"/>
              <w:bottom w:val="single" w:sz="4" w:space="0" w:color="000000"/>
              <w:right w:val="single" w:sz="4" w:space="0" w:color="808080"/>
            </w:tcBorders>
            <w:shd w:val="clear" w:color="auto" w:fill="auto"/>
            <w:vAlign w:val="center"/>
          </w:tcPr>
          <w:p w14:paraId="12F60B0C"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Наплата карата</w:t>
            </w:r>
          </w:p>
        </w:tc>
        <w:tc>
          <w:tcPr>
            <w:tcW w:w="1235" w:type="dxa"/>
            <w:tcBorders>
              <w:bottom w:val="single" w:sz="4" w:space="0" w:color="000000"/>
              <w:right w:val="single" w:sz="4" w:space="0" w:color="808080"/>
            </w:tcBorders>
            <w:shd w:val="clear" w:color="auto" w:fill="auto"/>
            <w:vAlign w:val="center"/>
          </w:tcPr>
          <w:p w14:paraId="041287AE"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Умерен / Ограничен</w:t>
            </w:r>
          </w:p>
        </w:tc>
        <w:tc>
          <w:tcPr>
            <w:tcW w:w="1234" w:type="dxa"/>
            <w:tcBorders>
              <w:bottom w:val="single" w:sz="4" w:space="0" w:color="000000"/>
              <w:right w:val="single" w:sz="4" w:space="0" w:color="808080"/>
            </w:tcBorders>
            <w:shd w:val="clear" w:color="auto" w:fill="auto"/>
            <w:vAlign w:val="center"/>
          </w:tcPr>
          <w:p w14:paraId="55EBDA27"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Умерен / Ограничен</w:t>
            </w:r>
          </w:p>
        </w:tc>
        <w:tc>
          <w:tcPr>
            <w:tcW w:w="1144" w:type="dxa"/>
            <w:tcBorders>
              <w:bottom w:val="single" w:sz="4" w:space="0" w:color="000000"/>
              <w:right w:val="single" w:sz="4" w:space="0" w:color="808080"/>
            </w:tcBorders>
            <w:shd w:val="clear" w:color="auto" w:fill="auto"/>
            <w:vAlign w:val="center"/>
          </w:tcPr>
          <w:p w14:paraId="541CEFFF"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Умерен / Ограничен</w:t>
            </w:r>
          </w:p>
        </w:tc>
        <w:tc>
          <w:tcPr>
            <w:tcW w:w="706" w:type="dxa"/>
            <w:tcBorders>
              <w:bottom w:val="single" w:sz="4" w:space="0" w:color="000000"/>
              <w:right w:val="single" w:sz="4" w:space="0" w:color="808080"/>
            </w:tcBorders>
            <w:shd w:val="clear" w:color="auto" w:fill="auto"/>
            <w:vAlign w:val="center"/>
          </w:tcPr>
          <w:p w14:paraId="752FDDB4" w14:textId="77777777" w:rsidR="0063633F" w:rsidRPr="00272008" w:rsidRDefault="0063633F" w:rsidP="00BE199E">
            <w:pPr>
              <w:widowControl w:val="0"/>
              <w:spacing w:after="0"/>
              <w:jc w:val="both"/>
              <w:rPr>
                <w:rFonts w:ascii="Times New Roman" w:hAnsi="Times New Roman"/>
                <w:lang w:eastAsia="uz-Cyrl-UZ"/>
              </w:rPr>
            </w:pPr>
          </w:p>
        </w:tc>
        <w:tc>
          <w:tcPr>
            <w:tcW w:w="709" w:type="dxa"/>
            <w:tcBorders>
              <w:bottom w:val="single" w:sz="4" w:space="0" w:color="000000"/>
              <w:right w:val="single" w:sz="4" w:space="0" w:color="808080"/>
            </w:tcBorders>
            <w:shd w:val="clear" w:color="auto" w:fill="auto"/>
            <w:vAlign w:val="center"/>
          </w:tcPr>
          <w:p w14:paraId="48593AF3"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 X</w:t>
            </w:r>
          </w:p>
        </w:tc>
        <w:tc>
          <w:tcPr>
            <w:tcW w:w="706" w:type="dxa"/>
            <w:tcBorders>
              <w:bottom w:val="single" w:sz="4" w:space="0" w:color="000000"/>
              <w:right w:val="single" w:sz="4" w:space="0" w:color="808080"/>
            </w:tcBorders>
            <w:shd w:val="clear" w:color="auto" w:fill="auto"/>
            <w:vAlign w:val="center"/>
          </w:tcPr>
          <w:p w14:paraId="22376029"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 </w:t>
            </w:r>
          </w:p>
        </w:tc>
        <w:tc>
          <w:tcPr>
            <w:tcW w:w="1958" w:type="dxa"/>
            <w:tcBorders>
              <w:bottom w:val="single" w:sz="4" w:space="0" w:color="000000"/>
              <w:right w:val="single" w:sz="4" w:space="0" w:color="808080"/>
            </w:tcBorders>
            <w:shd w:val="clear" w:color="auto" w:fill="auto"/>
            <w:vAlign w:val="center"/>
          </w:tcPr>
          <w:p w14:paraId="4170BD3E"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Пружање адекватне услуге и контрола</w:t>
            </w:r>
          </w:p>
        </w:tc>
      </w:tr>
      <w:tr w:rsidR="0063633F" w:rsidRPr="00272008" w14:paraId="0852B047" w14:textId="77777777" w:rsidTr="00BD4E97">
        <w:trPr>
          <w:trHeight w:val="452"/>
          <w:jc w:val="center"/>
        </w:trPr>
        <w:tc>
          <w:tcPr>
            <w:tcW w:w="13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35555B"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Ризик кретања цена услуге</w:t>
            </w:r>
          </w:p>
        </w:tc>
        <w:tc>
          <w:tcPr>
            <w:tcW w:w="12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186AA2"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Минималан</w:t>
            </w:r>
          </w:p>
        </w:tc>
        <w:tc>
          <w:tcPr>
            <w:tcW w:w="12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BFBC3E"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Минималан</w:t>
            </w:r>
          </w:p>
        </w:tc>
        <w:tc>
          <w:tcPr>
            <w:tcW w:w="11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A565E0"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Занемарљив</w:t>
            </w:r>
          </w:p>
        </w:tc>
        <w:tc>
          <w:tcPr>
            <w:tcW w:w="7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420390" w14:textId="77777777" w:rsidR="0063633F" w:rsidRPr="00272008" w:rsidRDefault="0063633F" w:rsidP="00BE199E">
            <w:pPr>
              <w:widowControl w:val="0"/>
              <w:spacing w:after="0"/>
              <w:jc w:val="both"/>
              <w:rPr>
                <w:rFonts w:ascii="Times New Roman" w:hAnsi="Times New Roman"/>
                <w:lang w:eastAsia="uz-Cyrl-UZ"/>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8F8633" w14:textId="77777777" w:rsidR="0063633F" w:rsidRPr="00272008" w:rsidRDefault="0063633F" w:rsidP="00BE199E">
            <w:pPr>
              <w:widowControl w:val="0"/>
              <w:spacing w:after="0"/>
              <w:jc w:val="both"/>
              <w:rPr>
                <w:rFonts w:ascii="Times New Roman" w:hAnsi="Times New Roman"/>
                <w:lang w:eastAsia="uz-Cyrl-UZ"/>
              </w:rPr>
            </w:pPr>
          </w:p>
        </w:tc>
        <w:tc>
          <w:tcPr>
            <w:tcW w:w="7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1C3907"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 X </w:t>
            </w:r>
          </w:p>
        </w:tc>
        <w:tc>
          <w:tcPr>
            <w:tcW w:w="19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C4ADF8"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Регулисано методологијом за промену цене комуналне услуге</w:t>
            </w:r>
          </w:p>
        </w:tc>
      </w:tr>
      <w:tr w:rsidR="0063633F" w:rsidRPr="00272008" w14:paraId="5E8F1207" w14:textId="77777777" w:rsidTr="00BD4E97">
        <w:trPr>
          <w:trHeight w:val="452"/>
          <w:jc w:val="center"/>
        </w:trPr>
        <w:tc>
          <w:tcPr>
            <w:tcW w:w="1366" w:type="dxa"/>
            <w:tcBorders>
              <w:top w:val="single" w:sz="4" w:space="0" w:color="000000"/>
              <w:left w:val="single" w:sz="4" w:space="0" w:color="808080"/>
              <w:bottom w:val="single" w:sz="4" w:space="0" w:color="000000"/>
              <w:right w:val="single" w:sz="4" w:space="0" w:color="808080"/>
            </w:tcBorders>
            <w:shd w:val="clear" w:color="auto" w:fill="auto"/>
            <w:vAlign w:val="center"/>
          </w:tcPr>
          <w:p w14:paraId="67415B92"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Ризик промене законске регулативе</w:t>
            </w:r>
          </w:p>
        </w:tc>
        <w:tc>
          <w:tcPr>
            <w:tcW w:w="1235" w:type="dxa"/>
            <w:tcBorders>
              <w:top w:val="single" w:sz="4" w:space="0" w:color="000000"/>
              <w:bottom w:val="single" w:sz="4" w:space="0" w:color="000000"/>
              <w:right w:val="single" w:sz="4" w:space="0" w:color="808080"/>
            </w:tcBorders>
            <w:shd w:val="clear" w:color="auto" w:fill="auto"/>
            <w:vAlign w:val="center"/>
          </w:tcPr>
          <w:p w14:paraId="5162F0B1"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Минималан</w:t>
            </w:r>
          </w:p>
        </w:tc>
        <w:tc>
          <w:tcPr>
            <w:tcW w:w="1234" w:type="dxa"/>
            <w:tcBorders>
              <w:top w:val="single" w:sz="4" w:space="0" w:color="000000"/>
              <w:bottom w:val="single" w:sz="4" w:space="0" w:color="000000"/>
              <w:right w:val="single" w:sz="4" w:space="0" w:color="808080"/>
            </w:tcBorders>
            <w:shd w:val="clear" w:color="auto" w:fill="auto"/>
            <w:vAlign w:val="center"/>
          </w:tcPr>
          <w:p w14:paraId="5BB88B6B"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Минималан</w:t>
            </w:r>
          </w:p>
        </w:tc>
        <w:tc>
          <w:tcPr>
            <w:tcW w:w="1144" w:type="dxa"/>
            <w:tcBorders>
              <w:top w:val="single" w:sz="4" w:space="0" w:color="000000"/>
              <w:bottom w:val="single" w:sz="4" w:space="0" w:color="000000"/>
              <w:right w:val="single" w:sz="4" w:space="0" w:color="808080"/>
            </w:tcBorders>
            <w:shd w:val="clear" w:color="auto" w:fill="auto"/>
            <w:vAlign w:val="center"/>
          </w:tcPr>
          <w:p w14:paraId="51C96EE6"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Занемарљив</w:t>
            </w:r>
          </w:p>
        </w:tc>
        <w:tc>
          <w:tcPr>
            <w:tcW w:w="706" w:type="dxa"/>
            <w:tcBorders>
              <w:top w:val="single" w:sz="4" w:space="0" w:color="000000"/>
              <w:bottom w:val="single" w:sz="4" w:space="0" w:color="000000"/>
              <w:right w:val="single" w:sz="4" w:space="0" w:color="808080"/>
            </w:tcBorders>
            <w:shd w:val="clear" w:color="auto" w:fill="auto"/>
            <w:vAlign w:val="center"/>
          </w:tcPr>
          <w:p w14:paraId="37B03E07"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 </w:t>
            </w:r>
          </w:p>
        </w:tc>
        <w:tc>
          <w:tcPr>
            <w:tcW w:w="709" w:type="dxa"/>
            <w:tcBorders>
              <w:top w:val="single" w:sz="4" w:space="0" w:color="000000"/>
              <w:bottom w:val="single" w:sz="4" w:space="0" w:color="000000"/>
              <w:right w:val="single" w:sz="4" w:space="0" w:color="808080"/>
            </w:tcBorders>
            <w:shd w:val="clear" w:color="auto" w:fill="auto"/>
            <w:vAlign w:val="center"/>
          </w:tcPr>
          <w:p w14:paraId="7F486F87"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 </w:t>
            </w:r>
          </w:p>
        </w:tc>
        <w:tc>
          <w:tcPr>
            <w:tcW w:w="706" w:type="dxa"/>
            <w:tcBorders>
              <w:top w:val="single" w:sz="4" w:space="0" w:color="000000"/>
              <w:bottom w:val="single" w:sz="4" w:space="0" w:color="000000"/>
              <w:right w:val="single" w:sz="4" w:space="0" w:color="808080"/>
            </w:tcBorders>
            <w:shd w:val="clear" w:color="auto" w:fill="auto"/>
            <w:vAlign w:val="center"/>
          </w:tcPr>
          <w:p w14:paraId="18EB77D8"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X</w:t>
            </w:r>
          </w:p>
        </w:tc>
        <w:tc>
          <w:tcPr>
            <w:tcW w:w="1958" w:type="dxa"/>
            <w:tcBorders>
              <w:top w:val="single" w:sz="4" w:space="0" w:color="000000"/>
              <w:bottom w:val="single" w:sz="4" w:space="0" w:color="000000"/>
              <w:right w:val="single" w:sz="4" w:space="0" w:color="808080"/>
            </w:tcBorders>
            <w:shd w:val="clear" w:color="auto" w:fill="auto"/>
            <w:vAlign w:val="center"/>
          </w:tcPr>
          <w:p w14:paraId="1C615F3B"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Увек бити у току, пратити</w:t>
            </w:r>
          </w:p>
        </w:tc>
      </w:tr>
      <w:tr w:rsidR="0063633F" w:rsidRPr="00272008" w14:paraId="67394576" w14:textId="77777777" w:rsidTr="00BD4E97">
        <w:trPr>
          <w:trHeight w:val="452"/>
          <w:jc w:val="center"/>
        </w:trPr>
        <w:tc>
          <w:tcPr>
            <w:tcW w:w="13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B38E34"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Инфлаторни ризик</w:t>
            </w:r>
          </w:p>
        </w:tc>
        <w:tc>
          <w:tcPr>
            <w:tcW w:w="12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33DCD"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Умерен / Ограничен</w:t>
            </w:r>
          </w:p>
        </w:tc>
        <w:tc>
          <w:tcPr>
            <w:tcW w:w="12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46C44F"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Умерен / Ограничен</w:t>
            </w:r>
          </w:p>
        </w:tc>
        <w:tc>
          <w:tcPr>
            <w:tcW w:w="11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E5AE37"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Умерен / Ограничен</w:t>
            </w:r>
          </w:p>
        </w:tc>
        <w:tc>
          <w:tcPr>
            <w:tcW w:w="7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595191"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 </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9AFC7E"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X</w:t>
            </w:r>
          </w:p>
        </w:tc>
        <w:tc>
          <w:tcPr>
            <w:tcW w:w="7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D55F4B"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 </w:t>
            </w:r>
          </w:p>
        </w:tc>
        <w:tc>
          <w:tcPr>
            <w:tcW w:w="19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B57AEA" w14:textId="77777777" w:rsidR="0063633F" w:rsidRPr="00272008" w:rsidRDefault="0063633F" w:rsidP="00BE199E">
            <w:pPr>
              <w:widowControl w:val="0"/>
              <w:spacing w:after="0"/>
              <w:jc w:val="both"/>
              <w:rPr>
                <w:rFonts w:ascii="Times New Roman" w:hAnsi="Times New Roman"/>
                <w:lang w:val="sr-Latn-RS" w:eastAsia="uz-Cyrl-UZ"/>
              </w:rPr>
            </w:pPr>
            <w:r w:rsidRPr="00272008">
              <w:rPr>
                <w:rFonts w:ascii="Times New Roman" w:hAnsi="Times New Roman"/>
                <w:lang w:eastAsia="uz-Cyrl-UZ"/>
              </w:rPr>
              <w:t>Адекватна процена и праћење тржишних услова</w:t>
            </w:r>
          </w:p>
        </w:tc>
      </w:tr>
      <w:tr w:rsidR="0063633F" w:rsidRPr="00272008" w14:paraId="3E01BD4E" w14:textId="77777777" w:rsidTr="00BD4E97">
        <w:trPr>
          <w:trHeight w:val="452"/>
          <w:jc w:val="center"/>
        </w:trPr>
        <w:tc>
          <w:tcPr>
            <w:tcW w:w="1366" w:type="dxa"/>
            <w:tcBorders>
              <w:top w:val="single" w:sz="4" w:space="0" w:color="000000"/>
              <w:left w:val="single" w:sz="4" w:space="0" w:color="808080"/>
              <w:bottom w:val="single" w:sz="4" w:space="0" w:color="808080"/>
              <w:right w:val="single" w:sz="4" w:space="0" w:color="808080"/>
            </w:tcBorders>
            <w:shd w:val="clear" w:color="auto" w:fill="auto"/>
            <w:vAlign w:val="center"/>
          </w:tcPr>
          <w:p w14:paraId="1B2AB3A2"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Валутни ризик</w:t>
            </w:r>
          </w:p>
        </w:tc>
        <w:tc>
          <w:tcPr>
            <w:tcW w:w="1235" w:type="dxa"/>
            <w:tcBorders>
              <w:top w:val="single" w:sz="4" w:space="0" w:color="000000"/>
              <w:bottom w:val="single" w:sz="4" w:space="0" w:color="808080"/>
              <w:right w:val="single" w:sz="4" w:space="0" w:color="808080"/>
            </w:tcBorders>
            <w:shd w:val="clear" w:color="auto" w:fill="auto"/>
            <w:vAlign w:val="center"/>
          </w:tcPr>
          <w:p w14:paraId="503A19AE"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Умерен / Ограничен</w:t>
            </w:r>
          </w:p>
        </w:tc>
        <w:tc>
          <w:tcPr>
            <w:tcW w:w="1234" w:type="dxa"/>
            <w:tcBorders>
              <w:top w:val="single" w:sz="4" w:space="0" w:color="000000"/>
              <w:bottom w:val="single" w:sz="4" w:space="0" w:color="808080"/>
              <w:right w:val="single" w:sz="4" w:space="0" w:color="808080"/>
            </w:tcBorders>
            <w:shd w:val="clear" w:color="auto" w:fill="auto"/>
            <w:vAlign w:val="center"/>
          </w:tcPr>
          <w:p w14:paraId="5FF7FB28"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Умерен / Ограничен</w:t>
            </w:r>
          </w:p>
        </w:tc>
        <w:tc>
          <w:tcPr>
            <w:tcW w:w="1144" w:type="dxa"/>
            <w:tcBorders>
              <w:top w:val="single" w:sz="4" w:space="0" w:color="000000"/>
              <w:bottom w:val="single" w:sz="4" w:space="0" w:color="808080"/>
              <w:right w:val="single" w:sz="4" w:space="0" w:color="808080"/>
            </w:tcBorders>
            <w:shd w:val="clear" w:color="auto" w:fill="auto"/>
            <w:vAlign w:val="center"/>
          </w:tcPr>
          <w:p w14:paraId="476B0A4B"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Умерен / Ограничен</w:t>
            </w:r>
          </w:p>
        </w:tc>
        <w:tc>
          <w:tcPr>
            <w:tcW w:w="706" w:type="dxa"/>
            <w:tcBorders>
              <w:top w:val="single" w:sz="4" w:space="0" w:color="000000"/>
              <w:bottom w:val="single" w:sz="4" w:space="0" w:color="808080"/>
              <w:right w:val="single" w:sz="4" w:space="0" w:color="808080"/>
            </w:tcBorders>
            <w:shd w:val="clear" w:color="auto" w:fill="auto"/>
            <w:vAlign w:val="center"/>
          </w:tcPr>
          <w:p w14:paraId="7076B423"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 </w:t>
            </w:r>
          </w:p>
        </w:tc>
        <w:tc>
          <w:tcPr>
            <w:tcW w:w="709" w:type="dxa"/>
            <w:tcBorders>
              <w:top w:val="single" w:sz="4" w:space="0" w:color="000000"/>
              <w:bottom w:val="single" w:sz="4" w:space="0" w:color="808080"/>
              <w:right w:val="single" w:sz="4" w:space="0" w:color="808080"/>
            </w:tcBorders>
            <w:shd w:val="clear" w:color="auto" w:fill="auto"/>
            <w:vAlign w:val="center"/>
          </w:tcPr>
          <w:p w14:paraId="14E99B34"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X</w:t>
            </w:r>
          </w:p>
        </w:tc>
        <w:tc>
          <w:tcPr>
            <w:tcW w:w="706" w:type="dxa"/>
            <w:tcBorders>
              <w:top w:val="single" w:sz="4" w:space="0" w:color="000000"/>
              <w:bottom w:val="single" w:sz="4" w:space="0" w:color="808080"/>
              <w:right w:val="single" w:sz="4" w:space="0" w:color="808080"/>
            </w:tcBorders>
            <w:shd w:val="clear" w:color="auto" w:fill="auto"/>
            <w:vAlign w:val="center"/>
          </w:tcPr>
          <w:p w14:paraId="60F3D05D"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 </w:t>
            </w:r>
          </w:p>
        </w:tc>
        <w:tc>
          <w:tcPr>
            <w:tcW w:w="1958" w:type="dxa"/>
            <w:tcBorders>
              <w:top w:val="single" w:sz="4" w:space="0" w:color="000000"/>
              <w:bottom w:val="single" w:sz="4" w:space="0" w:color="808080"/>
              <w:right w:val="single" w:sz="4" w:space="0" w:color="808080"/>
            </w:tcBorders>
            <w:shd w:val="clear" w:color="auto" w:fill="auto"/>
            <w:vAlign w:val="center"/>
          </w:tcPr>
          <w:p w14:paraId="048D5BA7"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Цена услуге су дефинисане у еврима, али плаћање у динарима</w:t>
            </w:r>
          </w:p>
        </w:tc>
      </w:tr>
      <w:tr w:rsidR="0063633F" w:rsidRPr="00272008" w14:paraId="2A2DA04C" w14:textId="77777777" w:rsidTr="00BD4E97">
        <w:trPr>
          <w:trHeight w:val="452"/>
          <w:jc w:val="center"/>
        </w:trPr>
        <w:tc>
          <w:tcPr>
            <w:tcW w:w="1366" w:type="dxa"/>
            <w:tcBorders>
              <w:left w:val="single" w:sz="4" w:space="0" w:color="808080"/>
              <w:bottom w:val="single" w:sz="4" w:space="0" w:color="808080"/>
              <w:right w:val="single" w:sz="4" w:space="0" w:color="808080"/>
            </w:tcBorders>
            <w:shd w:val="clear" w:color="auto" w:fill="auto"/>
            <w:vAlign w:val="center"/>
          </w:tcPr>
          <w:p w14:paraId="63C8368B"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Ризик каматних стопа</w:t>
            </w:r>
          </w:p>
        </w:tc>
        <w:tc>
          <w:tcPr>
            <w:tcW w:w="1235" w:type="dxa"/>
            <w:tcBorders>
              <w:bottom w:val="single" w:sz="4" w:space="0" w:color="808080"/>
              <w:right w:val="single" w:sz="4" w:space="0" w:color="808080"/>
            </w:tcBorders>
            <w:shd w:val="clear" w:color="auto" w:fill="auto"/>
            <w:vAlign w:val="center"/>
          </w:tcPr>
          <w:p w14:paraId="12E17134"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Минималан</w:t>
            </w:r>
          </w:p>
        </w:tc>
        <w:tc>
          <w:tcPr>
            <w:tcW w:w="1234" w:type="dxa"/>
            <w:tcBorders>
              <w:bottom w:val="single" w:sz="4" w:space="0" w:color="808080"/>
              <w:right w:val="single" w:sz="4" w:space="0" w:color="808080"/>
            </w:tcBorders>
            <w:shd w:val="clear" w:color="auto" w:fill="auto"/>
            <w:vAlign w:val="center"/>
          </w:tcPr>
          <w:p w14:paraId="6DC09149"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Минималан</w:t>
            </w:r>
          </w:p>
        </w:tc>
        <w:tc>
          <w:tcPr>
            <w:tcW w:w="1144" w:type="dxa"/>
            <w:tcBorders>
              <w:bottom w:val="single" w:sz="4" w:space="0" w:color="808080"/>
              <w:right w:val="single" w:sz="4" w:space="0" w:color="808080"/>
            </w:tcBorders>
            <w:shd w:val="clear" w:color="auto" w:fill="auto"/>
            <w:vAlign w:val="center"/>
          </w:tcPr>
          <w:p w14:paraId="0F927C9B"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Занемарљив</w:t>
            </w:r>
          </w:p>
        </w:tc>
        <w:tc>
          <w:tcPr>
            <w:tcW w:w="706" w:type="dxa"/>
            <w:tcBorders>
              <w:bottom w:val="single" w:sz="4" w:space="0" w:color="808080"/>
              <w:right w:val="single" w:sz="4" w:space="0" w:color="808080"/>
            </w:tcBorders>
            <w:shd w:val="clear" w:color="auto" w:fill="auto"/>
            <w:vAlign w:val="center"/>
          </w:tcPr>
          <w:p w14:paraId="01C30D1F"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 </w:t>
            </w:r>
          </w:p>
        </w:tc>
        <w:tc>
          <w:tcPr>
            <w:tcW w:w="709" w:type="dxa"/>
            <w:tcBorders>
              <w:bottom w:val="single" w:sz="4" w:space="0" w:color="808080"/>
              <w:right w:val="single" w:sz="4" w:space="0" w:color="808080"/>
            </w:tcBorders>
            <w:shd w:val="clear" w:color="auto" w:fill="auto"/>
            <w:vAlign w:val="center"/>
          </w:tcPr>
          <w:p w14:paraId="32DB0454"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X</w:t>
            </w:r>
          </w:p>
        </w:tc>
        <w:tc>
          <w:tcPr>
            <w:tcW w:w="706" w:type="dxa"/>
            <w:tcBorders>
              <w:bottom w:val="single" w:sz="4" w:space="0" w:color="808080"/>
              <w:right w:val="single" w:sz="4" w:space="0" w:color="808080"/>
            </w:tcBorders>
            <w:shd w:val="clear" w:color="auto" w:fill="auto"/>
            <w:vAlign w:val="center"/>
          </w:tcPr>
          <w:p w14:paraId="1741C87D"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 </w:t>
            </w:r>
          </w:p>
        </w:tc>
        <w:tc>
          <w:tcPr>
            <w:tcW w:w="1958" w:type="dxa"/>
            <w:tcBorders>
              <w:bottom w:val="single" w:sz="4" w:space="0" w:color="808080"/>
              <w:right w:val="single" w:sz="4" w:space="0" w:color="808080"/>
            </w:tcBorders>
            <w:shd w:val="clear" w:color="auto" w:fill="auto"/>
            <w:vAlign w:val="center"/>
          </w:tcPr>
          <w:p w14:paraId="51B50FD8"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Каматне стопе израђене фиксно кроз аранжман са банком</w:t>
            </w:r>
          </w:p>
        </w:tc>
      </w:tr>
      <w:tr w:rsidR="0063633F" w:rsidRPr="00272008" w14:paraId="3B90785E" w14:textId="77777777" w:rsidTr="00BD4E97">
        <w:trPr>
          <w:trHeight w:val="679"/>
          <w:jc w:val="center"/>
        </w:trPr>
        <w:tc>
          <w:tcPr>
            <w:tcW w:w="1366" w:type="dxa"/>
            <w:tcBorders>
              <w:left w:val="single" w:sz="4" w:space="0" w:color="808080"/>
              <w:bottom w:val="single" w:sz="4" w:space="0" w:color="808080"/>
              <w:right w:val="single" w:sz="4" w:space="0" w:color="808080"/>
            </w:tcBorders>
            <w:shd w:val="clear" w:color="auto" w:fill="auto"/>
            <w:vAlign w:val="center"/>
          </w:tcPr>
          <w:p w14:paraId="336B3A62"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Порески ризици</w:t>
            </w:r>
          </w:p>
        </w:tc>
        <w:tc>
          <w:tcPr>
            <w:tcW w:w="1235" w:type="dxa"/>
            <w:tcBorders>
              <w:bottom w:val="single" w:sz="4" w:space="0" w:color="808080"/>
              <w:right w:val="single" w:sz="4" w:space="0" w:color="808080"/>
            </w:tcBorders>
            <w:shd w:val="clear" w:color="auto" w:fill="auto"/>
            <w:vAlign w:val="center"/>
          </w:tcPr>
          <w:p w14:paraId="33AB92FA"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Минималан</w:t>
            </w:r>
          </w:p>
        </w:tc>
        <w:tc>
          <w:tcPr>
            <w:tcW w:w="1234" w:type="dxa"/>
            <w:tcBorders>
              <w:bottom w:val="single" w:sz="4" w:space="0" w:color="808080"/>
              <w:right w:val="single" w:sz="4" w:space="0" w:color="808080"/>
            </w:tcBorders>
            <w:shd w:val="clear" w:color="auto" w:fill="auto"/>
            <w:vAlign w:val="center"/>
          </w:tcPr>
          <w:p w14:paraId="58323E56"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Минималан</w:t>
            </w:r>
          </w:p>
        </w:tc>
        <w:tc>
          <w:tcPr>
            <w:tcW w:w="1144" w:type="dxa"/>
            <w:tcBorders>
              <w:bottom w:val="single" w:sz="4" w:space="0" w:color="808080"/>
              <w:right w:val="single" w:sz="4" w:space="0" w:color="808080"/>
            </w:tcBorders>
            <w:shd w:val="clear" w:color="auto" w:fill="auto"/>
            <w:vAlign w:val="center"/>
          </w:tcPr>
          <w:p w14:paraId="1A8E47F4"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Занемарљив</w:t>
            </w:r>
          </w:p>
        </w:tc>
        <w:tc>
          <w:tcPr>
            <w:tcW w:w="706" w:type="dxa"/>
            <w:tcBorders>
              <w:bottom w:val="single" w:sz="4" w:space="0" w:color="808080"/>
              <w:right w:val="single" w:sz="4" w:space="0" w:color="808080"/>
            </w:tcBorders>
            <w:shd w:val="clear" w:color="auto" w:fill="auto"/>
            <w:vAlign w:val="center"/>
          </w:tcPr>
          <w:p w14:paraId="5F6B25E5"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 X</w:t>
            </w:r>
          </w:p>
        </w:tc>
        <w:tc>
          <w:tcPr>
            <w:tcW w:w="709" w:type="dxa"/>
            <w:tcBorders>
              <w:bottom w:val="single" w:sz="4" w:space="0" w:color="808080"/>
              <w:right w:val="single" w:sz="4" w:space="0" w:color="808080"/>
            </w:tcBorders>
            <w:shd w:val="clear" w:color="auto" w:fill="auto"/>
            <w:vAlign w:val="center"/>
          </w:tcPr>
          <w:p w14:paraId="2C999C42" w14:textId="77777777" w:rsidR="0063633F" w:rsidRPr="00272008" w:rsidRDefault="0063633F" w:rsidP="00BE199E">
            <w:pPr>
              <w:widowControl w:val="0"/>
              <w:spacing w:after="0"/>
              <w:jc w:val="both"/>
              <w:rPr>
                <w:rFonts w:ascii="Times New Roman" w:hAnsi="Times New Roman"/>
                <w:lang w:val="sr-Cyrl-RS" w:eastAsia="uz-Cyrl-UZ"/>
              </w:rPr>
            </w:pPr>
          </w:p>
        </w:tc>
        <w:tc>
          <w:tcPr>
            <w:tcW w:w="706" w:type="dxa"/>
            <w:tcBorders>
              <w:bottom w:val="single" w:sz="4" w:space="0" w:color="808080"/>
              <w:right w:val="single" w:sz="4" w:space="0" w:color="808080"/>
            </w:tcBorders>
            <w:shd w:val="clear" w:color="auto" w:fill="auto"/>
            <w:vAlign w:val="center"/>
          </w:tcPr>
          <w:p w14:paraId="1C0C5031"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 </w:t>
            </w:r>
          </w:p>
        </w:tc>
        <w:tc>
          <w:tcPr>
            <w:tcW w:w="1958" w:type="dxa"/>
            <w:tcBorders>
              <w:bottom w:val="single" w:sz="4" w:space="0" w:color="808080"/>
              <w:right w:val="single" w:sz="4" w:space="0" w:color="808080"/>
            </w:tcBorders>
            <w:shd w:val="clear" w:color="auto" w:fill="auto"/>
            <w:vAlign w:val="center"/>
          </w:tcPr>
          <w:p w14:paraId="1F6D34D4" w14:textId="77777777" w:rsidR="0063633F" w:rsidRPr="00272008" w:rsidRDefault="0063633F" w:rsidP="00BE199E">
            <w:pPr>
              <w:widowControl w:val="0"/>
              <w:spacing w:after="0"/>
              <w:jc w:val="both"/>
              <w:rPr>
                <w:rFonts w:ascii="Times New Roman" w:hAnsi="Times New Roman"/>
                <w:lang w:eastAsia="uz-Cyrl-UZ"/>
              </w:rPr>
            </w:pPr>
            <w:r w:rsidRPr="00272008">
              <w:rPr>
                <w:rFonts w:ascii="Times New Roman" w:hAnsi="Times New Roman"/>
                <w:lang w:eastAsia="uz-Cyrl-UZ"/>
              </w:rPr>
              <w:t xml:space="preserve">Пореска оптимизација за </w:t>
            </w:r>
            <w:r w:rsidRPr="00272008">
              <w:rPr>
                <w:rFonts w:ascii="Times New Roman" w:hAnsi="Times New Roman"/>
                <w:lang w:eastAsia="uz-Cyrl-UZ"/>
              </w:rPr>
              <w:lastRenderedPageBreak/>
              <w:t>инвеститоре изражена кроз адекватну корпоративну структуру</w:t>
            </w:r>
          </w:p>
        </w:tc>
      </w:tr>
    </w:tbl>
    <w:p w14:paraId="30666F56" w14:textId="77777777" w:rsidR="0063633F" w:rsidRPr="00272008" w:rsidRDefault="0063633F" w:rsidP="00BE199E">
      <w:pPr>
        <w:jc w:val="both"/>
        <w:rPr>
          <w:rFonts w:ascii="Times New Roman" w:hAnsi="Times New Roman"/>
        </w:rPr>
      </w:pPr>
    </w:p>
    <w:p w14:paraId="64CA1121" w14:textId="51C654DA" w:rsidR="0063633F" w:rsidRPr="00272008" w:rsidRDefault="0063633F" w:rsidP="00BE199E">
      <w:pPr>
        <w:jc w:val="both"/>
        <w:rPr>
          <w:rFonts w:ascii="Times New Roman" w:hAnsi="Times New Roman"/>
          <w:i/>
          <w:iCs/>
          <w:color w:val="44546A"/>
        </w:rPr>
      </w:pPr>
      <w:bookmarkStart w:id="34" w:name="_Toc149557641"/>
      <w:r w:rsidRPr="00272008">
        <w:rPr>
          <w:rFonts w:ascii="Times New Roman" w:hAnsi="Times New Roman"/>
          <w:i/>
          <w:iCs/>
          <w:color w:val="44546A"/>
        </w:rPr>
        <w:t>Ризици у оквиру Компаратора јавно-приватног партнерства</w:t>
      </w:r>
      <w:bookmarkEnd w:id="34"/>
      <w:r w:rsidRPr="00272008">
        <w:rPr>
          <w:rFonts w:ascii="Times New Roman" w:hAnsi="Times New Roman"/>
          <w:i/>
          <w:iCs/>
          <w:color w:val="44546A"/>
        </w:rPr>
        <w:t xml:space="preserve"> </w:t>
      </w:r>
    </w:p>
    <w:p w14:paraId="3700057E" w14:textId="77777777" w:rsidR="009E428D" w:rsidRPr="00272008" w:rsidRDefault="0063633F" w:rsidP="00BE199E">
      <w:pPr>
        <w:jc w:val="both"/>
        <w:rPr>
          <w:rFonts w:ascii="Times New Roman" w:hAnsi="Times New Roman"/>
        </w:rPr>
      </w:pPr>
      <w:r w:rsidRPr="00272008">
        <w:rPr>
          <w:rFonts w:ascii="Times New Roman" w:hAnsi="Times New Roman"/>
          <w:noProof/>
        </w:rPr>
        <w:drawing>
          <wp:inline distT="0" distB="0" distL="0" distR="0" wp14:anchorId="10E46A92" wp14:editId="25D90E59">
            <wp:extent cx="5943600" cy="4954178"/>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43600" cy="4954178"/>
                    </a:xfrm>
                    <a:prstGeom prst="rect">
                      <a:avLst/>
                    </a:prstGeom>
                    <a:noFill/>
                    <a:ln>
                      <a:noFill/>
                    </a:ln>
                  </pic:spPr>
                </pic:pic>
              </a:graphicData>
            </a:graphic>
          </wp:inline>
        </w:drawing>
      </w:r>
    </w:p>
    <w:p w14:paraId="16DF78D6" w14:textId="77777777" w:rsidR="009E428D" w:rsidRPr="00994681" w:rsidRDefault="00994681" w:rsidP="00BE199E">
      <w:pPr>
        <w:jc w:val="both"/>
        <w:rPr>
          <w:rFonts w:ascii="Times New Roman" w:hAnsi="Times New Roman"/>
          <w:b/>
          <w:u w:val="single"/>
          <w:lang w:val="sr-Cyrl-RS"/>
        </w:rPr>
      </w:pPr>
      <w:r w:rsidRPr="00994681">
        <w:rPr>
          <w:rFonts w:ascii="Times New Roman" w:hAnsi="Times New Roman"/>
          <w:b/>
          <w:u w:val="single"/>
          <w:lang w:val="sr-Cyrl-RS"/>
        </w:rPr>
        <w:t>Промена цене</w:t>
      </w:r>
    </w:p>
    <w:p w14:paraId="162B56DA" w14:textId="5061BE9D" w:rsidR="009E428D" w:rsidRPr="00272008" w:rsidRDefault="009E428D" w:rsidP="00994681">
      <w:pPr>
        <w:jc w:val="both"/>
        <w:rPr>
          <w:rFonts w:ascii="Times New Roman" w:hAnsi="Times New Roman"/>
          <w:lang w:val="sr-Cyrl-RS"/>
        </w:rPr>
      </w:pPr>
      <w:r w:rsidRPr="00272008">
        <w:rPr>
          <w:rFonts w:ascii="Times New Roman" w:hAnsi="Times New Roman"/>
          <w:lang w:val="sr-Cyrl-RS"/>
        </w:rPr>
        <w:t>За пређену километражу са новим возилима, та цена ће износити толико колико је понуђена и уговорена, док ће за пређену километражу на возилима која још увек нису замењена (очекивана замена је у првих годин</w:t>
      </w:r>
      <w:r w:rsidR="001100A5">
        <w:rPr>
          <w:rFonts w:ascii="Times New Roman" w:hAnsi="Times New Roman"/>
          <w:lang w:val="sr-Cyrl-RS"/>
        </w:rPr>
        <w:t>у дана</w:t>
      </w:r>
      <w:r w:rsidRPr="00272008">
        <w:rPr>
          <w:rFonts w:ascii="Times New Roman" w:hAnsi="Times New Roman"/>
          <w:lang w:val="sr-Cyrl-RS"/>
        </w:rPr>
        <w:t xml:space="preserve">) цена по километру бити умањена за 20% све до момента набавке нових возила и увођења истих у ред вожње.  </w:t>
      </w:r>
    </w:p>
    <w:p w14:paraId="17AFAA03" w14:textId="77777777" w:rsidR="009E428D" w:rsidRPr="00272008" w:rsidRDefault="009E428D" w:rsidP="00BE199E">
      <w:pPr>
        <w:jc w:val="both"/>
        <w:rPr>
          <w:rFonts w:ascii="Times New Roman" w:eastAsia="Calibri Light" w:hAnsi="Times New Roman"/>
          <w:color w:val="4472C4"/>
        </w:rPr>
      </w:pPr>
      <w:r w:rsidRPr="00272008">
        <w:rPr>
          <w:rFonts w:ascii="Times New Roman" w:hAnsi="Times New Roman"/>
        </w:rPr>
        <w:br w:type="page"/>
      </w:r>
    </w:p>
    <w:p w14:paraId="4919ED23" w14:textId="77777777" w:rsidR="009E428D" w:rsidRPr="00272008" w:rsidRDefault="009E428D" w:rsidP="00272008">
      <w:pPr>
        <w:pStyle w:val="Heading1"/>
      </w:pPr>
      <w:bookmarkStart w:id="35" w:name="_Toc479860236"/>
      <w:bookmarkStart w:id="36" w:name="_Toc137545295"/>
      <w:bookmarkStart w:id="37" w:name="_Toc165036004"/>
      <w:r w:rsidRPr="00272008">
        <w:lastRenderedPageBreak/>
        <w:t>ОБАВЕЗЕ И ПРАВА ЈАВНОГ И ПРИВАТНОГ ПАРТНЕРА</w:t>
      </w:r>
      <w:bookmarkEnd w:id="35"/>
      <w:bookmarkEnd w:id="36"/>
      <w:bookmarkEnd w:id="37"/>
    </w:p>
    <w:p w14:paraId="02AB2C76" w14:textId="77777777" w:rsidR="009E428D" w:rsidRPr="00272008" w:rsidRDefault="009E428D" w:rsidP="00BE199E">
      <w:pPr>
        <w:spacing w:line="276" w:lineRule="auto"/>
        <w:jc w:val="both"/>
        <w:rPr>
          <w:rFonts w:ascii="Times New Roman" w:hAnsi="Times New Roman"/>
        </w:rPr>
      </w:pPr>
    </w:p>
    <w:p w14:paraId="7BD56F0C" w14:textId="77777777" w:rsidR="009E428D" w:rsidRPr="00272008" w:rsidRDefault="009E428D" w:rsidP="00BE199E">
      <w:pPr>
        <w:spacing w:after="120" w:line="276" w:lineRule="auto"/>
        <w:jc w:val="both"/>
        <w:rPr>
          <w:rFonts w:ascii="Times New Roman" w:hAnsi="Times New Roman"/>
        </w:rPr>
      </w:pPr>
      <w:r w:rsidRPr="00272008">
        <w:rPr>
          <w:rFonts w:ascii="Times New Roman" w:hAnsi="Times New Roman"/>
          <w:b/>
          <w:bCs/>
        </w:rPr>
        <w:t>Обавезе јавног партнера</w:t>
      </w:r>
      <w:r w:rsidRPr="00272008">
        <w:rPr>
          <w:rFonts w:ascii="Times New Roman" w:hAnsi="Times New Roman"/>
        </w:rPr>
        <w:t xml:space="preserve"> биле би:</w:t>
      </w:r>
    </w:p>
    <w:p w14:paraId="4200EC97" w14:textId="77777777" w:rsidR="009E428D" w:rsidRPr="00272008" w:rsidRDefault="009E428D" w:rsidP="00BE199E">
      <w:pPr>
        <w:pStyle w:val="NoSpacing"/>
        <w:numPr>
          <w:ilvl w:val="0"/>
          <w:numId w:val="14"/>
        </w:numPr>
        <w:spacing w:after="120" w:line="276" w:lineRule="auto"/>
        <w:ind w:left="1069"/>
        <w:contextualSpacing/>
        <w:jc w:val="both"/>
        <w:rPr>
          <w:rFonts w:ascii="Times New Roman" w:hAnsi="Times New Roman" w:cs="Times New Roman"/>
          <w:lang w:val="aa-ET"/>
        </w:rPr>
      </w:pPr>
      <w:r w:rsidRPr="00272008">
        <w:rPr>
          <w:rFonts w:ascii="Times New Roman" w:hAnsi="Times New Roman" w:cs="Times New Roman"/>
          <w:lang w:val="aa-ET"/>
        </w:rPr>
        <w:t>активно учествовање у исходовању свих дозвола, сагласности, лиценци и друге неопходне документације у циљу квалитетне реализације пројекта;</w:t>
      </w:r>
    </w:p>
    <w:p w14:paraId="388128D5" w14:textId="77777777" w:rsidR="009E428D" w:rsidRPr="00272008" w:rsidRDefault="009E428D" w:rsidP="00BE199E">
      <w:pPr>
        <w:pStyle w:val="NoSpacing"/>
        <w:numPr>
          <w:ilvl w:val="0"/>
          <w:numId w:val="14"/>
        </w:numPr>
        <w:spacing w:after="120" w:line="276" w:lineRule="auto"/>
        <w:ind w:left="1069"/>
        <w:contextualSpacing/>
        <w:jc w:val="both"/>
        <w:rPr>
          <w:rFonts w:ascii="Times New Roman" w:hAnsi="Times New Roman" w:cs="Times New Roman"/>
          <w:lang w:val="aa-ET"/>
        </w:rPr>
      </w:pPr>
      <w:r w:rsidRPr="00272008">
        <w:rPr>
          <w:rFonts w:ascii="Times New Roman" w:hAnsi="Times New Roman" w:cs="Times New Roman"/>
          <w:lang w:val="aa-ET"/>
        </w:rPr>
        <w:t>вршење контроле наплате карата у складу са законом;</w:t>
      </w:r>
    </w:p>
    <w:p w14:paraId="4E085443" w14:textId="77777777" w:rsidR="009E428D" w:rsidRPr="00272008" w:rsidRDefault="009E428D" w:rsidP="00BE199E">
      <w:pPr>
        <w:pStyle w:val="NoSpacing"/>
        <w:numPr>
          <w:ilvl w:val="0"/>
          <w:numId w:val="14"/>
        </w:numPr>
        <w:spacing w:after="120" w:line="276" w:lineRule="auto"/>
        <w:ind w:left="1069"/>
        <w:contextualSpacing/>
        <w:jc w:val="both"/>
        <w:rPr>
          <w:rFonts w:ascii="Times New Roman" w:hAnsi="Times New Roman" w:cs="Times New Roman"/>
          <w:lang w:val="aa-ET"/>
        </w:rPr>
      </w:pPr>
      <w:r w:rsidRPr="00272008">
        <w:rPr>
          <w:rFonts w:ascii="Times New Roman" w:hAnsi="Times New Roman" w:cs="Times New Roman"/>
          <w:lang w:val="aa-ET"/>
        </w:rPr>
        <w:t>вршење надзора над реализацијом пројекта, у складу са квалитетом дефинисаним јавним уговором;</w:t>
      </w:r>
    </w:p>
    <w:p w14:paraId="309562DC" w14:textId="77777777" w:rsidR="009E428D" w:rsidRPr="00272008" w:rsidRDefault="009E428D" w:rsidP="00BE199E">
      <w:pPr>
        <w:pStyle w:val="NoSpacing"/>
        <w:numPr>
          <w:ilvl w:val="0"/>
          <w:numId w:val="14"/>
        </w:numPr>
        <w:spacing w:line="276" w:lineRule="auto"/>
        <w:contextualSpacing/>
        <w:jc w:val="both"/>
        <w:rPr>
          <w:rFonts w:ascii="Times New Roman" w:hAnsi="Times New Roman" w:cs="Times New Roman"/>
          <w:lang w:val="aa-ET"/>
        </w:rPr>
      </w:pPr>
      <w:r w:rsidRPr="00272008">
        <w:rPr>
          <w:rFonts w:ascii="Times New Roman" w:hAnsi="Times New Roman" w:cs="Times New Roman"/>
          <w:lang w:val="aa-ET"/>
        </w:rPr>
        <w:t>разматра и усваја оправдане захтеве за изменом цена;</w:t>
      </w:r>
    </w:p>
    <w:p w14:paraId="6DFE6790" w14:textId="77777777" w:rsidR="009E428D" w:rsidRPr="00272008" w:rsidRDefault="009E428D" w:rsidP="00BE199E">
      <w:pPr>
        <w:pStyle w:val="NoSpacing"/>
        <w:numPr>
          <w:ilvl w:val="0"/>
          <w:numId w:val="14"/>
        </w:numPr>
        <w:spacing w:after="120" w:line="276" w:lineRule="auto"/>
        <w:contextualSpacing/>
        <w:jc w:val="both"/>
        <w:rPr>
          <w:rFonts w:ascii="Times New Roman" w:hAnsi="Times New Roman" w:cs="Times New Roman"/>
          <w:lang w:val="aa-ET"/>
        </w:rPr>
      </w:pPr>
      <w:r w:rsidRPr="00272008">
        <w:rPr>
          <w:rFonts w:ascii="Times New Roman" w:hAnsi="Times New Roman" w:cs="Times New Roman"/>
          <w:lang w:val="aa-ET"/>
        </w:rPr>
        <w:t>разматра и усваја оправдане захтеве за изменом линија и полазака;</w:t>
      </w:r>
    </w:p>
    <w:p w14:paraId="53D7F0C1" w14:textId="77777777" w:rsidR="009E428D" w:rsidRPr="00272008" w:rsidRDefault="009E428D" w:rsidP="00BE199E">
      <w:pPr>
        <w:pStyle w:val="NoSpacing"/>
        <w:numPr>
          <w:ilvl w:val="0"/>
          <w:numId w:val="14"/>
        </w:numPr>
        <w:spacing w:after="120" w:line="276" w:lineRule="auto"/>
        <w:ind w:left="1069"/>
        <w:contextualSpacing/>
        <w:jc w:val="both"/>
        <w:rPr>
          <w:rFonts w:ascii="Times New Roman" w:hAnsi="Times New Roman" w:cs="Times New Roman"/>
          <w:lang w:val="aa-ET"/>
        </w:rPr>
      </w:pPr>
      <w:r w:rsidRPr="00272008">
        <w:rPr>
          <w:rFonts w:ascii="Times New Roman" w:hAnsi="Times New Roman" w:cs="Times New Roman"/>
          <w:color w:val="000000"/>
          <w:lang w:val="sr-Cyrl-RS"/>
        </w:rPr>
        <w:t xml:space="preserve">надокнађивање трошкова </w:t>
      </w:r>
      <w:r w:rsidRPr="00272008">
        <w:rPr>
          <w:rFonts w:ascii="Times New Roman" w:hAnsi="Times New Roman" w:cs="Times New Roman"/>
          <w:lang w:val="sr-Cyrl-RS"/>
        </w:rPr>
        <w:t>по пређеном километру Приватном партнеру</w:t>
      </w:r>
      <w:r w:rsidRPr="00272008">
        <w:rPr>
          <w:rFonts w:ascii="Times New Roman" w:hAnsi="Times New Roman" w:cs="Times New Roman"/>
          <w:lang w:val="aa-ET"/>
        </w:rPr>
        <w:t>;</w:t>
      </w:r>
    </w:p>
    <w:p w14:paraId="1E3BF641" w14:textId="77777777" w:rsidR="009E428D" w:rsidRPr="00272008" w:rsidRDefault="009E428D" w:rsidP="00BE199E">
      <w:pPr>
        <w:pStyle w:val="NoSpacing"/>
        <w:numPr>
          <w:ilvl w:val="0"/>
          <w:numId w:val="14"/>
        </w:numPr>
        <w:spacing w:after="120" w:line="276" w:lineRule="auto"/>
        <w:ind w:left="1069"/>
        <w:contextualSpacing/>
        <w:jc w:val="both"/>
        <w:rPr>
          <w:rFonts w:ascii="Times New Roman" w:hAnsi="Times New Roman" w:cs="Times New Roman"/>
          <w:lang w:val="aa-ET"/>
        </w:rPr>
      </w:pPr>
      <w:r w:rsidRPr="00272008">
        <w:rPr>
          <w:rFonts w:ascii="Times New Roman" w:hAnsi="Times New Roman" w:cs="Times New Roman"/>
          <w:lang w:val="aa-ET"/>
        </w:rPr>
        <w:t xml:space="preserve">онемогућавање другом субјекту током трајања јавног уговора вршење услуга превоза путника предвиђених јавним уговором, а у складу са законом. </w:t>
      </w:r>
    </w:p>
    <w:p w14:paraId="7D62E2CB" w14:textId="77777777" w:rsidR="009E428D" w:rsidRPr="00272008" w:rsidRDefault="009E428D" w:rsidP="00BE199E">
      <w:pPr>
        <w:pStyle w:val="NoSpacing"/>
        <w:numPr>
          <w:ilvl w:val="0"/>
          <w:numId w:val="14"/>
        </w:numPr>
        <w:spacing w:after="120" w:line="276" w:lineRule="auto"/>
        <w:ind w:left="1069"/>
        <w:contextualSpacing/>
        <w:jc w:val="both"/>
        <w:rPr>
          <w:rFonts w:ascii="Times New Roman" w:hAnsi="Times New Roman" w:cs="Times New Roman"/>
          <w:lang w:val="aa-ET"/>
        </w:rPr>
      </w:pPr>
      <w:r w:rsidRPr="00272008">
        <w:rPr>
          <w:rFonts w:ascii="Times New Roman" w:hAnsi="Times New Roman" w:cs="Times New Roman"/>
          <w:lang w:val="sr-Cyrl-RS"/>
        </w:rPr>
        <w:t>Издваја свој део средстава за финансирање уређивања постојећих стајалишта и уплаћује предвиђен износ Приватном партнеру у периоду од 15 година.</w:t>
      </w:r>
    </w:p>
    <w:p w14:paraId="55A37503" w14:textId="77777777" w:rsidR="009E428D" w:rsidRPr="00272008" w:rsidRDefault="009E428D" w:rsidP="00BE199E">
      <w:pPr>
        <w:pStyle w:val="Normal1"/>
        <w:spacing w:before="280" w:after="0" w:afterAutospacing="0" w:line="276" w:lineRule="auto"/>
        <w:ind w:left="180" w:hanging="90"/>
        <w:rPr>
          <w:rFonts w:eastAsia="Calibri"/>
          <w:sz w:val="22"/>
          <w:szCs w:val="22"/>
          <w:lang w:val="aa-ET" w:eastAsia="en-US"/>
        </w:rPr>
      </w:pPr>
      <w:r w:rsidRPr="00272008">
        <w:rPr>
          <w:rFonts w:eastAsia="Calibri"/>
          <w:b/>
          <w:bCs/>
          <w:sz w:val="22"/>
          <w:szCs w:val="22"/>
          <w:lang w:val="aa-ET" w:eastAsia="en-US"/>
        </w:rPr>
        <w:t>Права јавног партнера</w:t>
      </w:r>
      <w:r w:rsidRPr="00272008">
        <w:rPr>
          <w:rFonts w:eastAsia="Calibri"/>
          <w:sz w:val="22"/>
          <w:szCs w:val="22"/>
          <w:lang w:val="aa-ET" w:eastAsia="en-US"/>
        </w:rPr>
        <w:t xml:space="preserve"> би била да:</w:t>
      </w:r>
    </w:p>
    <w:p w14:paraId="7ACCEA40" w14:textId="77777777" w:rsidR="009E428D" w:rsidRPr="00272008" w:rsidRDefault="009E428D" w:rsidP="00BE199E">
      <w:pPr>
        <w:pStyle w:val="NoSpacing"/>
        <w:numPr>
          <w:ilvl w:val="0"/>
          <w:numId w:val="12"/>
        </w:numPr>
        <w:spacing w:after="120" w:line="276" w:lineRule="auto"/>
        <w:contextualSpacing/>
        <w:jc w:val="both"/>
        <w:rPr>
          <w:rFonts w:ascii="Times New Roman" w:hAnsi="Times New Roman" w:cs="Times New Roman"/>
          <w:lang w:val="aa-ET"/>
        </w:rPr>
      </w:pPr>
      <w:r w:rsidRPr="00272008">
        <w:rPr>
          <w:rFonts w:ascii="Times New Roman" w:hAnsi="Times New Roman" w:cs="Times New Roman"/>
          <w:lang w:val="aa-ET"/>
        </w:rPr>
        <w:t>врши редовну контролу квалитета пружања комуналне услуге.</w:t>
      </w:r>
    </w:p>
    <w:p w14:paraId="22438440" w14:textId="77777777" w:rsidR="009E428D" w:rsidRPr="00272008" w:rsidRDefault="009E428D" w:rsidP="00BE199E">
      <w:pPr>
        <w:pStyle w:val="NoSpacing"/>
        <w:numPr>
          <w:ilvl w:val="0"/>
          <w:numId w:val="12"/>
        </w:numPr>
        <w:suppressAutoHyphens w:val="0"/>
        <w:spacing w:after="120" w:line="276" w:lineRule="auto"/>
        <w:contextualSpacing/>
        <w:jc w:val="both"/>
        <w:rPr>
          <w:rFonts w:ascii="Times New Roman" w:hAnsi="Times New Roman" w:cs="Times New Roman"/>
          <w:lang w:val="sr-Cyrl-RS"/>
        </w:rPr>
      </w:pPr>
      <w:r w:rsidRPr="00272008">
        <w:rPr>
          <w:rFonts w:ascii="Times New Roman" w:hAnsi="Times New Roman" w:cs="Times New Roman"/>
          <w:lang w:val="sr-Cyrl-RS"/>
        </w:rPr>
        <w:t>уводи нове линије уколико постоји потреба за њима;</w:t>
      </w:r>
    </w:p>
    <w:p w14:paraId="13354D6A" w14:textId="77777777" w:rsidR="009E428D" w:rsidRPr="00272008" w:rsidRDefault="009E428D" w:rsidP="00BE199E">
      <w:pPr>
        <w:pStyle w:val="NoSpacing"/>
        <w:numPr>
          <w:ilvl w:val="0"/>
          <w:numId w:val="12"/>
        </w:numPr>
        <w:spacing w:after="120" w:line="276" w:lineRule="auto"/>
        <w:contextualSpacing/>
        <w:jc w:val="both"/>
        <w:rPr>
          <w:rFonts w:ascii="Times New Roman" w:hAnsi="Times New Roman" w:cs="Times New Roman"/>
          <w:lang w:val="aa-ET"/>
        </w:rPr>
      </w:pPr>
      <w:r w:rsidRPr="00272008">
        <w:rPr>
          <w:rFonts w:ascii="Times New Roman" w:hAnsi="Times New Roman" w:cs="Times New Roman"/>
          <w:lang w:val="aa-ET"/>
        </w:rPr>
        <w:t>одређује корекције редова вожње на линији у зависности од промене броја путника (и усаглашава их са превозником);</w:t>
      </w:r>
    </w:p>
    <w:p w14:paraId="7EE79DE4" w14:textId="76ADD6D2" w:rsidR="009E428D" w:rsidRPr="00272008" w:rsidRDefault="001100A5" w:rsidP="00BE199E">
      <w:pPr>
        <w:pStyle w:val="BodyText"/>
        <w:spacing w:after="120" w:line="276" w:lineRule="auto"/>
        <w:rPr>
          <w:sz w:val="22"/>
          <w:szCs w:val="22"/>
          <w:lang w:val="aa-ET"/>
        </w:rPr>
      </w:pPr>
      <w:r>
        <w:rPr>
          <w:b/>
          <w:bCs/>
          <w:sz w:val="22"/>
          <w:szCs w:val="22"/>
          <w:lang w:val="aa-ET"/>
        </w:rPr>
        <w:t xml:space="preserve">Обавезе </w:t>
      </w:r>
      <w:r>
        <w:rPr>
          <w:b/>
          <w:bCs/>
          <w:sz w:val="22"/>
          <w:szCs w:val="22"/>
          <w:lang w:val="sr-Cyrl-RS"/>
        </w:rPr>
        <w:t>Приватног партнера</w:t>
      </w:r>
      <w:r w:rsidR="009E428D" w:rsidRPr="00272008">
        <w:rPr>
          <w:b/>
          <w:bCs/>
          <w:sz w:val="22"/>
          <w:szCs w:val="22"/>
          <w:lang w:val="aa-ET"/>
        </w:rPr>
        <w:t xml:space="preserve"> </w:t>
      </w:r>
      <w:r w:rsidR="009E428D" w:rsidRPr="00272008">
        <w:rPr>
          <w:sz w:val="22"/>
          <w:szCs w:val="22"/>
          <w:lang w:val="aa-ET"/>
        </w:rPr>
        <w:t>биле би да обезбеди финансијска и техничка средства за спровођење пројекта пружања ове делатности кроз следеће активности:</w:t>
      </w:r>
    </w:p>
    <w:p w14:paraId="16A1317C" w14:textId="77777777" w:rsidR="009E428D" w:rsidRPr="00272008" w:rsidRDefault="009E428D" w:rsidP="00BE199E">
      <w:pPr>
        <w:pStyle w:val="NoSpacing"/>
        <w:numPr>
          <w:ilvl w:val="0"/>
          <w:numId w:val="9"/>
        </w:numPr>
        <w:spacing w:after="120" w:line="276" w:lineRule="auto"/>
        <w:contextualSpacing/>
        <w:jc w:val="both"/>
        <w:rPr>
          <w:rFonts w:ascii="Times New Roman" w:hAnsi="Times New Roman" w:cs="Times New Roman"/>
          <w:lang w:val="aa-ET"/>
        </w:rPr>
      </w:pPr>
      <w:r w:rsidRPr="00272008">
        <w:rPr>
          <w:rFonts w:ascii="Times New Roman" w:hAnsi="Times New Roman" w:cs="Times New Roman"/>
          <w:lang w:val="aa-ET"/>
        </w:rPr>
        <w:t>одмах по закључењу јавног уговора вршиће се припрема, запошљавање нових кадрова уколико буде потребе за тим, обезбедиће се возила за превоз путника у складу са уговором и вршиће се друге припремне активности;</w:t>
      </w:r>
    </w:p>
    <w:p w14:paraId="40F42D0D" w14:textId="77777777" w:rsidR="009E428D" w:rsidRPr="00272008" w:rsidRDefault="009E428D" w:rsidP="00BE199E">
      <w:pPr>
        <w:pStyle w:val="NoSpacing"/>
        <w:numPr>
          <w:ilvl w:val="0"/>
          <w:numId w:val="9"/>
        </w:numPr>
        <w:spacing w:after="120" w:line="276" w:lineRule="auto"/>
        <w:ind w:left="1069"/>
        <w:contextualSpacing/>
        <w:jc w:val="both"/>
        <w:rPr>
          <w:rFonts w:ascii="Times New Roman" w:hAnsi="Times New Roman" w:cs="Times New Roman"/>
          <w:lang w:val="aa-ET"/>
        </w:rPr>
      </w:pPr>
      <w:r w:rsidRPr="00272008">
        <w:rPr>
          <w:rFonts w:ascii="Times New Roman" w:hAnsi="Times New Roman" w:cs="Times New Roman"/>
          <w:lang w:val="aa-ET"/>
        </w:rPr>
        <w:t>увођење система електронске наплате карата у свим возилима којима ће вршити услугу превоза путника и да исте одржава, а у складу са предвиђеном динамиком;</w:t>
      </w:r>
    </w:p>
    <w:p w14:paraId="72711EBE" w14:textId="77777777" w:rsidR="009E428D" w:rsidRPr="00272008" w:rsidRDefault="009E428D" w:rsidP="00BE199E">
      <w:pPr>
        <w:pStyle w:val="NoSpacing"/>
        <w:numPr>
          <w:ilvl w:val="0"/>
          <w:numId w:val="9"/>
        </w:numPr>
        <w:spacing w:after="120" w:line="276" w:lineRule="auto"/>
        <w:ind w:left="1069"/>
        <w:contextualSpacing/>
        <w:jc w:val="both"/>
        <w:rPr>
          <w:rFonts w:ascii="Times New Roman" w:hAnsi="Times New Roman" w:cs="Times New Roman"/>
          <w:lang w:val="aa-ET"/>
        </w:rPr>
      </w:pPr>
      <w:r w:rsidRPr="00A42B30">
        <w:rPr>
          <w:rFonts w:ascii="Times New Roman" w:hAnsi="Times New Roman" w:cs="Times New Roman"/>
          <w:lang w:val="aa-ET"/>
        </w:rPr>
        <w:t xml:space="preserve">капитално инвестирање које се односи на набавку </w:t>
      </w:r>
      <w:r w:rsidRPr="00A42B30">
        <w:rPr>
          <w:rFonts w:ascii="Times New Roman" w:hAnsi="Times New Roman" w:cs="Times New Roman"/>
          <w:lang w:val="sr-Cyrl-RS"/>
        </w:rPr>
        <w:t>10</w:t>
      </w:r>
      <w:r w:rsidRPr="00A42B30">
        <w:rPr>
          <w:rFonts w:ascii="Times New Roman" w:hAnsi="Times New Roman" w:cs="Times New Roman"/>
          <w:lang w:val="aa-ET"/>
        </w:rPr>
        <w:t xml:space="preserve"> нових возила емисионе класе ЕУРО</w:t>
      </w:r>
      <w:r w:rsidRPr="00A42B30">
        <w:rPr>
          <w:rFonts w:ascii="Times New Roman" w:hAnsi="Times New Roman" w:cs="Times New Roman"/>
          <w:lang w:val="sr-Cyrl-RS"/>
        </w:rPr>
        <w:t xml:space="preserve"> </w:t>
      </w:r>
      <w:r w:rsidRPr="00A42B30">
        <w:rPr>
          <w:rFonts w:ascii="Times New Roman" w:hAnsi="Times New Roman" w:cs="Times New Roman"/>
          <w:lang w:val="aa-ET"/>
        </w:rPr>
        <w:t>6 категорије, 5 резервних возила</w:t>
      </w:r>
      <w:r w:rsidRPr="00A42B30">
        <w:rPr>
          <w:rFonts w:ascii="Times New Roman" w:hAnsi="Times New Roman" w:cs="Times New Roman"/>
          <w:lang w:val="sr-Cyrl-RS"/>
        </w:rPr>
        <w:t>,</w:t>
      </w:r>
      <w:r w:rsidRPr="00A42B30">
        <w:rPr>
          <w:rFonts w:ascii="Times New Roman" w:hAnsi="Times New Roman" w:cs="Times New Roman"/>
          <w:lang w:val="aa-ET"/>
        </w:rPr>
        <w:t xml:space="preserve"> емисионе класе ЕУРО</w:t>
      </w:r>
      <w:r w:rsidRPr="00A42B30">
        <w:rPr>
          <w:rFonts w:ascii="Times New Roman" w:hAnsi="Times New Roman" w:cs="Times New Roman"/>
          <w:lang w:val="sr-Cyrl-RS"/>
        </w:rPr>
        <w:t xml:space="preserve"> </w:t>
      </w:r>
      <w:r w:rsidRPr="00A42B30">
        <w:rPr>
          <w:rFonts w:ascii="Times New Roman" w:hAnsi="Times New Roman" w:cs="Times New Roman"/>
          <w:lang w:val="aa-ET"/>
        </w:rPr>
        <w:t>6</w:t>
      </w:r>
      <w:r w:rsidRPr="00A42B30">
        <w:rPr>
          <w:rFonts w:ascii="Times New Roman" w:hAnsi="Times New Roman" w:cs="Times New Roman"/>
          <w:lang w:val="sr-Cyrl-RS"/>
        </w:rPr>
        <w:t xml:space="preserve"> чија старост не сме прећи 10 година током трајања уговора</w:t>
      </w:r>
      <w:r w:rsidRPr="00A42B30">
        <w:rPr>
          <w:rFonts w:ascii="Times New Roman" w:hAnsi="Times New Roman" w:cs="Times New Roman"/>
          <w:lang w:val="aa-ET"/>
        </w:rPr>
        <w:t>, увођење система електронске наплате карата – сва возила којима се буде обављао јавни</w:t>
      </w:r>
      <w:r w:rsidRPr="00272008">
        <w:rPr>
          <w:rFonts w:ascii="Times New Roman" w:hAnsi="Times New Roman" w:cs="Times New Roman"/>
          <w:lang w:val="aa-ET"/>
        </w:rPr>
        <w:t xml:space="preserve"> аутобуски градски и приградски превоз путника на територији </w:t>
      </w:r>
      <w:r w:rsidRPr="00272008">
        <w:rPr>
          <w:rFonts w:ascii="Times New Roman" w:hAnsi="Times New Roman" w:cs="Times New Roman"/>
          <w:lang w:val="sr-Cyrl-RS"/>
        </w:rPr>
        <w:t>Општине Аранђеловац</w:t>
      </w:r>
      <w:r w:rsidRPr="00272008">
        <w:rPr>
          <w:rFonts w:ascii="Times New Roman" w:hAnsi="Times New Roman" w:cs="Times New Roman"/>
          <w:lang w:val="aa-ET"/>
        </w:rPr>
        <w:t xml:space="preserve"> треба да задовоље стандард ЕУРО</w:t>
      </w:r>
      <w:r w:rsidRPr="00272008">
        <w:rPr>
          <w:rFonts w:ascii="Times New Roman" w:hAnsi="Times New Roman" w:cs="Times New Roman"/>
          <w:lang w:val="sr-Cyrl-RS"/>
        </w:rPr>
        <w:t xml:space="preserve"> </w:t>
      </w:r>
      <w:r w:rsidRPr="00272008">
        <w:rPr>
          <w:rFonts w:ascii="Times New Roman" w:hAnsi="Times New Roman" w:cs="Times New Roman"/>
          <w:lang w:val="aa-ET"/>
        </w:rPr>
        <w:t>6;</w:t>
      </w:r>
    </w:p>
    <w:p w14:paraId="78B542C0" w14:textId="1845E643" w:rsidR="009E428D" w:rsidRPr="00272008" w:rsidRDefault="001100A5" w:rsidP="00BE199E">
      <w:pPr>
        <w:pStyle w:val="NoSpacing"/>
        <w:numPr>
          <w:ilvl w:val="0"/>
          <w:numId w:val="9"/>
        </w:numPr>
        <w:spacing w:after="120" w:line="276" w:lineRule="auto"/>
        <w:ind w:left="1069"/>
        <w:contextualSpacing/>
        <w:jc w:val="both"/>
        <w:rPr>
          <w:rFonts w:ascii="Times New Roman" w:hAnsi="Times New Roman" w:cs="Times New Roman"/>
          <w:lang w:val="aa-ET"/>
        </w:rPr>
      </w:pPr>
      <w:r>
        <w:rPr>
          <w:rFonts w:ascii="Times New Roman" w:hAnsi="Times New Roman" w:cs="Times New Roman"/>
          <w:lang w:val="sr-Cyrl-RS"/>
        </w:rPr>
        <w:t>Приватни партнер</w:t>
      </w:r>
      <w:r w:rsidR="009E428D" w:rsidRPr="00272008">
        <w:rPr>
          <w:rFonts w:ascii="Times New Roman" w:hAnsi="Times New Roman" w:cs="Times New Roman"/>
          <w:lang w:val="aa-ET"/>
        </w:rPr>
        <w:t xml:space="preserve"> је у обавези да током целокупног трајања уговора поседује довољан број возила за несметано обављање делатности услуге превоза и да омогући да број возила и њихов капацитет буде у складу са предложеним редовима вожње, као и очекиваним бројем путника;</w:t>
      </w:r>
    </w:p>
    <w:p w14:paraId="5CCEB6F6" w14:textId="34E97243" w:rsidR="009E428D" w:rsidRPr="00810D52" w:rsidRDefault="001100A5" w:rsidP="00BE199E">
      <w:pPr>
        <w:pStyle w:val="NoSpacing"/>
        <w:numPr>
          <w:ilvl w:val="0"/>
          <w:numId w:val="9"/>
        </w:numPr>
        <w:spacing w:after="120" w:line="276" w:lineRule="auto"/>
        <w:ind w:left="1069"/>
        <w:contextualSpacing/>
        <w:jc w:val="both"/>
        <w:rPr>
          <w:rFonts w:ascii="Times New Roman" w:hAnsi="Times New Roman" w:cs="Times New Roman"/>
          <w:lang w:val="aa-ET"/>
        </w:rPr>
      </w:pPr>
      <w:r w:rsidRPr="00810D52">
        <w:rPr>
          <w:rFonts w:ascii="Times New Roman" w:hAnsi="Times New Roman" w:cs="Times New Roman"/>
          <w:lang w:val="sr-Cyrl-RS"/>
        </w:rPr>
        <w:t>Приватни партнер</w:t>
      </w:r>
      <w:r w:rsidR="009E428D" w:rsidRPr="00810D52">
        <w:rPr>
          <w:rFonts w:ascii="Times New Roman" w:hAnsi="Times New Roman" w:cs="Times New Roman"/>
          <w:lang w:val="aa-ET"/>
        </w:rPr>
        <w:t xml:space="preserve"> ће обезбедити простор за паркирање и одржава</w:t>
      </w:r>
      <w:r w:rsidR="00B175F9" w:rsidRPr="00810D52">
        <w:rPr>
          <w:rFonts w:ascii="Times New Roman" w:hAnsi="Times New Roman" w:cs="Times New Roman"/>
          <w:lang w:val="aa-ET"/>
        </w:rPr>
        <w:t>ње возила</w:t>
      </w:r>
    </w:p>
    <w:p w14:paraId="014DD4E9" w14:textId="1D7649B8" w:rsidR="009E428D" w:rsidRPr="00272008" w:rsidRDefault="001100A5" w:rsidP="00BE199E">
      <w:pPr>
        <w:pStyle w:val="NoSpacing"/>
        <w:numPr>
          <w:ilvl w:val="0"/>
          <w:numId w:val="9"/>
        </w:numPr>
        <w:spacing w:after="120" w:line="276" w:lineRule="auto"/>
        <w:ind w:left="1069"/>
        <w:contextualSpacing/>
        <w:jc w:val="both"/>
        <w:rPr>
          <w:rFonts w:ascii="Times New Roman" w:hAnsi="Times New Roman" w:cs="Times New Roman"/>
          <w:lang w:val="aa-ET"/>
        </w:rPr>
      </w:pPr>
      <w:bookmarkStart w:id="38" w:name="_GoBack"/>
      <w:bookmarkEnd w:id="38"/>
      <w:r>
        <w:rPr>
          <w:rFonts w:ascii="Times New Roman" w:hAnsi="Times New Roman" w:cs="Times New Roman"/>
          <w:lang w:val="sr-Cyrl-RS"/>
        </w:rPr>
        <w:t>Приватни партнер</w:t>
      </w:r>
      <w:r w:rsidR="009E428D" w:rsidRPr="00272008">
        <w:rPr>
          <w:rFonts w:ascii="Times New Roman" w:hAnsi="Times New Roman" w:cs="Times New Roman"/>
          <w:lang w:val="aa-ET"/>
        </w:rPr>
        <w:t xml:space="preserve"> ће: вршити редовне провере исправности возила на дневном нивоу и отклањање уочених недостатака и кварова, како би омогућио да возила буду у потпуности безбедна за вожњу; одржавати у исправном стању све делове возила битне </w:t>
      </w:r>
      <w:r w:rsidR="009E428D" w:rsidRPr="00272008">
        <w:rPr>
          <w:rFonts w:ascii="Times New Roman" w:hAnsi="Times New Roman" w:cs="Times New Roman"/>
          <w:lang w:val="aa-ET"/>
        </w:rPr>
        <w:lastRenderedPageBreak/>
        <w:t>за безбедност и квалитет превоза; обезбедити чиста возила температуре прилагођене спољним утицајима;</w:t>
      </w:r>
    </w:p>
    <w:p w14:paraId="21EDA472" w14:textId="2A7CB450" w:rsidR="009E428D" w:rsidRPr="00272008" w:rsidRDefault="001100A5" w:rsidP="00BE199E">
      <w:pPr>
        <w:pStyle w:val="NoSpacing"/>
        <w:numPr>
          <w:ilvl w:val="0"/>
          <w:numId w:val="9"/>
        </w:numPr>
        <w:spacing w:after="120" w:line="276" w:lineRule="auto"/>
        <w:ind w:left="1069"/>
        <w:contextualSpacing/>
        <w:jc w:val="both"/>
        <w:rPr>
          <w:rFonts w:ascii="Times New Roman" w:hAnsi="Times New Roman" w:cs="Times New Roman"/>
          <w:lang w:val="aa-ET"/>
        </w:rPr>
      </w:pPr>
      <w:r>
        <w:rPr>
          <w:rFonts w:ascii="Times New Roman" w:hAnsi="Times New Roman" w:cs="Times New Roman"/>
          <w:lang w:val="sr-Cyrl-RS"/>
        </w:rPr>
        <w:t>Приватни партнер</w:t>
      </w:r>
      <w:r w:rsidR="009E428D" w:rsidRPr="00272008">
        <w:rPr>
          <w:rFonts w:ascii="Times New Roman" w:hAnsi="Times New Roman" w:cs="Times New Roman"/>
          <w:lang w:val="aa-ET"/>
        </w:rPr>
        <w:t xml:space="preserve"> се обавезује да примени сва неопходна и расположива средства како би олакшао и омогућио приступ и коришћење услуге превоза особама са смањеном мобилношћу и инвалидитетом, уз најбоље могуће услове безбедности – нова возила морају имати најмање једно место резервисано за </w:t>
      </w:r>
      <w:r w:rsidR="00A42B30">
        <w:rPr>
          <w:rFonts w:ascii="Times New Roman" w:hAnsi="Times New Roman" w:cs="Times New Roman"/>
          <w:lang w:val="sr-Cyrl-RS"/>
        </w:rPr>
        <w:t xml:space="preserve">лица са </w:t>
      </w:r>
      <w:r w:rsidR="009E428D" w:rsidRPr="00272008">
        <w:rPr>
          <w:rFonts w:ascii="Times New Roman" w:hAnsi="Times New Roman" w:cs="Times New Roman"/>
          <w:lang w:val="aa-ET"/>
        </w:rPr>
        <w:t>инв</w:t>
      </w:r>
      <w:r w:rsidR="00A42B30">
        <w:rPr>
          <w:rFonts w:ascii="Times New Roman" w:hAnsi="Times New Roman" w:cs="Times New Roman"/>
          <w:lang w:val="aa-ET"/>
        </w:rPr>
        <w:t>алидитетом</w:t>
      </w:r>
      <w:r w:rsidR="009E428D" w:rsidRPr="00272008">
        <w:rPr>
          <w:rFonts w:ascii="Times New Roman" w:hAnsi="Times New Roman" w:cs="Times New Roman"/>
          <w:lang w:val="aa-ET"/>
        </w:rPr>
        <w:t>;</w:t>
      </w:r>
    </w:p>
    <w:p w14:paraId="34CA6CED" w14:textId="4EDD8794" w:rsidR="009E428D" w:rsidRPr="00272008" w:rsidRDefault="009E428D" w:rsidP="00BE199E">
      <w:pPr>
        <w:pStyle w:val="NoSpacing"/>
        <w:numPr>
          <w:ilvl w:val="0"/>
          <w:numId w:val="9"/>
        </w:numPr>
        <w:spacing w:after="120" w:line="276" w:lineRule="auto"/>
        <w:ind w:left="1069"/>
        <w:contextualSpacing/>
        <w:jc w:val="both"/>
        <w:rPr>
          <w:rFonts w:ascii="Times New Roman" w:hAnsi="Times New Roman" w:cs="Times New Roman"/>
          <w:lang w:val="aa-ET"/>
        </w:rPr>
      </w:pPr>
      <w:r w:rsidRPr="00272008">
        <w:rPr>
          <w:rFonts w:ascii="Times New Roman" w:hAnsi="Times New Roman" w:cs="Times New Roman"/>
          <w:lang w:val="aa-ET"/>
        </w:rPr>
        <w:t>вршење јавног аутобуског градског и приградског превоза путника у складу са квалитетом дефиниса</w:t>
      </w:r>
      <w:r w:rsidR="001100A5">
        <w:rPr>
          <w:rFonts w:ascii="Times New Roman" w:hAnsi="Times New Roman" w:cs="Times New Roman"/>
          <w:lang w:val="aa-ET"/>
        </w:rPr>
        <w:t xml:space="preserve">ним јавним уговором; </w:t>
      </w:r>
      <w:r w:rsidR="001100A5">
        <w:rPr>
          <w:rFonts w:ascii="Times New Roman" w:hAnsi="Times New Roman" w:cs="Times New Roman"/>
          <w:lang w:val="sr-Cyrl-RS"/>
        </w:rPr>
        <w:t>Приватни партнер</w:t>
      </w:r>
      <w:r w:rsidRPr="00272008">
        <w:rPr>
          <w:rFonts w:ascii="Times New Roman" w:hAnsi="Times New Roman" w:cs="Times New Roman"/>
          <w:lang w:val="aa-ET"/>
        </w:rPr>
        <w:t xml:space="preserve"> ће током трајања уговорног периода испуњавати услове неопходне за обављање услуга превоза према условима предвиђеним у конкурсној документацији, јавном уговору и у складу са законом</w:t>
      </w:r>
      <w:r w:rsidRPr="00272008">
        <w:rPr>
          <w:rFonts w:ascii="Times New Roman" w:hAnsi="Times New Roman" w:cs="Times New Roman"/>
          <w:lang w:val="sr-Cyrl-RS"/>
        </w:rPr>
        <w:t>;</w:t>
      </w:r>
    </w:p>
    <w:p w14:paraId="54C19853" w14:textId="60CC0413" w:rsidR="009E428D" w:rsidRPr="00272008" w:rsidRDefault="009E428D" w:rsidP="00BE199E">
      <w:pPr>
        <w:pStyle w:val="NoSpacing"/>
        <w:numPr>
          <w:ilvl w:val="0"/>
          <w:numId w:val="9"/>
        </w:numPr>
        <w:spacing w:after="120" w:line="276" w:lineRule="auto"/>
        <w:ind w:left="1069"/>
        <w:contextualSpacing/>
        <w:jc w:val="both"/>
        <w:rPr>
          <w:rFonts w:ascii="Times New Roman" w:hAnsi="Times New Roman" w:cs="Times New Roman"/>
          <w:lang w:val="aa-ET"/>
        </w:rPr>
      </w:pPr>
      <w:r w:rsidRPr="00272008">
        <w:rPr>
          <w:rFonts w:ascii="Times New Roman" w:hAnsi="Times New Roman" w:cs="Times New Roman"/>
          <w:lang w:val="aa-ET"/>
        </w:rPr>
        <w:t>је</w:t>
      </w:r>
      <w:r w:rsidR="001100A5">
        <w:rPr>
          <w:rFonts w:ascii="Times New Roman" w:hAnsi="Times New Roman" w:cs="Times New Roman"/>
          <w:lang w:val="aa-ET"/>
        </w:rPr>
        <w:t xml:space="preserve">дном годишње најмање </w:t>
      </w:r>
      <w:r w:rsidR="001100A5">
        <w:rPr>
          <w:rFonts w:ascii="Times New Roman" w:hAnsi="Times New Roman" w:cs="Times New Roman"/>
          <w:lang w:val="sr-Cyrl-RS"/>
        </w:rPr>
        <w:t>Приватни партнер</w:t>
      </w:r>
      <w:r w:rsidRPr="00272008">
        <w:rPr>
          <w:rFonts w:ascii="Times New Roman" w:hAnsi="Times New Roman" w:cs="Times New Roman"/>
          <w:lang w:val="aa-ET"/>
        </w:rPr>
        <w:t xml:space="preserve"> је обавезан да изврши анализу тренутних линија и да предложи евентуалне измене;</w:t>
      </w:r>
    </w:p>
    <w:p w14:paraId="21FD90A4" w14:textId="2CDE8278" w:rsidR="009E428D" w:rsidRPr="00272008" w:rsidRDefault="009E428D" w:rsidP="00BE199E">
      <w:pPr>
        <w:pStyle w:val="NoSpacing"/>
        <w:numPr>
          <w:ilvl w:val="0"/>
          <w:numId w:val="9"/>
        </w:numPr>
        <w:spacing w:after="120" w:line="276" w:lineRule="auto"/>
        <w:ind w:left="1069"/>
        <w:contextualSpacing/>
        <w:jc w:val="both"/>
        <w:rPr>
          <w:rFonts w:ascii="Times New Roman" w:hAnsi="Times New Roman" w:cs="Times New Roman"/>
          <w:lang w:val="aa-ET"/>
        </w:rPr>
      </w:pPr>
      <w:r w:rsidRPr="00272008">
        <w:rPr>
          <w:rFonts w:ascii="Times New Roman" w:hAnsi="Times New Roman" w:cs="Times New Roman"/>
          <w:lang w:val="aa-ET"/>
        </w:rPr>
        <w:t>уколико се повећа број путника и</w:t>
      </w:r>
      <w:r w:rsidR="001100A5">
        <w:rPr>
          <w:rFonts w:ascii="Times New Roman" w:hAnsi="Times New Roman" w:cs="Times New Roman"/>
          <w:lang w:val="aa-ET"/>
        </w:rPr>
        <w:t xml:space="preserve"> број пређене километраже </w:t>
      </w:r>
      <w:r w:rsidR="001100A5">
        <w:rPr>
          <w:rFonts w:ascii="Times New Roman" w:hAnsi="Times New Roman" w:cs="Times New Roman"/>
          <w:lang w:val="sr-Cyrl-RS"/>
        </w:rPr>
        <w:t>Приватни партнер</w:t>
      </w:r>
      <w:r w:rsidRPr="00272008">
        <w:rPr>
          <w:rFonts w:ascii="Times New Roman" w:hAnsi="Times New Roman" w:cs="Times New Roman"/>
          <w:lang w:val="aa-ET"/>
        </w:rPr>
        <w:t xml:space="preserve"> ће бити у обавези да набави и додатна возила уколико у току периода вршења уговорене услуге буде потребе за тим;</w:t>
      </w:r>
    </w:p>
    <w:p w14:paraId="17A2B5B4" w14:textId="77777777" w:rsidR="009E428D" w:rsidRPr="00272008" w:rsidRDefault="009E428D" w:rsidP="00BE199E">
      <w:pPr>
        <w:pStyle w:val="NoSpacing"/>
        <w:numPr>
          <w:ilvl w:val="0"/>
          <w:numId w:val="9"/>
        </w:numPr>
        <w:spacing w:after="120" w:line="276" w:lineRule="auto"/>
        <w:ind w:left="1069"/>
        <w:contextualSpacing/>
        <w:jc w:val="both"/>
        <w:rPr>
          <w:rFonts w:ascii="Times New Roman" w:hAnsi="Times New Roman" w:cs="Times New Roman"/>
          <w:lang w:val="aa-ET"/>
        </w:rPr>
      </w:pPr>
      <w:r w:rsidRPr="00272008">
        <w:rPr>
          <w:rFonts w:ascii="Times New Roman" w:hAnsi="Times New Roman" w:cs="Times New Roman"/>
          <w:lang w:val="sr-Cyrl-RS"/>
        </w:rPr>
        <w:t>Вршење улагања у уређивање постојећих стајалишта у периоду од 15 година;</w:t>
      </w:r>
    </w:p>
    <w:p w14:paraId="582170DD" w14:textId="77777777" w:rsidR="009E428D" w:rsidRDefault="009E428D" w:rsidP="00BE199E">
      <w:pPr>
        <w:pStyle w:val="NoSpacing"/>
        <w:numPr>
          <w:ilvl w:val="0"/>
          <w:numId w:val="9"/>
        </w:numPr>
        <w:spacing w:after="120" w:line="276" w:lineRule="auto"/>
        <w:ind w:left="1069"/>
        <w:contextualSpacing/>
        <w:jc w:val="both"/>
        <w:rPr>
          <w:rFonts w:ascii="Times New Roman" w:hAnsi="Times New Roman" w:cs="Times New Roman"/>
          <w:lang w:val="aa-ET"/>
        </w:rPr>
      </w:pPr>
      <w:r w:rsidRPr="00272008">
        <w:rPr>
          <w:rFonts w:ascii="Times New Roman" w:hAnsi="Times New Roman" w:cs="Times New Roman"/>
          <w:lang w:val="aa-ET"/>
        </w:rPr>
        <w:t xml:space="preserve">извештавања Скупштине </w:t>
      </w:r>
      <w:r w:rsidRPr="00272008">
        <w:rPr>
          <w:rFonts w:ascii="Times New Roman" w:hAnsi="Times New Roman" w:cs="Times New Roman"/>
          <w:lang w:val="sr-Cyrl-RS"/>
        </w:rPr>
        <w:t>Општине</w:t>
      </w:r>
      <w:r w:rsidRPr="00272008">
        <w:rPr>
          <w:rFonts w:ascii="Times New Roman" w:hAnsi="Times New Roman" w:cs="Times New Roman"/>
          <w:lang w:val="aa-ET"/>
        </w:rPr>
        <w:t xml:space="preserve"> о пословању (обавезама, приходима, расходима) на сваких 6 месеци.</w:t>
      </w:r>
    </w:p>
    <w:p w14:paraId="7A305926" w14:textId="034F797E" w:rsidR="006013C7" w:rsidRPr="006013C7" w:rsidRDefault="006013C7" w:rsidP="006013C7">
      <w:pPr>
        <w:pStyle w:val="ListParagraph"/>
        <w:numPr>
          <w:ilvl w:val="0"/>
          <w:numId w:val="9"/>
        </w:numPr>
        <w:spacing w:line="240" w:lineRule="auto"/>
        <w:rPr>
          <w:rFonts w:ascii="Times New Roman" w:hAnsi="Times New Roman"/>
        </w:rPr>
      </w:pPr>
      <w:r w:rsidRPr="006013C7">
        <w:rPr>
          <w:rFonts w:ascii="Times New Roman" w:hAnsi="Times New Roman"/>
          <w:lang w:val="sr-Cyrl-RS"/>
        </w:rPr>
        <w:t>Приватни партнер</w:t>
      </w:r>
      <w:r w:rsidRPr="006013C7">
        <w:rPr>
          <w:rFonts w:ascii="Times New Roman" w:hAnsi="Times New Roman"/>
        </w:rPr>
        <w:t xml:space="preserve"> је у обавези да се придржава одредби закона којима се уређује безбедност саобраћаја на путевима и закона којим се уређује безбедност и здравље на раду.</w:t>
      </w:r>
    </w:p>
    <w:p w14:paraId="5C1CE8BE" w14:textId="77777777" w:rsidR="006013C7" w:rsidRPr="00272008" w:rsidRDefault="006013C7" w:rsidP="006013C7">
      <w:pPr>
        <w:pStyle w:val="NoSpacing"/>
        <w:spacing w:after="120" w:line="276" w:lineRule="auto"/>
        <w:ind w:left="1069"/>
        <w:contextualSpacing/>
        <w:jc w:val="both"/>
        <w:rPr>
          <w:rFonts w:ascii="Times New Roman" w:hAnsi="Times New Roman" w:cs="Times New Roman"/>
          <w:lang w:val="aa-ET"/>
        </w:rPr>
      </w:pPr>
    </w:p>
    <w:p w14:paraId="15F3AA26" w14:textId="7854FB4B" w:rsidR="009E428D" w:rsidRPr="00272008" w:rsidRDefault="009E428D" w:rsidP="00BE199E">
      <w:pPr>
        <w:spacing w:after="120" w:line="276" w:lineRule="auto"/>
        <w:jc w:val="both"/>
        <w:rPr>
          <w:rFonts w:ascii="Times New Roman" w:hAnsi="Times New Roman"/>
        </w:rPr>
      </w:pPr>
      <w:r w:rsidRPr="00272008">
        <w:rPr>
          <w:rFonts w:ascii="Times New Roman" w:hAnsi="Times New Roman"/>
        </w:rPr>
        <w:t xml:space="preserve">Истовремено са преузетим обавезама, </w:t>
      </w:r>
      <w:r w:rsidR="001100A5">
        <w:rPr>
          <w:rFonts w:ascii="Times New Roman" w:hAnsi="Times New Roman"/>
          <w:b/>
          <w:bCs/>
          <w:lang w:val="sr-Cyrl-RS"/>
        </w:rPr>
        <w:t>Приватни партнер</w:t>
      </w:r>
      <w:r w:rsidRPr="00272008">
        <w:rPr>
          <w:rFonts w:ascii="Times New Roman" w:hAnsi="Times New Roman"/>
          <w:b/>
          <w:bCs/>
        </w:rPr>
        <w:t xml:space="preserve"> ће остварити следећа права</w:t>
      </w:r>
      <w:r w:rsidRPr="00272008">
        <w:rPr>
          <w:rFonts w:ascii="Times New Roman" w:hAnsi="Times New Roman"/>
        </w:rPr>
        <w:t>:</w:t>
      </w:r>
    </w:p>
    <w:p w14:paraId="3FD341CE" w14:textId="77777777" w:rsidR="009E428D" w:rsidRPr="00272008" w:rsidRDefault="009E428D" w:rsidP="00BE199E">
      <w:pPr>
        <w:pStyle w:val="NoSpacing"/>
        <w:numPr>
          <w:ilvl w:val="0"/>
          <w:numId w:val="10"/>
        </w:numPr>
        <w:spacing w:after="120" w:line="276" w:lineRule="auto"/>
        <w:ind w:left="1080"/>
        <w:contextualSpacing/>
        <w:jc w:val="both"/>
        <w:rPr>
          <w:rFonts w:ascii="Times New Roman" w:hAnsi="Times New Roman" w:cs="Times New Roman"/>
          <w:lang w:val="aa-ET"/>
        </w:rPr>
      </w:pPr>
      <w:r w:rsidRPr="00272008">
        <w:rPr>
          <w:rFonts w:ascii="Times New Roman" w:hAnsi="Times New Roman" w:cs="Times New Roman"/>
          <w:lang w:val="aa-ET"/>
        </w:rPr>
        <w:t xml:space="preserve">искључиво право обављања јавног аутобуског градског и приградског превоза на целокупној територији </w:t>
      </w:r>
      <w:r w:rsidRPr="00272008">
        <w:rPr>
          <w:rFonts w:ascii="Times New Roman" w:hAnsi="Times New Roman" w:cs="Times New Roman"/>
          <w:lang w:val="sr-Cyrl-RS"/>
        </w:rPr>
        <w:t>Општине Аранђеловац</w:t>
      </w:r>
      <w:r w:rsidRPr="00272008">
        <w:rPr>
          <w:rFonts w:ascii="Times New Roman" w:hAnsi="Times New Roman" w:cs="Times New Roman"/>
          <w:lang w:val="aa-ET"/>
        </w:rPr>
        <w:t>;</w:t>
      </w:r>
    </w:p>
    <w:p w14:paraId="2690590C" w14:textId="77777777" w:rsidR="009E428D" w:rsidRPr="00272008" w:rsidRDefault="009E428D" w:rsidP="00BE199E">
      <w:pPr>
        <w:pStyle w:val="NoSpacing"/>
        <w:numPr>
          <w:ilvl w:val="0"/>
          <w:numId w:val="10"/>
        </w:numPr>
        <w:spacing w:after="120" w:line="276" w:lineRule="auto"/>
        <w:ind w:left="1080"/>
        <w:contextualSpacing/>
        <w:jc w:val="both"/>
        <w:rPr>
          <w:rFonts w:ascii="Times New Roman" w:hAnsi="Times New Roman" w:cs="Times New Roman"/>
          <w:lang w:val="aa-ET"/>
        </w:rPr>
      </w:pPr>
      <w:r w:rsidRPr="00272008">
        <w:rPr>
          <w:rFonts w:ascii="Times New Roman" w:hAnsi="Times New Roman" w:cs="Times New Roman"/>
          <w:lang w:val="aa-ET"/>
        </w:rPr>
        <w:t>право на наплату карата за услуге превоза путника путем система електронске наплате карата</w:t>
      </w:r>
      <w:r w:rsidRPr="00272008">
        <w:rPr>
          <w:rFonts w:ascii="Times New Roman" w:hAnsi="Times New Roman" w:cs="Times New Roman"/>
          <w:lang w:val="sr-Cyrl-RS"/>
        </w:rPr>
        <w:t xml:space="preserve"> и продајом карата од стране возача</w:t>
      </w:r>
      <w:r w:rsidRPr="00272008">
        <w:rPr>
          <w:rFonts w:ascii="Times New Roman" w:hAnsi="Times New Roman" w:cs="Times New Roman"/>
          <w:lang w:val="aa-ET"/>
        </w:rPr>
        <w:t>;</w:t>
      </w:r>
    </w:p>
    <w:p w14:paraId="0AB4F9B4" w14:textId="77777777" w:rsidR="009E428D" w:rsidRPr="00272008" w:rsidRDefault="009E428D" w:rsidP="00BE199E">
      <w:pPr>
        <w:pStyle w:val="NoSpacing"/>
        <w:numPr>
          <w:ilvl w:val="0"/>
          <w:numId w:val="10"/>
        </w:numPr>
        <w:spacing w:after="120" w:line="276" w:lineRule="auto"/>
        <w:ind w:left="1080"/>
        <w:contextualSpacing/>
        <w:jc w:val="both"/>
        <w:rPr>
          <w:rFonts w:ascii="Times New Roman" w:hAnsi="Times New Roman" w:cs="Times New Roman"/>
          <w:lang w:val="aa-ET"/>
        </w:rPr>
      </w:pPr>
      <w:r w:rsidRPr="00272008">
        <w:rPr>
          <w:rFonts w:ascii="Times New Roman" w:hAnsi="Times New Roman" w:cs="Times New Roman"/>
          <w:lang w:val="aa-ET"/>
        </w:rPr>
        <w:t xml:space="preserve">остваривање прихода од накнаде по километру на месечном нивоу од стране </w:t>
      </w:r>
      <w:r w:rsidRPr="00272008">
        <w:rPr>
          <w:rFonts w:ascii="Times New Roman" w:hAnsi="Times New Roman" w:cs="Times New Roman"/>
          <w:lang w:val="sr-Cyrl-RS"/>
        </w:rPr>
        <w:t>Општине Аранђеловац</w:t>
      </w:r>
      <w:r w:rsidRPr="00272008">
        <w:rPr>
          <w:rFonts w:ascii="Times New Roman" w:hAnsi="Times New Roman" w:cs="Times New Roman"/>
          <w:lang w:val="aa-ET"/>
        </w:rPr>
        <w:t>;</w:t>
      </w:r>
    </w:p>
    <w:p w14:paraId="4B78FD49" w14:textId="77777777" w:rsidR="00485D4B" w:rsidRPr="00BE199E" w:rsidRDefault="00485D4B" w:rsidP="00BE199E">
      <w:pPr>
        <w:jc w:val="both"/>
        <w:rPr>
          <w:rFonts w:ascii="Times New Roman" w:hAnsi="Times New Roman"/>
        </w:rPr>
      </w:pPr>
    </w:p>
    <w:sectPr w:rsidR="00485D4B" w:rsidRPr="00BE199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131BB6"/>
    <w:multiLevelType w:val="multilevel"/>
    <w:tmpl w:val="754EC708"/>
    <w:lvl w:ilvl="0">
      <w:start w:val="1"/>
      <w:numFmt w:val="bullet"/>
      <w:lvlText w:val=""/>
      <w:lvlJc w:val="left"/>
      <w:pPr>
        <w:tabs>
          <w:tab w:val="num" w:pos="0"/>
        </w:tabs>
        <w:ind w:left="1440" w:hanging="360"/>
      </w:pPr>
      <w:rPr>
        <w:rFonts w:ascii="Symbol" w:hAnsi="Symbol" w:cs="Symbol" w:hint="default"/>
      </w:rPr>
    </w:lvl>
    <w:lvl w:ilvl="1">
      <w:numFmt w:val="bullet"/>
      <w:lvlText w:val="•"/>
      <w:lvlJc w:val="left"/>
      <w:pPr>
        <w:tabs>
          <w:tab w:val="num" w:pos="0"/>
        </w:tabs>
        <w:ind w:left="2520" w:hanging="720"/>
      </w:pPr>
      <w:rPr>
        <w:rFonts w:ascii="Calibri" w:hAnsi="Calibri" w:cs="Calibri"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1" w15:restartNumberingAfterBreak="0">
    <w:nsid w:val="05A71A7D"/>
    <w:multiLevelType w:val="hybridMultilevel"/>
    <w:tmpl w:val="B3042250"/>
    <w:lvl w:ilvl="0" w:tplc="0809000F">
      <w:start w:val="1"/>
      <w:numFmt w:val="decimal"/>
      <w:lvlText w:val="%1."/>
      <w:lvlJc w:val="left"/>
      <w:pPr>
        <w:ind w:left="121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 w15:restartNumberingAfterBreak="0">
    <w:nsid w:val="07934F92"/>
    <w:multiLevelType w:val="hybridMultilevel"/>
    <w:tmpl w:val="A40AA5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6376DB"/>
    <w:multiLevelType w:val="multilevel"/>
    <w:tmpl w:val="0966D12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15:restartNumberingAfterBreak="0">
    <w:nsid w:val="210A394C"/>
    <w:multiLevelType w:val="hybridMultilevel"/>
    <w:tmpl w:val="A7A4E5E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0971385"/>
    <w:multiLevelType w:val="multilevel"/>
    <w:tmpl w:val="01B6F464"/>
    <w:lvl w:ilvl="0">
      <w:start w:val="1"/>
      <w:numFmt w:val="decimal"/>
      <w:lvlText w:val="%1)"/>
      <w:lvlJc w:val="left"/>
      <w:pPr>
        <w:tabs>
          <w:tab w:val="num" w:pos="0"/>
        </w:tabs>
        <w:ind w:left="1077" w:hanging="360"/>
      </w:pPr>
    </w:lvl>
    <w:lvl w:ilvl="1">
      <w:start w:val="1"/>
      <w:numFmt w:val="lowerLetter"/>
      <w:lvlText w:val="%2."/>
      <w:lvlJc w:val="left"/>
      <w:pPr>
        <w:tabs>
          <w:tab w:val="num" w:pos="0"/>
        </w:tabs>
        <w:ind w:left="1797" w:hanging="360"/>
      </w:pPr>
    </w:lvl>
    <w:lvl w:ilvl="2">
      <w:start w:val="1"/>
      <w:numFmt w:val="lowerRoman"/>
      <w:lvlText w:val="%3."/>
      <w:lvlJc w:val="right"/>
      <w:pPr>
        <w:tabs>
          <w:tab w:val="num" w:pos="0"/>
        </w:tabs>
        <w:ind w:left="2517" w:hanging="180"/>
      </w:pPr>
    </w:lvl>
    <w:lvl w:ilvl="3">
      <w:start w:val="1"/>
      <w:numFmt w:val="decimal"/>
      <w:lvlText w:val="%4."/>
      <w:lvlJc w:val="left"/>
      <w:pPr>
        <w:tabs>
          <w:tab w:val="num" w:pos="0"/>
        </w:tabs>
        <w:ind w:left="3237" w:hanging="360"/>
      </w:pPr>
    </w:lvl>
    <w:lvl w:ilvl="4">
      <w:start w:val="1"/>
      <w:numFmt w:val="lowerLetter"/>
      <w:lvlText w:val="%5."/>
      <w:lvlJc w:val="left"/>
      <w:pPr>
        <w:tabs>
          <w:tab w:val="num" w:pos="0"/>
        </w:tabs>
        <w:ind w:left="3957" w:hanging="360"/>
      </w:pPr>
    </w:lvl>
    <w:lvl w:ilvl="5">
      <w:start w:val="1"/>
      <w:numFmt w:val="lowerRoman"/>
      <w:lvlText w:val="%6."/>
      <w:lvlJc w:val="right"/>
      <w:pPr>
        <w:tabs>
          <w:tab w:val="num" w:pos="0"/>
        </w:tabs>
        <w:ind w:left="4677" w:hanging="180"/>
      </w:pPr>
    </w:lvl>
    <w:lvl w:ilvl="6">
      <w:start w:val="1"/>
      <w:numFmt w:val="decimal"/>
      <w:lvlText w:val="%7."/>
      <w:lvlJc w:val="left"/>
      <w:pPr>
        <w:tabs>
          <w:tab w:val="num" w:pos="0"/>
        </w:tabs>
        <w:ind w:left="5397" w:hanging="360"/>
      </w:pPr>
    </w:lvl>
    <w:lvl w:ilvl="7">
      <w:start w:val="1"/>
      <w:numFmt w:val="lowerLetter"/>
      <w:lvlText w:val="%8."/>
      <w:lvlJc w:val="left"/>
      <w:pPr>
        <w:tabs>
          <w:tab w:val="num" w:pos="0"/>
        </w:tabs>
        <w:ind w:left="6117" w:hanging="360"/>
      </w:pPr>
    </w:lvl>
    <w:lvl w:ilvl="8">
      <w:start w:val="1"/>
      <w:numFmt w:val="lowerRoman"/>
      <w:lvlText w:val="%9."/>
      <w:lvlJc w:val="right"/>
      <w:pPr>
        <w:tabs>
          <w:tab w:val="num" w:pos="0"/>
        </w:tabs>
        <w:ind w:left="6837" w:hanging="180"/>
      </w:pPr>
    </w:lvl>
  </w:abstractNum>
  <w:abstractNum w:abstractNumId="6" w15:restartNumberingAfterBreak="0">
    <w:nsid w:val="4116260B"/>
    <w:multiLevelType w:val="multilevel"/>
    <w:tmpl w:val="4434EA18"/>
    <w:lvl w:ilvl="0">
      <w:start w:val="1"/>
      <w:numFmt w:val="decimal"/>
      <w:lvlText w:val="%1)"/>
      <w:lvlJc w:val="left"/>
      <w:pPr>
        <w:tabs>
          <w:tab w:val="num" w:pos="0"/>
        </w:tabs>
        <w:ind w:left="1077" w:hanging="360"/>
      </w:pPr>
    </w:lvl>
    <w:lvl w:ilvl="1">
      <w:start w:val="1"/>
      <w:numFmt w:val="lowerLetter"/>
      <w:lvlText w:val="%2."/>
      <w:lvlJc w:val="left"/>
      <w:pPr>
        <w:tabs>
          <w:tab w:val="num" w:pos="0"/>
        </w:tabs>
        <w:ind w:left="1797" w:hanging="360"/>
      </w:pPr>
    </w:lvl>
    <w:lvl w:ilvl="2">
      <w:start w:val="1"/>
      <w:numFmt w:val="lowerRoman"/>
      <w:lvlText w:val="%3."/>
      <w:lvlJc w:val="right"/>
      <w:pPr>
        <w:tabs>
          <w:tab w:val="num" w:pos="0"/>
        </w:tabs>
        <w:ind w:left="2517" w:hanging="180"/>
      </w:pPr>
    </w:lvl>
    <w:lvl w:ilvl="3">
      <w:start w:val="1"/>
      <w:numFmt w:val="decimal"/>
      <w:lvlText w:val="%4."/>
      <w:lvlJc w:val="left"/>
      <w:pPr>
        <w:tabs>
          <w:tab w:val="num" w:pos="0"/>
        </w:tabs>
        <w:ind w:left="3237" w:hanging="360"/>
      </w:pPr>
    </w:lvl>
    <w:lvl w:ilvl="4">
      <w:start w:val="1"/>
      <w:numFmt w:val="lowerLetter"/>
      <w:lvlText w:val="%5."/>
      <w:lvlJc w:val="left"/>
      <w:pPr>
        <w:tabs>
          <w:tab w:val="num" w:pos="0"/>
        </w:tabs>
        <w:ind w:left="3957" w:hanging="360"/>
      </w:pPr>
    </w:lvl>
    <w:lvl w:ilvl="5">
      <w:start w:val="1"/>
      <w:numFmt w:val="lowerRoman"/>
      <w:lvlText w:val="%6."/>
      <w:lvlJc w:val="right"/>
      <w:pPr>
        <w:tabs>
          <w:tab w:val="num" w:pos="0"/>
        </w:tabs>
        <w:ind w:left="4677" w:hanging="180"/>
      </w:pPr>
    </w:lvl>
    <w:lvl w:ilvl="6">
      <w:start w:val="1"/>
      <w:numFmt w:val="decimal"/>
      <w:lvlText w:val="%7."/>
      <w:lvlJc w:val="left"/>
      <w:pPr>
        <w:tabs>
          <w:tab w:val="num" w:pos="0"/>
        </w:tabs>
        <w:ind w:left="5397" w:hanging="360"/>
      </w:pPr>
    </w:lvl>
    <w:lvl w:ilvl="7">
      <w:start w:val="1"/>
      <w:numFmt w:val="lowerLetter"/>
      <w:lvlText w:val="%8."/>
      <w:lvlJc w:val="left"/>
      <w:pPr>
        <w:tabs>
          <w:tab w:val="num" w:pos="0"/>
        </w:tabs>
        <w:ind w:left="6117" w:hanging="360"/>
      </w:pPr>
    </w:lvl>
    <w:lvl w:ilvl="8">
      <w:start w:val="1"/>
      <w:numFmt w:val="lowerRoman"/>
      <w:lvlText w:val="%9."/>
      <w:lvlJc w:val="right"/>
      <w:pPr>
        <w:tabs>
          <w:tab w:val="num" w:pos="0"/>
        </w:tabs>
        <w:ind w:left="6837" w:hanging="180"/>
      </w:pPr>
    </w:lvl>
  </w:abstractNum>
  <w:abstractNum w:abstractNumId="7" w15:restartNumberingAfterBreak="0">
    <w:nsid w:val="45DE212E"/>
    <w:multiLevelType w:val="hybridMultilevel"/>
    <w:tmpl w:val="8FE6EF48"/>
    <w:lvl w:ilvl="0" w:tplc="FC1E9578">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0383AF2"/>
    <w:multiLevelType w:val="multilevel"/>
    <w:tmpl w:val="1A36EDB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 w15:restartNumberingAfterBreak="0">
    <w:nsid w:val="554F02CA"/>
    <w:multiLevelType w:val="multilevel"/>
    <w:tmpl w:val="A9D6EB10"/>
    <w:lvl w:ilvl="0">
      <w:start w:val="1"/>
      <w:numFmt w:val="decimal"/>
      <w:lvlText w:val="%1."/>
      <w:lvlJc w:val="left"/>
      <w:pPr>
        <w:tabs>
          <w:tab w:val="num" w:pos="0"/>
        </w:tabs>
        <w:ind w:left="720" w:hanging="360"/>
      </w:pPr>
      <w:rPr>
        <w:sz w:val="32"/>
        <w:szCs w:val="32"/>
      </w:rPr>
    </w:lvl>
    <w:lvl w:ilvl="1">
      <w:start w:val="1"/>
      <w:numFmt w:val="decimal"/>
      <w:pStyle w:val="Heading2"/>
      <w:lvlText w:val="%1.%2."/>
      <w:lvlJc w:val="left"/>
      <w:pPr>
        <w:tabs>
          <w:tab w:val="num" w:pos="-76"/>
        </w:tabs>
        <w:ind w:left="1004" w:hanging="720"/>
      </w:pPr>
      <w:rPr>
        <w:b w:val="0"/>
        <w:bCs w:val="0"/>
      </w:r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0" w15:restartNumberingAfterBreak="0">
    <w:nsid w:val="5B73199A"/>
    <w:multiLevelType w:val="hybridMultilevel"/>
    <w:tmpl w:val="9BFCA468"/>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1" w15:restartNumberingAfterBreak="0">
    <w:nsid w:val="5F446E28"/>
    <w:multiLevelType w:val="multilevel"/>
    <w:tmpl w:val="9AA8AFEA"/>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2" w15:restartNumberingAfterBreak="0">
    <w:nsid w:val="620B06AF"/>
    <w:multiLevelType w:val="multilevel"/>
    <w:tmpl w:val="43F22614"/>
    <w:lvl w:ilvl="0">
      <w:start w:val="1"/>
      <w:numFmt w:val="decimal"/>
      <w:lvlText w:val="%1)"/>
      <w:lvlJc w:val="left"/>
      <w:pPr>
        <w:tabs>
          <w:tab w:val="num" w:pos="0"/>
        </w:tabs>
        <w:ind w:left="1077" w:hanging="360"/>
      </w:pPr>
    </w:lvl>
    <w:lvl w:ilvl="1">
      <w:start w:val="1"/>
      <w:numFmt w:val="lowerLetter"/>
      <w:lvlText w:val="%2."/>
      <w:lvlJc w:val="left"/>
      <w:pPr>
        <w:tabs>
          <w:tab w:val="num" w:pos="0"/>
        </w:tabs>
        <w:ind w:left="1797" w:hanging="360"/>
      </w:pPr>
    </w:lvl>
    <w:lvl w:ilvl="2">
      <w:start w:val="1"/>
      <w:numFmt w:val="lowerRoman"/>
      <w:lvlText w:val="%3."/>
      <w:lvlJc w:val="right"/>
      <w:pPr>
        <w:tabs>
          <w:tab w:val="num" w:pos="0"/>
        </w:tabs>
        <w:ind w:left="2517" w:hanging="180"/>
      </w:pPr>
    </w:lvl>
    <w:lvl w:ilvl="3">
      <w:start w:val="1"/>
      <w:numFmt w:val="decimal"/>
      <w:lvlText w:val="%4."/>
      <w:lvlJc w:val="left"/>
      <w:pPr>
        <w:tabs>
          <w:tab w:val="num" w:pos="0"/>
        </w:tabs>
        <w:ind w:left="3237" w:hanging="360"/>
      </w:pPr>
    </w:lvl>
    <w:lvl w:ilvl="4">
      <w:start w:val="1"/>
      <w:numFmt w:val="lowerLetter"/>
      <w:lvlText w:val="%5."/>
      <w:lvlJc w:val="left"/>
      <w:pPr>
        <w:tabs>
          <w:tab w:val="num" w:pos="0"/>
        </w:tabs>
        <w:ind w:left="3957" w:hanging="360"/>
      </w:pPr>
    </w:lvl>
    <w:lvl w:ilvl="5">
      <w:start w:val="1"/>
      <w:numFmt w:val="lowerRoman"/>
      <w:lvlText w:val="%6."/>
      <w:lvlJc w:val="right"/>
      <w:pPr>
        <w:tabs>
          <w:tab w:val="num" w:pos="0"/>
        </w:tabs>
        <w:ind w:left="4677" w:hanging="180"/>
      </w:pPr>
    </w:lvl>
    <w:lvl w:ilvl="6">
      <w:start w:val="1"/>
      <w:numFmt w:val="decimal"/>
      <w:lvlText w:val="%7."/>
      <w:lvlJc w:val="left"/>
      <w:pPr>
        <w:tabs>
          <w:tab w:val="num" w:pos="0"/>
        </w:tabs>
        <w:ind w:left="5397" w:hanging="360"/>
      </w:pPr>
    </w:lvl>
    <w:lvl w:ilvl="7">
      <w:start w:val="1"/>
      <w:numFmt w:val="lowerLetter"/>
      <w:lvlText w:val="%8."/>
      <w:lvlJc w:val="left"/>
      <w:pPr>
        <w:tabs>
          <w:tab w:val="num" w:pos="0"/>
        </w:tabs>
        <w:ind w:left="6117" w:hanging="360"/>
      </w:pPr>
    </w:lvl>
    <w:lvl w:ilvl="8">
      <w:start w:val="1"/>
      <w:numFmt w:val="lowerRoman"/>
      <w:lvlText w:val="%9."/>
      <w:lvlJc w:val="right"/>
      <w:pPr>
        <w:tabs>
          <w:tab w:val="num" w:pos="0"/>
        </w:tabs>
        <w:ind w:left="6837" w:hanging="180"/>
      </w:pPr>
    </w:lvl>
  </w:abstractNum>
  <w:abstractNum w:abstractNumId="13" w15:restartNumberingAfterBreak="0">
    <w:nsid w:val="690F2F0C"/>
    <w:multiLevelType w:val="hybridMultilevel"/>
    <w:tmpl w:val="8B98E360"/>
    <w:lvl w:ilvl="0" w:tplc="0809000F">
      <w:start w:val="1"/>
      <w:numFmt w:val="decimal"/>
      <w:lvlText w:val="%1."/>
      <w:lvlJc w:val="left"/>
      <w:pPr>
        <w:ind w:left="1170" w:hanging="360"/>
      </w:pPr>
    </w:lvl>
    <w:lvl w:ilvl="1" w:tplc="08090019" w:tentative="1">
      <w:start w:val="1"/>
      <w:numFmt w:val="lowerLetter"/>
      <w:lvlText w:val="%2."/>
      <w:lvlJc w:val="left"/>
      <w:pPr>
        <w:ind w:left="1890" w:hanging="360"/>
      </w:pPr>
    </w:lvl>
    <w:lvl w:ilvl="2" w:tplc="0809001B" w:tentative="1">
      <w:start w:val="1"/>
      <w:numFmt w:val="lowerRoman"/>
      <w:lvlText w:val="%3."/>
      <w:lvlJc w:val="right"/>
      <w:pPr>
        <w:ind w:left="2610" w:hanging="180"/>
      </w:pPr>
    </w:lvl>
    <w:lvl w:ilvl="3" w:tplc="0809000F" w:tentative="1">
      <w:start w:val="1"/>
      <w:numFmt w:val="decimal"/>
      <w:lvlText w:val="%4."/>
      <w:lvlJc w:val="left"/>
      <w:pPr>
        <w:ind w:left="3330" w:hanging="360"/>
      </w:pPr>
    </w:lvl>
    <w:lvl w:ilvl="4" w:tplc="08090019" w:tentative="1">
      <w:start w:val="1"/>
      <w:numFmt w:val="lowerLetter"/>
      <w:lvlText w:val="%5."/>
      <w:lvlJc w:val="left"/>
      <w:pPr>
        <w:ind w:left="4050" w:hanging="360"/>
      </w:pPr>
    </w:lvl>
    <w:lvl w:ilvl="5" w:tplc="0809001B" w:tentative="1">
      <w:start w:val="1"/>
      <w:numFmt w:val="lowerRoman"/>
      <w:lvlText w:val="%6."/>
      <w:lvlJc w:val="right"/>
      <w:pPr>
        <w:ind w:left="4770" w:hanging="180"/>
      </w:pPr>
    </w:lvl>
    <w:lvl w:ilvl="6" w:tplc="0809000F" w:tentative="1">
      <w:start w:val="1"/>
      <w:numFmt w:val="decimal"/>
      <w:lvlText w:val="%7."/>
      <w:lvlJc w:val="left"/>
      <w:pPr>
        <w:ind w:left="5490" w:hanging="360"/>
      </w:pPr>
    </w:lvl>
    <w:lvl w:ilvl="7" w:tplc="08090019" w:tentative="1">
      <w:start w:val="1"/>
      <w:numFmt w:val="lowerLetter"/>
      <w:lvlText w:val="%8."/>
      <w:lvlJc w:val="left"/>
      <w:pPr>
        <w:ind w:left="6210" w:hanging="360"/>
      </w:pPr>
    </w:lvl>
    <w:lvl w:ilvl="8" w:tplc="0809001B" w:tentative="1">
      <w:start w:val="1"/>
      <w:numFmt w:val="lowerRoman"/>
      <w:lvlText w:val="%9."/>
      <w:lvlJc w:val="right"/>
      <w:pPr>
        <w:ind w:left="6930" w:hanging="180"/>
      </w:pPr>
    </w:lvl>
  </w:abstractNum>
  <w:abstractNum w:abstractNumId="14" w15:restartNumberingAfterBreak="0">
    <w:nsid w:val="6D7D1742"/>
    <w:multiLevelType w:val="hybridMultilevel"/>
    <w:tmpl w:val="D49276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7F4248C"/>
    <w:multiLevelType w:val="multilevel"/>
    <w:tmpl w:val="8A126B10"/>
    <w:lvl w:ilvl="0">
      <w:start w:val="1"/>
      <w:numFmt w:val="decimal"/>
      <w:lvlText w:val="%1)"/>
      <w:lvlJc w:val="left"/>
      <w:pPr>
        <w:tabs>
          <w:tab w:val="num" w:pos="0"/>
        </w:tabs>
        <w:ind w:left="2146" w:hanging="360"/>
      </w:pPr>
    </w:lvl>
    <w:lvl w:ilvl="1">
      <w:start w:val="1"/>
      <w:numFmt w:val="lowerLetter"/>
      <w:lvlText w:val="%2."/>
      <w:lvlJc w:val="left"/>
      <w:pPr>
        <w:tabs>
          <w:tab w:val="num" w:pos="0"/>
        </w:tabs>
        <w:ind w:left="2509" w:hanging="360"/>
      </w:pPr>
    </w:lvl>
    <w:lvl w:ilvl="2">
      <w:start w:val="1"/>
      <w:numFmt w:val="lowerRoman"/>
      <w:lvlText w:val="%3."/>
      <w:lvlJc w:val="right"/>
      <w:pPr>
        <w:tabs>
          <w:tab w:val="num" w:pos="0"/>
        </w:tabs>
        <w:ind w:left="3229" w:hanging="180"/>
      </w:pPr>
    </w:lvl>
    <w:lvl w:ilvl="3">
      <w:start w:val="1"/>
      <w:numFmt w:val="decimal"/>
      <w:lvlText w:val="%4."/>
      <w:lvlJc w:val="left"/>
      <w:pPr>
        <w:tabs>
          <w:tab w:val="num" w:pos="0"/>
        </w:tabs>
        <w:ind w:left="3949" w:hanging="360"/>
      </w:pPr>
    </w:lvl>
    <w:lvl w:ilvl="4">
      <w:start w:val="1"/>
      <w:numFmt w:val="lowerLetter"/>
      <w:lvlText w:val="%5."/>
      <w:lvlJc w:val="left"/>
      <w:pPr>
        <w:tabs>
          <w:tab w:val="num" w:pos="0"/>
        </w:tabs>
        <w:ind w:left="4669" w:hanging="360"/>
      </w:pPr>
    </w:lvl>
    <w:lvl w:ilvl="5">
      <w:start w:val="1"/>
      <w:numFmt w:val="lowerRoman"/>
      <w:lvlText w:val="%6."/>
      <w:lvlJc w:val="right"/>
      <w:pPr>
        <w:tabs>
          <w:tab w:val="num" w:pos="0"/>
        </w:tabs>
        <w:ind w:left="5389" w:hanging="180"/>
      </w:pPr>
    </w:lvl>
    <w:lvl w:ilvl="6">
      <w:start w:val="1"/>
      <w:numFmt w:val="decimal"/>
      <w:lvlText w:val="%7."/>
      <w:lvlJc w:val="left"/>
      <w:pPr>
        <w:tabs>
          <w:tab w:val="num" w:pos="0"/>
        </w:tabs>
        <w:ind w:left="6109" w:hanging="360"/>
      </w:pPr>
    </w:lvl>
    <w:lvl w:ilvl="7">
      <w:start w:val="1"/>
      <w:numFmt w:val="lowerLetter"/>
      <w:lvlText w:val="%8."/>
      <w:lvlJc w:val="left"/>
      <w:pPr>
        <w:tabs>
          <w:tab w:val="num" w:pos="0"/>
        </w:tabs>
        <w:ind w:left="6829" w:hanging="360"/>
      </w:pPr>
    </w:lvl>
    <w:lvl w:ilvl="8">
      <w:start w:val="1"/>
      <w:numFmt w:val="lowerRoman"/>
      <w:lvlText w:val="%9."/>
      <w:lvlJc w:val="right"/>
      <w:pPr>
        <w:tabs>
          <w:tab w:val="num" w:pos="0"/>
        </w:tabs>
        <w:ind w:left="7549" w:hanging="180"/>
      </w:pPr>
    </w:lvl>
  </w:abstractNum>
  <w:num w:numId="1">
    <w:abstractNumId w:val="9"/>
  </w:num>
  <w:num w:numId="2">
    <w:abstractNumId w:val="1"/>
  </w:num>
  <w:num w:numId="3">
    <w:abstractNumId w:val="0"/>
  </w:num>
  <w:num w:numId="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3"/>
  </w:num>
  <w:num w:numId="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num>
  <w:num w:numId="8">
    <w:abstractNumId w:val="3"/>
  </w:num>
  <w:num w:numId="9">
    <w:abstractNumId w:val="5"/>
  </w:num>
  <w:num w:numId="10">
    <w:abstractNumId w:val="15"/>
  </w:num>
  <w:num w:numId="11">
    <w:abstractNumId w:val="11"/>
  </w:num>
  <w:num w:numId="12">
    <w:abstractNumId w:val="6"/>
  </w:num>
  <w:num w:numId="13">
    <w:abstractNumId w:val="12"/>
    <w:lvlOverride w:ilvl="0">
      <w:startOverride w:val="1"/>
    </w:lvlOverride>
  </w:num>
  <w:num w:numId="14">
    <w:abstractNumId w:val="12"/>
  </w:num>
  <w:num w:numId="15">
    <w:abstractNumId w:val="10"/>
  </w:num>
  <w:num w:numId="16">
    <w:abstractNumId w:val="14"/>
  </w:num>
  <w:num w:numId="17">
    <w:abstractNumId w:val="2"/>
  </w:num>
  <w:num w:numId="18">
    <w:abstractNumId w:val="7"/>
  </w:num>
  <w:num w:numId="1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5D4B"/>
    <w:rsid w:val="00016E0A"/>
    <w:rsid w:val="000433BC"/>
    <w:rsid w:val="000B2DD2"/>
    <w:rsid w:val="001100A5"/>
    <w:rsid w:val="001141CC"/>
    <w:rsid w:val="00181E33"/>
    <w:rsid w:val="001B6E9F"/>
    <w:rsid w:val="001F67EE"/>
    <w:rsid w:val="002561A0"/>
    <w:rsid w:val="0025659D"/>
    <w:rsid w:val="00272008"/>
    <w:rsid w:val="003F75F6"/>
    <w:rsid w:val="00485D4B"/>
    <w:rsid w:val="0049554B"/>
    <w:rsid w:val="004A1D9D"/>
    <w:rsid w:val="004F79D0"/>
    <w:rsid w:val="005318B3"/>
    <w:rsid w:val="006013C7"/>
    <w:rsid w:val="00607FE2"/>
    <w:rsid w:val="0063633F"/>
    <w:rsid w:val="00654CEC"/>
    <w:rsid w:val="00665522"/>
    <w:rsid w:val="00675B75"/>
    <w:rsid w:val="006A081D"/>
    <w:rsid w:val="007506CA"/>
    <w:rsid w:val="007F3729"/>
    <w:rsid w:val="00810D52"/>
    <w:rsid w:val="008D1F9B"/>
    <w:rsid w:val="00920266"/>
    <w:rsid w:val="00921119"/>
    <w:rsid w:val="009736F9"/>
    <w:rsid w:val="009855C2"/>
    <w:rsid w:val="00994681"/>
    <w:rsid w:val="009E428D"/>
    <w:rsid w:val="00A42B30"/>
    <w:rsid w:val="00A54C0B"/>
    <w:rsid w:val="00A66165"/>
    <w:rsid w:val="00AE392A"/>
    <w:rsid w:val="00B03712"/>
    <w:rsid w:val="00B15A27"/>
    <w:rsid w:val="00B175F9"/>
    <w:rsid w:val="00B34ED0"/>
    <w:rsid w:val="00B86A6A"/>
    <w:rsid w:val="00BD4E97"/>
    <w:rsid w:val="00BE1230"/>
    <w:rsid w:val="00BE199E"/>
    <w:rsid w:val="00C9375C"/>
    <w:rsid w:val="00D74048"/>
    <w:rsid w:val="00DA00D2"/>
    <w:rsid w:val="00DB52B4"/>
    <w:rsid w:val="00DD3205"/>
    <w:rsid w:val="00E108C3"/>
    <w:rsid w:val="00E70FF4"/>
    <w:rsid w:val="00E92EC3"/>
    <w:rsid w:val="00EB435F"/>
    <w:rsid w:val="00EB7F82"/>
    <w:rsid w:val="00F1028A"/>
    <w:rsid w:val="00F91FE6"/>
    <w:rsid w:val="00FA61A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423F92"/>
  <w15:chartTrackingRefBased/>
  <w15:docId w15:val="{1ED0D766-8B85-49CE-8386-372D3D33E9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85D4B"/>
    <w:pPr>
      <w:spacing w:line="256" w:lineRule="auto"/>
    </w:pPr>
    <w:rPr>
      <w:rFonts w:eastAsiaTheme="minorEastAsia" w:cs="Times New Roman"/>
    </w:rPr>
  </w:style>
  <w:style w:type="paragraph" w:styleId="Heading1">
    <w:name w:val="heading 1"/>
    <w:basedOn w:val="Normal"/>
    <w:next w:val="Normal"/>
    <w:link w:val="Heading1Char"/>
    <w:autoRedefine/>
    <w:uiPriority w:val="9"/>
    <w:qFormat/>
    <w:rsid w:val="00272008"/>
    <w:pPr>
      <w:keepNext/>
      <w:keepLines/>
      <w:suppressAutoHyphens/>
      <w:spacing w:before="240" w:after="0" w:line="259" w:lineRule="auto"/>
      <w:ind w:left="1080"/>
      <w:jc w:val="both"/>
      <w:outlineLvl w:val="0"/>
    </w:pPr>
    <w:rPr>
      <w:rFonts w:ascii="Times New Roman" w:eastAsia="Calibri Light" w:hAnsi="Times New Roman"/>
      <w:b/>
      <w:lang w:val="aa-ET"/>
    </w:rPr>
  </w:style>
  <w:style w:type="paragraph" w:styleId="Heading2">
    <w:name w:val="heading 2"/>
    <w:basedOn w:val="Normal"/>
    <w:next w:val="Normal"/>
    <w:link w:val="Heading2Char"/>
    <w:autoRedefine/>
    <w:uiPriority w:val="9"/>
    <w:unhideWhenUsed/>
    <w:qFormat/>
    <w:rsid w:val="00272008"/>
    <w:pPr>
      <w:keepNext/>
      <w:keepLines/>
      <w:numPr>
        <w:ilvl w:val="1"/>
        <w:numId w:val="1"/>
      </w:numPr>
      <w:suppressAutoHyphens/>
      <w:spacing w:before="40" w:after="0" w:line="259" w:lineRule="auto"/>
      <w:jc w:val="both"/>
      <w:outlineLvl w:val="1"/>
    </w:pPr>
    <w:rPr>
      <w:rFonts w:ascii="Times New Roman" w:eastAsia="Calibri Light" w:hAnsi="Times New Roman"/>
      <w:b/>
      <w:u w:val="single"/>
      <w:lang w:val="aa-E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ListParagraphChar">
    <w:name w:val="List Paragraph Char"/>
    <w:link w:val="ListParagraph"/>
    <w:uiPriority w:val="34"/>
    <w:qFormat/>
    <w:locked/>
    <w:rsid w:val="00485D4B"/>
  </w:style>
  <w:style w:type="paragraph" w:styleId="ListParagraph">
    <w:name w:val="List Paragraph"/>
    <w:basedOn w:val="Normal"/>
    <w:link w:val="ListParagraphChar"/>
    <w:uiPriority w:val="34"/>
    <w:qFormat/>
    <w:rsid w:val="00485D4B"/>
    <w:pPr>
      <w:suppressAutoHyphens/>
      <w:spacing w:line="259" w:lineRule="auto"/>
      <w:ind w:left="720"/>
      <w:contextualSpacing/>
      <w:jc w:val="both"/>
    </w:pPr>
    <w:rPr>
      <w:rFonts w:eastAsiaTheme="minorHAnsi" w:cstheme="minorBidi"/>
    </w:rPr>
  </w:style>
  <w:style w:type="character" w:customStyle="1" w:styleId="Heading1Char">
    <w:name w:val="Heading 1 Char"/>
    <w:basedOn w:val="DefaultParagraphFont"/>
    <w:link w:val="Heading1"/>
    <w:uiPriority w:val="9"/>
    <w:qFormat/>
    <w:rsid w:val="00272008"/>
    <w:rPr>
      <w:rFonts w:ascii="Times New Roman" w:eastAsia="Calibri Light" w:hAnsi="Times New Roman" w:cs="Times New Roman"/>
      <w:b/>
      <w:lang w:val="aa-ET"/>
    </w:rPr>
  </w:style>
  <w:style w:type="character" w:customStyle="1" w:styleId="Heading2Char">
    <w:name w:val="Heading 2 Char"/>
    <w:basedOn w:val="DefaultParagraphFont"/>
    <w:link w:val="Heading2"/>
    <w:uiPriority w:val="9"/>
    <w:rsid w:val="00272008"/>
    <w:rPr>
      <w:rFonts w:ascii="Times New Roman" w:eastAsia="Calibri Light" w:hAnsi="Times New Roman" w:cs="Times New Roman"/>
      <w:b/>
      <w:u w:val="single"/>
      <w:lang w:val="aa-ET"/>
    </w:rPr>
  </w:style>
  <w:style w:type="character" w:customStyle="1" w:styleId="BodyTextChar">
    <w:name w:val="Body Text Char"/>
    <w:link w:val="BodyText"/>
    <w:uiPriority w:val="1"/>
    <w:qFormat/>
    <w:rsid w:val="0063633F"/>
    <w:rPr>
      <w:rFonts w:ascii="Times New Roman" w:eastAsia="Times New Roman" w:hAnsi="Times New Roman" w:cs="Times New Roman"/>
      <w:sz w:val="23"/>
      <w:szCs w:val="23"/>
      <w:lang w:val="bs-Latn"/>
    </w:rPr>
  </w:style>
  <w:style w:type="paragraph" w:styleId="BodyText">
    <w:name w:val="Body Text"/>
    <w:basedOn w:val="Normal"/>
    <w:link w:val="BodyTextChar"/>
    <w:uiPriority w:val="1"/>
    <w:rsid w:val="0063633F"/>
    <w:pPr>
      <w:widowControl w:val="0"/>
      <w:suppressAutoHyphens/>
      <w:spacing w:after="0" w:line="240" w:lineRule="auto"/>
      <w:jc w:val="both"/>
    </w:pPr>
    <w:rPr>
      <w:rFonts w:ascii="Times New Roman" w:eastAsia="Times New Roman" w:hAnsi="Times New Roman"/>
      <w:sz w:val="23"/>
      <w:szCs w:val="23"/>
      <w:lang w:val="bs-Latn"/>
    </w:rPr>
  </w:style>
  <w:style w:type="character" w:customStyle="1" w:styleId="BodyTextChar1">
    <w:name w:val="Body Text Char1"/>
    <w:basedOn w:val="DefaultParagraphFont"/>
    <w:uiPriority w:val="99"/>
    <w:semiHidden/>
    <w:rsid w:val="0063633F"/>
    <w:rPr>
      <w:rFonts w:eastAsiaTheme="minorEastAsia" w:cs="Times New Roman"/>
    </w:rPr>
  </w:style>
  <w:style w:type="paragraph" w:styleId="Caption">
    <w:name w:val="caption"/>
    <w:basedOn w:val="Normal"/>
    <w:next w:val="Normal"/>
    <w:uiPriority w:val="35"/>
    <w:unhideWhenUsed/>
    <w:qFormat/>
    <w:rsid w:val="0063633F"/>
    <w:pPr>
      <w:suppressAutoHyphens/>
      <w:spacing w:after="200" w:line="240" w:lineRule="auto"/>
      <w:jc w:val="both"/>
    </w:pPr>
    <w:rPr>
      <w:rFonts w:ascii="Calibri" w:eastAsia="Calibri" w:hAnsi="Calibri" w:cs="Arial"/>
      <w:i/>
      <w:iCs/>
      <w:color w:val="44546A"/>
      <w:sz w:val="18"/>
      <w:szCs w:val="18"/>
      <w:lang w:val="aa-ET"/>
    </w:rPr>
  </w:style>
  <w:style w:type="paragraph" w:customStyle="1" w:styleId="tabela">
    <w:name w:val="tabela"/>
    <w:basedOn w:val="Normal"/>
    <w:qFormat/>
    <w:rsid w:val="0063633F"/>
    <w:pPr>
      <w:suppressAutoHyphens/>
      <w:spacing w:after="0" w:line="240" w:lineRule="auto"/>
      <w:contextualSpacing/>
      <w:jc w:val="both"/>
    </w:pPr>
    <w:rPr>
      <w:rFonts w:ascii="Calibri" w:eastAsia="Calibri" w:hAnsi="Calibri"/>
      <w:sz w:val="24"/>
      <w:szCs w:val="24"/>
    </w:rPr>
  </w:style>
  <w:style w:type="character" w:customStyle="1" w:styleId="NoSpacingChar">
    <w:name w:val="No Spacing Char"/>
    <w:aliases w:val="nabrajanje Char"/>
    <w:basedOn w:val="DefaultParagraphFont"/>
    <w:link w:val="NoSpacing"/>
    <w:uiPriority w:val="1"/>
    <w:qFormat/>
    <w:rsid w:val="009E428D"/>
  </w:style>
  <w:style w:type="paragraph" w:styleId="NoSpacing">
    <w:name w:val="No Spacing"/>
    <w:aliases w:val="nabrajanje"/>
    <w:link w:val="NoSpacingChar"/>
    <w:uiPriority w:val="1"/>
    <w:qFormat/>
    <w:rsid w:val="009E428D"/>
    <w:pPr>
      <w:suppressAutoHyphens/>
      <w:spacing w:after="0" w:line="240" w:lineRule="auto"/>
    </w:pPr>
  </w:style>
  <w:style w:type="paragraph" w:styleId="NormalWeb">
    <w:name w:val="Normal (Web)"/>
    <w:basedOn w:val="Normal"/>
    <w:uiPriority w:val="99"/>
    <w:unhideWhenUsed/>
    <w:qFormat/>
    <w:rsid w:val="009E428D"/>
    <w:pPr>
      <w:suppressAutoHyphens/>
      <w:spacing w:beforeAutospacing="1" w:afterAutospacing="1" w:line="240" w:lineRule="auto"/>
      <w:jc w:val="both"/>
    </w:pPr>
    <w:rPr>
      <w:rFonts w:ascii="Times New Roman" w:eastAsia="Times New Roman" w:hAnsi="Times New Roman"/>
      <w:sz w:val="24"/>
      <w:szCs w:val="24"/>
      <w:lang w:val="aa-ET" w:eastAsia="en-GB" w:bidi="he-IL"/>
    </w:rPr>
  </w:style>
  <w:style w:type="paragraph" w:customStyle="1" w:styleId="Normal1">
    <w:name w:val="Normal1"/>
    <w:basedOn w:val="Normal"/>
    <w:qFormat/>
    <w:rsid w:val="009E428D"/>
    <w:pPr>
      <w:suppressAutoHyphens/>
      <w:spacing w:beforeAutospacing="1" w:afterAutospacing="1" w:line="240" w:lineRule="auto"/>
      <w:jc w:val="both"/>
    </w:pPr>
    <w:rPr>
      <w:rFonts w:ascii="Times New Roman" w:eastAsia="Times New Roman" w:hAnsi="Times New Roman"/>
      <w:sz w:val="24"/>
      <w:szCs w:val="24"/>
      <w:lang w:val="sr-Latn-RS" w:eastAsia="sr-Latn-RS" w:bidi="he-IL"/>
    </w:rPr>
  </w:style>
  <w:style w:type="character" w:styleId="CommentReference">
    <w:name w:val="annotation reference"/>
    <w:basedOn w:val="DefaultParagraphFont"/>
    <w:uiPriority w:val="99"/>
    <w:semiHidden/>
    <w:unhideWhenUsed/>
    <w:rsid w:val="00A66165"/>
    <w:rPr>
      <w:sz w:val="16"/>
      <w:szCs w:val="16"/>
    </w:rPr>
  </w:style>
  <w:style w:type="paragraph" w:styleId="CommentText">
    <w:name w:val="annotation text"/>
    <w:basedOn w:val="Normal"/>
    <w:link w:val="CommentTextChar"/>
    <w:uiPriority w:val="99"/>
    <w:semiHidden/>
    <w:unhideWhenUsed/>
    <w:rsid w:val="00A66165"/>
    <w:pPr>
      <w:spacing w:line="240" w:lineRule="auto"/>
    </w:pPr>
    <w:rPr>
      <w:sz w:val="20"/>
      <w:szCs w:val="20"/>
    </w:rPr>
  </w:style>
  <w:style w:type="character" w:customStyle="1" w:styleId="CommentTextChar">
    <w:name w:val="Comment Text Char"/>
    <w:basedOn w:val="DefaultParagraphFont"/>
    <w:link w:val="CommentText"/>
    <w:uiPriority w:val="99"/>
    <w:semiHidden/>
    <w:rsid w:val="00A66165"/>
    <w:rPr>
      <w:rFonts w:eastAsiaTheme="minorEastAsia" w:cs="Times New Roman"/>
      <w:sz w:val="20"/>
      <w:szCs w:val="20"/>
    </w:rPr>
  </w:style>
  <w:style w:type="paragraph" w:styleId="CommentSubject">
    <w:name w:val="annotation subject"/>
    <w:basedOn w:val="CommentText"/>
    <w:next w:val="CommentText"/>
    <w:link w:val="CommentSubjectChar"/>
    <w:uiPriority w:val="99"/>
    <w:semiHidden/>
    <w:unhideWhenUsed/>
    <w:rsid w:val="00A66165"/>
    <w:rPr>
      <w:b/>
      <w:bCs/>
    </w:rPr>
  </w:style>
  <w:style w:type="character" w:customStyle="1" w:styleId="CommentSubjectChar">
    <w:name w:val="Comment Subject Char"/>
    <w:basedOn w:val="CommentTextChar"/>
    <w:link w:val="CommentSubject"/>
    <w:uiPriority w:val="99"/>
    <w:semiHidden/>
    <w:rsid w:val="00A66165"/>
    <w:rPr>
      <w:rFonts w:eastAsiaTheme="minorEastAsia" w:cs="Times New Roman"/>
      <w:b/>
      <w:bCs/>
      <w:sz w:val="20"/>
      <w:szCs w:val="20"/>
    </w:rPr>
  </w:style>
  <w:style w:type="paragraph" w:styleId="BalloonText">
    <w:name w:val="Balloon Text"/>
    <w:basedOn w:val="Normal"/>
    <w:link w:val="BalloonTextChar"/>
    <w:uiPriority w:val="99"/>
    <w:semiHidden/>
    <w:unhideWhenUsed/>
    <w:rsid w:val="00A6616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66165"/>
    <w:rPr>
      <w:rFonts w:ascii="Segoe UI" w:eastAsiaTheme="minorEastAsia" w:hAnsi="Segoe UI" w:cs="Segoe UI"/>
      <w:sz w:val="18"/>
      <w:szCs w:val="18"/>
    </w:rPr>
  </w:style>
  <w:style w:type="paragraph" w:customStyle="1" w:styleId="TableParagraph">
    <w:name w:val="Table Paragraph"/>
    <w:basedOn w:val="Normal"/>
    <w:uiPriority w:val="1"/>
    <w:qFormat/>
    <w:rsid w:val="00E108C3"/>
    <w:pPr>
      <w:widowControl w:val="0"/>
      <w:autoSpaceDE w:val="0"/>
      <w:autoSpaceDN w:val="0"/>
      <w:spacing w:after="0" w:line="205" w:lineRule="exact"/>
      <w:ind w:left="1" w:right="1"/>
      <w:jc w:val="center"/>
    </w:pPr>
    <w:rPr>
      <w:rFonts w:ascii="Calibri" w:eastAsia="Calibri" w:hAnsi="Calibri" w:cs="Calibri"/>
      <w:lang w:val="hr-H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025632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34" Type="http://schemas.openxmlformats.org/officeDocument/2006/relationships/theme" Target="theme/theme1.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emf"/><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emf"/><Relationship Id="rId5" Type="http://schemas.openxmlformats.org/officeDocument/2006/relationships/image" Target="media/image1.png"/><Relationship Id="rId15" Type="http://schemas.openxmlformats.org/officeDocument/2006/relationships/image" Target="media/image11.jpeg"/><Relationship Id="rId23" Type="http://schemas.openxmlformats.org/officeDocument/2006/relationships/image" Target="media/image19.png"/><Relationship Id="rId28" Type="http://schemas.openxmlformats.org/officeDocument/2006/relationships/image" Target="media/image24.emf"/><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emf"/><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emf"/><Relationship Id="rId8"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472</TotalTime>
  <Pages>50</Pages>
  <Words>9251</Words>
  <Characters>52735</Characters>
  <Application>Microsoft Office Word</Application>
  <DocSecurity>0</DocSecurity>
  <Lines>439</Lines>
  <Paragraphs>123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61863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account</dc:creator>
  <cp:keywords/>
  <dc:description/>
  <cp:lastModifiedBy>Microsoft account</cp:lastModifiedBy>
  <cp:revision>24</cp:revision>
  <dcterms:created xsi:type="dcterms:W3CDTF">2024-06-06T12:11:00Z</dcterms:created>
  <dcterms:modified xsi:type="dcterms:W3CDTF">2024-08-02T11:01:00Z</dcterms:modified>
</cp:coreProperties>
</file>