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85" w:rsidRPr="00403F9E" w:rsidRDefault="00D937CA" w:rsidP="00EF24D9">
      <w:pPr>
        <w:pStyle w:val="BodyText"/>
        <w:spacing w:before="55"/>
        <w:ind w:left="100" w:right="113" w:firstLine="0"/>
        <w:jc w:val="both"/>
        <w:rPr>
          <w:sz w:val="24"/>
          <w:szCs w:val="24"/>
          <w:lang w:val="sr-Latn-CS"/>
        </w:rPr>
      </w:pPr>
      <w:r w:rsidRPr="005D1B67">
        <w:rPr>
          <w:sz w:val="24"/>
          <w:szCs w:val="24"/>
          <w:lang w:val="ru-RU"/>
        </w:rPr>
        <w:t>На основу члана 76. Закона о култури („Службени гласн</w:t>
      </w:r>
      <w:r w:rsidR="00AA15AA" w:rsidRPr="005D1B67">
        <w:rPr>
          <w:sz w:val="24"/>
          <w:szCs w:val="24"/>
          <w:lang w:val="ru-RU"/>
        </w:rPr>
        <w:t>ик РС“, број 72/09</w:t>
      </w:r>
      <w:r w:rsidR="00E45049" w:rsidRPr="005D1B67">
        <w:rPr>
          <w:sz w:val="24"/>
          <w:szCs w:val="24"/>
          <w:lang w:val="ru-RU"/>
        </w:rPr>
        <w:t>,13/16 и 30/16</w:t>
      </w:r>
      <w:r w:rsidR="00EF24D9" w:rsidRPr="00EF24D9">
        <w:rPr>
          <w:sz w:val="24"/>
          <w:szCs w:val="24"/>
          <w:lang w:val="ru-RU"/>
        </w:rPr>
        <w:t xml:space="preserve"> </w:t>
      </w:r>
      <w:r w:rsidR="00EF24D9" w:rsidRPr="00EF24D9">
        <w:rPr>
          <w:sz w:val="24"/>
          <w:szCs w:val="24"/>
          <w:lang w:val="ru-RU"/>
        </w:rPr>
        <w:t xml:space="preserve">- </w:t>
      </w:r>
      <w:r w:rsidR="00EF24D9">
        <w:rPr>
          <w:sz w:val="24"/>
          <w:szCs w:val="24"/>
          <w:lang w:val="sr-Cyrl-RS"/>
        </w:rPr>
        <w:t>испр</w:t>
      </w:r>
      <w:r w:rsidR="00EF24D9" w:rsidRPr="00EF24D9">
        <w:rPr>
          <w:sz w:val="24"/>
          <w:szCs w:val="24"/>
          <w:lang w:val="ru-RU"/>
        </w:rPr>
        <w:t>., 6/2020, 47/2021, 78/2021 i 76/2023)</w:t>
      </w:r>
      <w:r w:rsidR="00AA15AA" w:rsidRPr="005D1B67">
        <w:rPr>
          <w:sz w:val="24"/>
          <w:szCs w:val="24"/>
          <w:lang w:val="ru-RU"/>
        </w:rPr>
        <w:t xml:space="preserve"> и</w:t>
      </w:r>
      <w:r w:rsidR="00034BBC" w:rsidRPr="005D1B67">
        <w:rPr>
          <w:sz w:val="24"/>
          <w:szCs w:val="24"/>
          <w:lang w:val="ru-RU"/>
        </w:rPr>
        <w:t xml:space="preserve"> члана </w:t>
      </w:r>
      <w:r w:rsidR="00EA31AC">
        <w:rPr>
          <w:sz w:val="24"/>
          <w:szCs w:val="24"/>
          <w:lang w:val="ru-RU"/>
        </w:rPr>
        <w:t>10</w:t>
      </w:r>
      <w:r w:rsidR="007E5D4F">
        <w:rPr>
          <w:sz w:val="24"/>
          <w:szCs w:val="24"/>
          <w:lang w:val="ru-RU"/>
        </w:rPr>
        <w:t>.</w:t>
      </w:r>
      <w:r w:rsidR="00AA15AA" w:rsidRPr="005D1B67">
        <w:rPr>
          <w:sz w:val="24"/>
          <w:szCs w:val="24"/>
          <w:lang w:val="ru-RU"/>
        </w:rPr>
        <w:t xml:space="preserve"> Правилникa </w:t>
      </w:r>
      <w:r w:rsidRPr="005D1B67">
        <w:rPr>
          <w:sz w:val="24"/>
          <w:szCs w:val="24"/>
          <w:lang w:val="ru-RU"/>
        </w:rPr>
        <w:t>о начину, мерилима и критеријумима за и</w:t>
      </w:r>
      <w:r w:rsidR="00403FB1" w:rsidRPr="005D1B67">
        <w:rPr>
          <w:sz w:val="24"/>
          <w:szCs w:val="24"/>
          <w:lang w:val="ru-RU"/>
        </w:rPr>
        <w:t>збор пројеката у области културе</w:t>
      </w:r>
      <w:r w:rsidRPr="005D1B67">
        <w:rPr>
          <w:sz w:val="24"/>
          <w:szCs w:val="24"/>
          <w:lang w:val="ru-RU"/>
        </w:rPr>
        <w:t xml:space="preserve"> који се финансирају и суфинансирају из буџета општине Аранђело</w:t>
      </w:r>
      <w:r w:rsidR="00E45049" w:rsidRPr="005D1B67">
        <w:rPr>
          <w:sz w:val="24"/>
          <w:szCs w:val="24"/>
          <w:lang w:val="ru-RU"/>
        </w:rPr>
        <w:t xml:space="preserve">вац </w:t>
      </w:r>
      <w:r w:rsidR="00494234" w:rsidRPr="005D1B67">
        <w:rPr>
          <w:sz w:val="24"/>
          <w:szCs w:val="24"/>
          <w:lang w:val="ru-RU"/>
        </w:rPr>
        <w:t>(</w:t>
      </w:r>
      <w:r w:rsidR="00A13989" w:rsidRPr="005D1B67">
        <w:rPr>
          <w:sz w:val="24"/>
          <w:szCs w:val="24"/>
          <w:lang w:val="ru-RU"/>
        </w:rPr>
        <w:t>„</w:t>
      </w:r>
      <w:r w:rsidR="00494234" w:rsidRPr="005D1B67">
        <w:rPr>
          <w:sz w:val="24"/>
          <w:szCs w:val="24"/>
          <w:lang w:val="ru-RU"/>
        </w:rPr>
        <w:t>Службени гласник општине Аранђеловац</w:t>
      </w:r>
      <w:r w:rsidR="00A13989" w:rsidRPr="005D1B67">
        <w:rPr>
          <w:sz w:val="24"/>
          <w:szCs w:val="24"/>
          <w:lang w:val="ru-RU"/>
        </w:rPr>
        <w:t>“</w:t>
      </w:r>
      <w:r w:rsidR="00A711EB" w:rsidRPr="005D1B67">
        <w:rPr>
          <w:sz w:val="24"/>
          <w:szCs w:val="24"/>
          <w:lang w:val="ru-RU"/>
        </w:rPr>
        <w:t xml:space="preserve"> број </w:t>
      </w:r>
      <w:r w:rsidR="00EA31AC">
        <w:rPr>
          <w:sz w:val="24"/>
          <w:szCs w:val="24"/>
          <w:lang w:val="ru-RU"/>
        </w:rPr>
        <w:t>2</w:t>
      </w:r>
      <w:r w:rsidR="00494234" w:rsidRPr="005D1B67">
        <w:rPr>
          <w:sz w:val="24"/>
          <w:szCs w:val="24"/>
          <w:lang w:val="ru-RU"/>
        </w:rPr>
        <w:t>/201</w:t>
      </w:r>
      <w:r w:rsidR="00EA31AC">
        <w:rPr>
          <w:sz w:val="24"/>
          <w:szCs w:val="24"/>
          <w:lang w:val="ru-RU"/>
        </w:rPr>
        <w:t>9</w:t>
      </w:r>
      <w:r w:rsidR="00494234" w:rsidRPr="005D1B67">
        <w:rPr>
          <w:sz w:val="24"/>
          <w:szCs w:val="24"/>
          <w:lang w:val="ru-RU"/>
        </w:rPr>
        <w:t>)</w:t>
      </w:r>
      <w:r w:rsidRPr="005D1B67">
        <w:rPr>
          <w:sz w:val="24"/>
          <w:szCs w:val="24"/>
          <w:lang w:val="ru-RU"/>
        </w:rPr>
        <w:t>, Комисија за процену и избор пројеката у култури</w:t>
      </w:r>
      <w:r w:rsidR="00403F9E">
        <w:rPr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расписује</w:t>
      </w:r>
      <w:r w:rsidR="00403F9E">
        <w:rPr>
          <w:sz w:val="24"/>
          <w:szCs w:val="24"/>
          <w:lang w:val="sr-Latn-CS"/>
        </w:rPr>
        <w:t>,</w:t>
      </w:r>
    </w:p>
    <w:p w:rsidR="00C41985" w:rsidRPr="005D1B67" w:rsidRDefault="00C4198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1985" w:rsidRPr="005D1B67" w:rsidRDefault="00C4198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1985" w:rsidRPr="005D1B67" w:rsidRDefault="00C41985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1985" w:rsidRPr="005D1B67" w:rsidRDefault="00D937CA" w:rsidP="007E5D4F">
      <w:pPr>
        <w:pStyle w:val="Heading1"/>
        <w:spacing w:line="252" w:lineRule="exact"/>
        <w:ind w:left="779" w:right="795"/>
        <w:jc w:val="center"/>
        <w:rPr>
          <w:b w:val="0"/>
          <w:bCs w:val="0"/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ЈАВНИ</w:t>
      </w:r>
      <w:r w:rsidRPr="005D1B67">
        <w:rPr>
          <w:spacing w:val="-4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КОНКУРС</w:t>
      </w:r>
    </w:p>
    <w:p w:rsidR="00C41985" w:rsidRPr="005D1B67" w:rsidRDefault="00D937CA" w:rsidP="007E5D4F">
      <w:pPr>
        <w:ind w:left="774" w:right="451" w:hanging="3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b/>
          <w:sz w:val="24"/>
          <w:szCs w:val="24"/>
          <w:lang w:val="ru-RU"/>
        </w:rPr>
        <w:t>ЗА ИЗБОР ПРОЈЕКАТА У ОБЛАСТИ КУЛТУРЕ КОЈИ СЕ ФИНАНСИРАЈУ ОДНОСНО СУФИНАНСИРАЈУ ИЗ БУ</w:t>
      </w:r>
      <w:r w:rsidR="00FA5023" w:rsidRPr="005D1B67">
        <w:rPr>
          <w:rFonts w:ascii="Times New Roman" w:hAnsi="Times New Roman"/>
          <w:b/>
          <w:sz w:val="24"/>
          <w:szCs w:val="24"/>
          <w:lang w:val="ru-RU"/>
        </w:rPr>
        <w:t>ЏЕТА ОПШТИНЕ АРАНЂЕЛОВАЦ ЗА 20</w:t>
      </w:r>
      <w:r w:rsidR="00E1572A">
        <w:rPr>
          <w:rFonts w:ascii="Times New Roman" w:hAnsi="Times New Roman"/>
          <w:b/>
          <w:sz w:val="24"/>
          <w:szCs w:val="24"/>
          <w:lang w:val="ru-RU"/>
        </w:rPr>
        <w:t>2</w:t>
      </w:r>
      <w:r w:rsidR="00EF24D9">
        <w:rPr>
          <w:rFonts w:ascii="Times New Roman" w:hAnsi="Times New Roman"/>
          <w:b/>
          <w:sz w:val="24"/>
          <w:szCs w:val="24"/>
          <w:lang w:val="ru-RU"/>
        </w:rPr>
        <w:t>5</w:t>
      </w:r>
      <w:r w:rsidRPr="005D1B67">
        <w:rPr>
          <w:rFonts w:ascii="Times New Roman" w:hAnsi="Times New Roman"/>
          <w:b/>
          <w:sz w:val="24"/>
          <w:szCs w:val="24"/>
          <w:lang w:val="ru-RU"/>
        </w:rPr>
        <w:t>.</w:t>
      </w:r>
      <w:r w:rsidRPr="005D1B67">
        <w:rPr>
          <w:rFonts w:ascii="Times New Roman" w:hAnsi="Times New Roman"/>
          <w:b/>
          <w:spacing w:val="-24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b/>
          <w:sz w:val="24"/>
          <w:szCs w:val="24"/>
          <w:lang w:val="ru-RU"/>
        </w:rPr>
        <w:t>ГОДИНУ</w:t>
      </w:r>
    </w:p>
    <w:p w:rsidR="00C41985" w:rsidRPr="005D1B67" w:rsidRDefault="00C419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1985" w:rsidRPr="005D1B67" w:rsidRDefault="00C41985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1985" w:rsidRPr="00EA31AC" w:rsidRDefault="00D937CA">
      <w:pPr>
        <w:pStyle w:val="BodyText"/>
        <w:ind w:left="100" w:right="113" w:firstLine="360"/>
        <w:jc w:val="both"/>
        <w:rPr>
          <w:rFonts w:cs="Times New Roman"/>
          <w:b/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За реализацију културних програма и пројеката као и уметничких, односно стручних и научних истраживања</w:t>
      </w:r>
      <w:r w:rsidRPr="005D1B67">
        <w:rPr>
          <w:spacing w:val="-13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у</w:t>
      </w:r>
      <w:r w:rsidRPr="005D1B67">
        <w:rPr>
          <w:spacing w:val="-14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култури</w:t>
      </w:r>
      <w:r w:rsidRPr="005D1B67">
        <w:rPr>
          <w:spacing w:val="-12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општине</w:t>
      </w:r>
      <w:r w:rsidRPr="005D1B67">
        <w:rPr>
          <w:spacing w:val="-12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Аранђеловац,</w:t>
      </w:r>
      <w:r w:rsidRPr="005D1B67">
        <w:rPr>
          <w:spacing w:val="-12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који</w:t>
      </w:r>
      <w:r w:rsidRPr="005D1B67">
        <w:rPr>
          <w:spacing w:val="-12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се</w:t>
      </w:r>
      <w:r w:rsidRPr="005D1B67">
        <w:rPr>
          <w:spacing w:val="-14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финансирају,</w:t>
      </w:r>
      <w:r w:rsidRPr="005D1B67">
        <w:rPr>
          <w:spacing w:val="-12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односно</w:t>
      </w:r>
      <w:r w:rsidRPr="005D1B67">
        <w:rPr>
          <w:spacing w:val="-12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суфинансирају</w:t>
      </w:r>
      <w:r w:rsidRPr="005D1B67">
        <w:rPr>
          <w:spacing w:val="-17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средствима из бу</w:t>
      </w:r>
      <w:r w:rsidR="00E45049" w:rsidRPr="005D1B67">
        <w:rPr>
          <w:sz w:val="24"/>
          <w:szCs w:val="24"/>
          <w:lang w:val="ru-RU"/>
        </w:rPr>
        <w:t>џета Општине Аранђеловац за 20</w:t>
      </w:r>
      <w:r w:rsidR="00C348C2">
        <w:rPr>
          <w:sz w:val="24"/>
          <w:szCs w:val="24"/>
          <w:lang w:val="ru-RU"/>
        </w:rPr>
        <w:t>2</w:t>
      </w:r>
      <w:r w:rsidR="00EF24D9">
        <w:rPr>
          <w:sz w:val="24"/>
          <w:szCs w:val="24"/>
          <w:lang w:val="ru-RU"/>
        </w:rPr>
        <w:t>5</w:t>
      </w:r>
      <w:r w:rsidRPr="005D1B67">
        <w:rPr>
          <w:sz w:val="24"/>
          <w:szCs w:val="24"/>
          <w:lang w:val="ru-RU"/>
        </w:rPr>
        <w:t>. годину, обезбеђена су средства у складу са Одлуком о бу</w:t>
      </w:r>
      <w:r w:rsidR="00E45049" w:rsidRPr="005D1B67">
        <w:rPr>
          <w:sz w:val="24"/>
          <w:szCs w:val="24"/>
          <w:lang w:val="ru-RU"/>
        </w:rPr>
        <w:t>џету општине Аранђеловац за 20</w:t>
      </w:r>
      <w:r w:rsidR="00C348C2">
        <w:rPr>
          <w:sz w:val="24"/>
          <w:szCs w:val="24"/>
          <w:lang w:val="ru-RU"/>
        </w:rPr>
        <w:t>2</w:t>
      </w:r>
      <w:r w:rsidR="00EF24D9">
        <w:rPr>
          <w:sz w:val="24"/>
          <w:szCs w:val="24"/>
          <w:lang w:val="ru-RU"/>
        </w:rPr>
        <w:t>5</w:t>
      </w:r>
      <w:r w:rsidRPr="005D1B67">
        <w:rPr>
          <w:sz w:val="24"/>
          <w:szCs w:val="24"/>
          <w:lang w:val="ru-RU"/>
        </w:rPr>
        <w:t>.</w:t>
      </w:r>
      <w:r w:rsidR="00560F73">
        <w:rPr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годину (''Службени гласник општине Аранђеловац'',</w:t>
      </w:r>
      <w:r w:rsidRPr="005D1B67">
        <w:rPr>
          <w:spacing w:val="-19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бр.</w:t>
      </w:r>
      <w:r w:rsidR="000A2DDE">
        <w:rPr>
          <w:sz w:val="24"/>
          <w:szCs w:val="24"/>
          <w:lang w:val="sr-Latn-RS"/>
        </w:rPr>
        <w:t xml:space="preserve"> </w:t>
      </w:r>
      <w:r w:rsidR="00EF24D9">
        <w:rPr>
          <w:sz w:val="24"/>
          <w:szCs w:val="24"/>
          <w:lang w:val="sr-Cyrl-RS"/>
        </w:rPr>
        <w:t>9</w:t>
      </w:r>
      <w:r w:rsidR="00E1572A">
        <w:rPr>
          <w:sz w:val="24"/>
          <w:szCs w:val="24"/>
          <w:lang w:val="ru-RU"/>
        </w:rPr>
        <w:t>/2</w:t>
      </w:r>
      <w:r w:rsidR="00EF24D9">
        <w:rPr>
          <w:sz w:val="24"/>
          <w:szCs w:val="24"/>
          <w:lang w:val="sr-Cyrl-RS"/>
        </w:rPr>
        <w:t>4</w:t>
      </w:r>
      <w:r w:rsidRPr="005D1B67">
        <w:rPr>
          <w:sz w:val="24"/>
          <w:szCs w:val="24"/>
          <w:lang w:val="ru-RU"/>
        </w:rPr>
        <w:t>)</w:t>
      </w:r>
      <w:r w:rsidR="00BE0EDE" w:rsidRPr="005D1B67">
        <w:rPr>
          <w:sz w:val="24"/>
          <w:szCs w:val="24"/>
          <w:lang w:val="ru-RU"/>
        </w:rPr>
        <w:t xml:space="preserve"> </w:t>
      </w:r>
      <w:r w:rsidR="00BE0EDE" w:rsidRPr="00EA31AC">
        <w:rPr>
          <w:b/>
          <w:sz w:val="24"/>
          <w:szCs w:val="24"/>
          <w:lang w:val="ru-RU"/>
        </w:rPr>
        <w:t>у оквиру раздела 5,</w:t>
      </w:r>
      <w:r w:rsidR="006808CD" w:rsidRPr="00EA31AC">
        <w:rPr>
          <w:b/>
          <w:sz w:val="24"/>
          <w:szCs w:val="24"/>
          <w:lang w:val="ru-RU"/>
        </w:rPr>
        <w:t xml:space="preserve"> </w:t>
      </w:r>
      <w:r w:rsidR="00BE0EDE" w:rsidRPr="00EA31AC">
        <w:rPr>
          <w:b/>
          <w:sz w:val="24"/>
          <w:szCs w:val="24"/>
          <w:lang w:val="ru-RU"/>
        </w:rPr>
        <w:t>програм 1201-</w:t>
      </w:r>
      <w:r w:rsidR="006808CD" w:rsidRPr="00EA31AC">
        <w:rPr>
          <w:b/>
          <w:sz w:val="24"/>
          <w:szCs w:val="24"/>
          <w:lang w:val="ru-RU"/>
        </w:rPr>
        <w:t>0002</w:t>
      </w:r>
      <w:r w:rsidR="00BE0EDE" w:rsidRPr="00EA31AC">
        <w:rPr>
          <w:b/>
          <w:sz w:val="24"/>
          <w:szCs w:val="24"/>
          <w:lang w:val="ru-RU"/>
        </w:rPr>
        <w:t>,</w:t>
      </w:r>
      <w:r w:rsidR="009236E8" w:rsidRPr="00EA31AC">
        <w:rPr>
          <w:b/>
          <w:sz w:val="24"/>
          <w:szCs w:val="24"/>
          <w:lang w:val="ru-RU"/>
        </w:rPr>
        <w:t xml:space="preserve"> </w:t>
      </w:r>
      <w:r w:rsidR="00BE0EDE" w:rsidRPr="00EA31AC">
        <w:rPr>
          <w:b/>
          <w:sz w:val="24"/>
          <w:szCs w:val="24"/>
          <w:lang w:val="ru-RU"/>
        </w:rPr>
        <w:t>Позиција 1</w:t>
      </w:r>
      <w:r w:rsidR="00EF24D9">
        <w:rPr>
          <w:b/>
          <w:sz w:val="24"/>
          <w:szCs w:val="24"/>
          <w:lang w:val="ru-RU"/>
        </w:rPr>
        <w:t>00</w:t>
      </w:r>
      <w:r w:rsidR="00874E9D">
        <w:rPr>
          <w:b/>
          <w:sz w:val="24"/>
          <w:szCs w:val="24"/>
          <w:lang w:val="ru-RU"/>
        </w:rPr>
        <w:t>/0</w:t>
      </w:r>
      <w:r w:rsidR="00BE0EDE" w:rsidRPr="00EA31AC">
        <w:rPr>
          <w:b/>
          <w:sz w:val="24"/>
          <w:szCs w:val="24"/>
          <w:lang w:val="ru-RU"/>
        </w:rPr>
        <w:t>,</w:t>
      </w:r>
      <w:r w:rsidR="009236E8" w:rsidRPr="00EA31AC">
        <w:rPr>
          <w:b/>
          <w:sz w:val="24"/>
          <w:szCs w:val="24"/>
          <w:lang w:val="ru-RU"/>
        </w:rPr>
        <w:t xml:space="preserve"> </w:t>
      </w:r>
      <w:r w:rsidR="00BE0EDE" w:rsidRPr="00EA31AC">
        <w:rPr>
          <w:b/>
          <w:sz w:val="24"/>
          <w:szCs w:val="24"/>
          <w:lang w:val="ru-RU"/>
        </w:rPr>
        <w:t>Економска класификација</w:t>
      </w:r>
      <w:r w:rsidR="009B1FAD">
        <w:rPr>
          <w:b/>
          <w:sz w:val="24"/>
          <w:szCs w:val="24"/>
          <w:lang w:val="ru-RU"/>
        </w:rPr>
        <w:t>.</w:t>
      </w:r>
      <w:r w:rsidR="00874E9D">
        <w:rPr>
          <w:b/>
          <w:sz w:val="24"/>
          <w:szCs w:val="24"/>
          <w:lang w:val="ru-RU"/>
        </w:rPr>
        <w:t xml:space="preserve"> 481000-дотације </w:t>
      </w:r>
      <w:r w:rsidR="00874E9D">
        <w:rPr>
          <w:b/>
          <w:sz w:val="24"/>
          <w:szCs w:val="24"/>
          <w:lang w:val="sr-Cyrl-RS"/>
        </w:rPr>
        <w:t>невладиним организацијама</w:t>
      </w:r>
      <w:r w:rsidR="000E34FA" w:rsidRPr="00EA31AC">
        <w:rPr>
          <w:b/>
          <w:sz w:val="24"/>
          <w:szCs w:val="24"/>
          <w:lang w:val="ru-RU"/>
        </w:rPr>
        <w:t xml:space="preserve"> у износу од </w:t>
      </w:r>
      <w:r w:rsidR="00E1572A">
        <w:rPr>
          <w:b/>
          <w:sz w:val="24"/>
          <w:szCs w:val="24"/>
          <w:lang w:val="sr-Latn-RS"/>
        </w:rPr>
        <w:t>5</w:t>
      </w:r>
      <w:r w:rsidR="006808CD" w:rsidRPr="00EA31AC">
        <w:rPr>
          <w:b/>
          <w:sz w:val="24"/>
          <w:szCs w:val="24"/>
          <w:lang w:val="ru-RU"/>
        </w:rPr>
        <w:t>.</w:t>
      </w:r>
      <w:r w:rsidR="00EF24D9">
        <w:rPr>
          <w:b/>
          <w:sz w:val="24"/>
          <w:szCs w:val="24"/>
          <w:lang w:val="ru-RU"/>
        </w:rPr>
        <w:t>5</w:t>
      </w:r>
      <w:r w:rsidR="006808CD" w:rsidRPr="00EA31AC">
        <w:rPr>
          <w:b/>
          <w:sz w:val="24"/>
          <w:szCs w:val="24"/>
          <w:lang w:val="ru-RU"/>
        </w:rPr>
        <w:t>0</w:t>
      </w:r>
      <w:r w:rsidR="006769B1" w:rsidRPr="00EA31AC">
        <w:rPr>
          <w:b/>
          <w:sz w:val="24"/>
          <w:szCs w:val="24"/>
          <w:lang w:val="ru-RU"/>
        </w:rPr>
        <w:t>0</w:t>
      </w:r>
      <w:r w:rsidR="007B5114" w:rsidRPr="00EA31AC">
        <w:rPr>
          <w:b/>
          <w:sz w:val="24"/>
          <w:szCs w:val="24"/>
          <w:lang w:val="ru-RU"/>
        </w:rPr>
        <w:t>.000,00</w:t>
      </w:r>
      <w:r w:rsidR="00BE0EDE" w:rsidRPr="00EA31AC">
        <w:rPr>
          <w:b/>
          <w:sz w:val="24"/>
          <w:szCs w:val="24"/>
          <w:lang w:val="ru-RU"/>
        </w:rPr>
        <w:t xml:space="preserve"> динара која ће бити предмет расподеле путем овог конкурса</w:t>
      </w:r>
      <w:r w:rsidRPr="00EA31AC">
        <w:rPr>
          <w:b/>
          <w:sz w:val="24"/>
          <w:szCs w:val="24"/>
          <w:lang w:val="ru-RU"/>
        </w:rPr>
        <w:t>.</w:t>
      </w:r>
    </w:p>
    <w:p w:rsidR="00C41985" w:rsidRPr="00EA31AC" w:rsidRDefault="00C41985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41985" w:rsidRPr="005D1B67" w:rsidRDefault="00D937CA">
      <w:pPr>
        <w:pStyle w:val="BodyText"/>
        <w:ind w:left="460" w:right="451" w:firstLine="0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Финансираће се пројекти који се односе</w:t>
      </w:r>
      <w:r w:rsidRPr="005D1B67">
        <w:rPr>
          <w:spacing w:val="-7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на:</w:t>
      </w:r>
    </w:p>
    <w:p w:rsidR="00C41985" w:rsidRPr="005D1B67" w:rsidRDefault="00C4198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књигу и књижевност (стваралаштво, књижарство,</w:t>
      </w:r>
      <w:r w:rsidRPr="005D1B6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преводилаштво);</w:t>
      </w: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музику (стваралаштво, интерпретација-програми,</w:t>
      </w:r>
      <w:r w:rsidRPr="005D1B6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концерти);</w:t>
      </w: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spacing w:before="1"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ликовну и примењену уметност, визуелну уметности и</w:t>
      </w:r>
      <w:r w:rsidRPr="005D1B6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архитектуру;</w:t>
      </w: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извођачку уметност (позориште, плес, драма, опера, пантомима, и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остало);</w:t>
      </w: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B67">
        <w:rPr>
          <w:rFonts w:ascii="Times New Roman" w:hAnsi="Times New Roman"/>
          <w:sz w:val="24"/>
          <w:szCs w:val="24"/>
        </w:rPr>
        <w:t>аудио-визуелно</w:t>
      </w:r>
      <w:proofErr w:type="spellEnd"/>
      <w:r w:rsidRPr="005D1B67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стваралаштво</w:t>
      </w:r>
      <w:proofErr w:type="spellEnd"/>
      <w:r w:rsidRPr="005D1B67">
        <w:rPr>
          <w:rFonts w:ascii="Times New Roman" w:hAnsi="Times New Roman"/>
          <w:sz w:val="24"/>
          <w:szCs w:val="24"/>
        </w:rPr>
        <w:t>;</w:t>
      </w: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spacing w:before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B67">
        <w:rPr>
          <w:rFonts w:ascii="Times New Roman" w:hAnsi="Times New Roman"/>
          <w:sz w:val="24"/>
          <w:szCs w:val="24"/>
        </w:rPr>
        <w:t>дигитално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стваралаштво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и</w:t>
      </w:r>
      <w:r w:rsidRPr="005D1B67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мултимедији</w:t>
      </w:r>
      <w:proofErr w:type="spellEnd"/>
      <w:r w:rsidRPr="005D1B67">
        <w:rPr>
          <w:rFonts w:ascii="Times New Roman" w:hAnsi="Times New Roman"/>
          <w:sz w:val="24"/>
          <w:szCs w:val="24"/>
        </w:rPr>
        <w:t>;</w:t>
      </w: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ind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откривање, истраживање, заштита и коришћење културног наслеђа (континуирани рад на очувању и неговању народних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обичаја);</w:t>
      </w: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научноистраживачке и едукативне делатности у</w:t>
      </w:r>
      <w:r w:rsidRPr="005D1B6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култури;</w:t>
      </w: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продукцију, промоцију и дистрибуцију уметничких дела, музичку продукција, филмску продукција, продукцију у области визуелне и примењене уметности, промоцију и дистрибуцију уметничких дела и</w:t>
      </w:r>
      <w:r w:rsidRPr="005D1B6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издаваштво;</w:t>
      </w:r>
    </w:p>
    <w:p w:rsidR="00C41985" w:rsidRPr="005D1B67" w:rsidRDefault="00D937CA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остала извођења културних програма и културних садржаја (организовање културних догађаја: програма, концерата, фестивала, такмичења, саветовања, сусрета, изложби...) значајних за очување културног идентитета и развоја културног живота општине, подстицање аматерског културно-уметничког</w:t>
      </w:r>
      <w:r w:rsidRPr="005D1B6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рада.</w:t>
      </w:r>
    </w:p>
    <w:p w:rsidR="00C41985" w:rsidRPr="005D1B67" w:rsidRDefault="00C4198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1985" w:rsidRPr="005D1B67" w:rsidRDefault="00D937CA">
      <w:pPr>
        <w:pStyle w:val="BodyText"/>
        <w:ind w:left="100" w:right="120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Суфинансираће се објављивање издања капиталних дела и других значајних књига из следеће области: роман, приповедачка и путописна проза, поезија, драма, књижевност за децу, монографија, зборника, годишњака и</w:t>
      </w:r>
      <w:r w:rsidRPr="005D1B67">
        <w:rPr>
          <w:spacing w:val="-3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др.</w:t>
      </w:r>
    </w:p>
    <w:p w:rsidR="00C41985" w:rsidRPr="005D1B67" w:rsidRDefault="00C41985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1985" w:rsidRPr="005D1B67" w:rsidRDefault="00D937CA" w:rsidP="00560F73">
      <w:pPr>
        <w:pStyle w:val="BodyText"/>
        <w:ind w:left="100" w:right="451" w:firstLine="708"/>
        <w:jc w:val="both"/>
        <w:rPr>
          <w:rFonts w:cs="Times New Roman"/>
          <w:sz w:val="24"/>
          <w:szCs w:val="24"/>
          <w:lang w:val="ru-RU"/>
        </w:rPr>
      </w:pPr>
      <w:r w:rsidRPr="005D1B67">
        <w:rPr>
          <w:spacing w:val="-56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b/>
          <w:sz w:val="24"/>
          <w:szCs w:val="24"/>
          <w:u w:val="thick" w:color="000000"/>
          <w:lang w:val="ru-RU"/>
        </w:rPr>
        <w:t xml:space="preserve">Циљ конкурса </w:t>
      </w:r>
      <w:r w:rsidRPr="005D1B67">
        <w:rPr>
          <w:sz w:val="24"/>
          <w:szCs w:val="24"/>
          <w:lang w:val="ru-RU"/>
        </w:rPr>
        <w:t>је: стварање подстицајног окружења за развој свих области уметничког стваралаштва и усклађен културни</w:t>
      </w:r>
      <w:r w:rsidRPr="005D1B67">
        <w:rPr>
          <w:spacing w:val="-3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развој.</w:t>
      </w:r>
    </w:p>
    <w:p w:rsidR="00C41985" w:rsidRPr="005D1B67" w:rsidRDefault="00C41985" w:rsidP="009236E8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1985" w:rsidRPr="005D1B67" w:rsidRDefault="00D937CA">
      <w:pPr>
        <w:pStyle w:val="BodyText"/>
        <w:ind w:left="100" w:right="118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Право на финансирање односно суфинансирање пројеката односно програма имају организације које испуњавају следеће</w:t>
      </w:r>
      <w:r w:rsidRPr="005D1B67">
        <w:rPr>
          <w:spacing w:val="-6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услове:</w:t>
      </w:r>
    </w:p>
    <w:p w:rsidR="00C41985" w:rsidRPr="005D1B67" w:rsidRDefault="00C4198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1985" w:rsidRPr="005D1B67" w:rsidRDefault="00D937CA">
      <w:pPr>
        <w:pStyle w:val="ListParagraph"/>
        <w:numPr>
          <w:ilvl w:val="0"/>
          <w:numId w:val="3"/>
        </w:numPr>
        <w:tabs>
          <w:tab w:val="left" w:pos="821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регистрована удружења грађана у култури, уметници, стручњаци и сарадници у култури, извођачи</w:t>
      </w:r>
      <w:r w:rsidRPr="005D1B6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културних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програма</w:t>
      </w:r>
      <w:r w:rsidRPr="005D1B6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као</w:t>
      </w:r>
      <w:r w:rsidRPr="005D1B6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и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други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субјекти</w:t>
      </w:r>
      <w:r w:rsidRPr="005D1B6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у</w:t>
      </w:r>
      <w:r w:rsidRPr="005D1B6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култури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(задужбине</w:t>
      </w:r>
      <w:r w:rsidRPr="005D1B6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и</w:t>
      </w:r>
      <w:r w:rsidRPr="005D1B6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фондације</w:t>
      </w:r>
      <w:r w:rsidRPr="005D1B6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у</w:t>
      </w:r>
      <w:r w:rsidRPr="005D1B6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култури, привредна</w:t>
      </w:r>
      <w:r w:rsidRPr="005D1B6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друштва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и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предузетници</w:t>
      </w:r>
      <w:r w:rsidRPr="005D1B6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регистровани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за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обављање</w:t>
      </w:r>
      <w:r w:rsidRPr="005D1B6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делатности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у</w:t>
      </w:r>
      <w:r w:rsidRPr="005D1B67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култури),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аматерска културно-уметничка друштва, савези, аматерске групе,</w:t>
      </w:r>
      <w:r w:rsidR="007C0E6F" w:rsidRPr="005D1B67">
        <w:rPr>
          <w:rFonts w:ascii="Times New Roman" w:hAnsi="Times New Roman"/>
          <w:sz w:val="24"/>
          <w:szCs w:val="24"/>
          <w:lang w:val="ru-RU"/>
        </w:rPr>
        <w:t xml:space="preserve"> лица која се </w:t>
      </w:r>
      <w:r w:rsidR="007C0E6F" w:rsidRPr="005D1B67">
        <w:rPr>
          <w:rFonts w:ascii="Times New Roman" w:hAnsi="Times New Roman"/>
          <w:sz w:val="24"/>
          <w:szCs w:val="24"/>
          <w:lang w:val="ru-RU"/>
        </w:rPr>
        <w:lastRenderedPageBreak/>
        <w:t>без материјалне надокнаде баве стваралаштвом и извођењем дела из области културне и уметничке делатности,</w:t>
      </w:r>
      <w:r w:rsidRPr="005D1B67">
        <w:rPr>
          <w:rFonts w:ascii="Times New Roman" w:hAnsi="Times New Roman"/>
          <w:sz w:val="24"/>
          <w:szCs w:val="24"/>
          <w:lang w:val="ru-RU"/>
        </w:rPr>
        <w:t xml:space="preserve"> установе културе чији оснивач није Република, аутономна покрајина или јединица локалне самоуправе, чије је седиште односно пребивалиште на територији општине</w:t>
      </w:r>
      <w:r w:rsidRPr="005D1B6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Аранђеловац.</w:t>
      </w:r>
    </w:p>
    <w:p w:rsidR="005B3D3B" w:rsidRPr="005D1B67" w:rsidRDefault="005B3D3B">
      <w:pPr>
        <w:pStyle w:val="ListParagraph"/>
        <w:numPr>
          <w:ilvl w:val="0"/>
          <w:numId w:val="3"/>
        </w:numPr>
        <w:tabs>
          <w:tab w:val="left" w:pos="821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Уметници,</w:t>
      </w:r>
      <w:r w:rsidR="009236E8" w:rsidRPr="005D1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стручњаци,</w:t>
      </w:r>
      <w:r w:rsidR="009236E8" w:rsidRPr="005D1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сарадници у култури,</w:t>
      </w:r>
      <w:r w:rsidR="009236E8" w:rsidRPr="005D1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извођачи програма у својству физичких лица,</w:t>
      </w:r>
      <w:r w:rsidR="009236E8" w:rsidRPr="005D1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аматерске групе,</w:t>
      </w:r>
      <w:r w:rsidR="006D1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 xml:space="preserve">лица које се без материјалне надокнаде баве стваралаштвом и извођењем </w:t>
      </w:r>
      <w:r w:rsidR="00700050" w:rsidRPr="005D1B67">
        <w:rPr>
          <w:rFonts w:ascii="Times New Roman" w:hAnsi="Times New Roman"/>
          <w:sz w:val="24"/>
          <w:szCs w:val="24"/>
          <w:lang w:val="ru-RU"/>
        </w:rPr>
        <w:t>дела из области културе и уметничке делатности морају имати потписане уговоре са регистрованим удружењима из области културе,</w:t>
      </w:r>
      <w:r w:rsidR="009236E8" w:rsidRPr="005D1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0050" w:rsidRPr="005D1B67">
        <w:rPr>
          <w:rFonts w:ascii="Times New Roman" w:hAnsi="Times New Roman"/>
          <w:sz w:val="24"/>
          <w:szCs w:val="24"/>
          <w:lang w:val="ru-RU"/>
        </w:rPr>
        <w:t>регистрованих у складу са законом о удружењима а која имају седиште на територији општине Аранђеловац преко којих се одобрени пројекти реализују.</w:t>
      </w:r>
    </w:p>
    <w:p w:rsidR="00C41985" w:rsidRPr="005D1B67" w:rsidRDefault="00D937CA" w:rsidP="009236E8">
      <w:pPr>
        <w:pStyle w:val="ListParagraph"/>
        <w:numPr>
          <w:ilvl w:val="0"/>
          <w:numId w:val="3"/>
        </w:numPr>
        <w:tabs>
          <w:tab w:val="left" w:pos="821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да подносиоци пријаве немају неиспуњене уговорене обавезе према општини Аранђеловац у вези пројеката у култури које је Општина финансирала односно</w:t>
      </w:r>
      <w:r w:rsidRPr="005D1B6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суфинансирала.</w:t>
      </w:r>
    </w:p>
    <w:p w:rsidR="00A772DB" w:rsidRPr="005D1B67" w:rsidRDefault="00A772DB" w:rsidP="00A772DB">
      <w:pPr>
        <w:pStyle w:val="ListParagraph"/>
        <w:tabs>
          <w:tab w:val="left" w:pos="821"/>
        </w:tabs>
        <w:ind w:left="820" w:righ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72DB" w:rsidRPr="005D1B67" w:rsidRDefault="00A772DB" w:rsidP="00A772DB">
      <w:pPr>
        <w:pStyle w:val="Heading1"/>
        <w:spacing w:before="60"/>
        <w:ind w:left="0" w:right="451"/>
        <w:rPr>
          <w:b w:val="0"/>
          <w:bCs w:val="0"/>
          <w:sz w:val="24"/>
          <w:szCs w:val="24"/>
          <w:lang w:val="ru-RU"/>
        </w:rPr>
      </w:pPr>
      <w:r w:rsidRPr="005D1B67">
        <w:rPr>
          <w:sz w:val="24"/>
          <w:szCs w:val="24"/>
          <w:u w:val="thick" w:color="000000"/>
          <w:lang w:val="ru-RU"/>
        </w:rPr>
        <w:t>Из буџета општине Аранђеловац неће се</w:t>
      </w:r>
      <w:r w:rsidRPr="005D1B67">
        <w:rPr>
          <w:spacing w:val="-8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sz w:val="24"/>
          <w:szCs w:val="24"/>
          <w:u w:val="thick" w:color="000000"/>
          <w:lang w:val="ru-RU"/>
        </w:rPr>
        <w:t>финансирати:</w:t>
      </w:r>
    </w:p>
    <w:p w:rsidR="00A772DB" w:rsidRPr="005D1B67" w:rsidRDefault="00A772DB" w:rsidP="00A772D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72DB" w:rsidRPr="005D1B67" w:rsidRDefault="00A772DB" w:rsidP="00A772DB">
      <w:pPr>
        <w:pStyle w:val="ListParagraph"/>
        <w:numPr>
          <w:ilvl w:val="0"/>
          <w:numId w:val="3"/>
        </w:numPr>
        <w:tabs>
          <w:tab w:val="left" w:pos="821"/>
        </w:tabs>
        <w:spacing w:before="72" w:line="25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B67">
        <w:rPr>
          <w:rFonts w:ascii="Times New Roman" w:hAnsi="Times New Roman"/>
          <w:sz w:val="24"/>
          <w:szCs w:val="24"/>
        </w:rPr>
        <w:t>Пројекти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са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комерцијалним</w:t>
      </w:r>
      <w:proofErr w:type="spellEnd"/>
      <w:r w:rsidRPr="005D1B67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ефектима</w:t>
      </w:r>
      <w:proofErr w:type="spellEnd"/>
      <w:r w:rsidRPr="005D1B67">
        <w:rPr>
          <w:rFonts w:ascii="Times New Roman" w:hAnsi="Times New Roman"/>
          <w:sz w:val="24"/>
          <w:szCs w:val="24"/>
        </w:rPr>
        <w:t>,</w:t>
      </w:r>
    </w:p>
    <w:p w:rsidR="00A772DB" w:rsidRPr="005D1B67" w:rsidRDefault="00A772DB" w:rsidP="00A772DB">
      <w:pPr>
        <w:pStyle w:val="ListParagraph"/>
        <w:numPr>
          <w:ilvl w:val="0"/>
          <w:numId w:val="3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Пристигле камате и покривање</w:t>
      </w:r>
      <w:r w:rsidRPr="005D1B6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дуговања из претходних буџетских година</w:t>
      </w:r>
    </w:p>
    <w:p w:rsidR="00A772DB" w:rsidRPr="005D1B67" w:rsidRDefault="00A772DB" w:rsidP="00A772DB">
      <w:pPr>
        <w:pStyle w:val="ListParagraph"/>
        <w:numPr>
          <w:ilvl w:val="0"/>
          <w:numId w:val="3"/>
        </w:numPr>
        <w:tabs>
          <w:tab w:val="left" w:pos="821"/>
        </w:tabs>
        <w:spacing w:before="1"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Пројекти који су већ били финансирани из буџета Општине, а нису</w:t>
      </w:r>
      <w:r w:rsidRPr="005D1B67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реализовани,</w:t>
      </w:r>
    </w:p>
    <w:p w:rsidR="00A772DB" w:rsidRPr="005D1B67" w:rsidRDefault="00A772DB" w:rsidP="00A772DB">
      <w:pPr>
        <w:pStyle w:val="ListParagraph"/>
        <w:numPr>
          <w:ilvl w:val="0"/>
          <w:numId w:val="3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Инвестициона улагања у опрему, одржавање и изградњу пословног</w:t>
      </w:r>
      <w:r w:rsidRPr="005D1B6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простора,</w:t>
      </w:r>
    </w:p>
    <w:p w:rsidR="00A772DB" w:rsidRPr="005D1B67" w:rsidRDefault="00A772DB" w:rsidP="00A772DB">
      <w:pPr>
        <w:pStyle w:val="ListParagraph"/>
        <w:numPr>
          <w:ilvl w:val="0"/>
          <w:numId w:val="3"/>
        </w:numPr>
        <w:tabs>
          <w:tab w:val="left" w:pos="821"/>
        </w:tabs>
        <w:ind w:righ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Пројекти</w:t>
      </w:r>
      <w:r w:rsidRPr="005D1B6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чије</w:t>
      </w:r>
      <w:r w:rsidRPr="005D1B6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су</w:t>
      </w:r>
      <w:r w:rsidRPr="005D1B6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једине</w:t>
      </w:r>
      <w:r w:rsidRPr="005D1B6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програмске</w:t>
      </w:r>
      <w:r w:rsidRPr="005D1B6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активности</w:t>
      </w:r>
      <w:r w:rsidRPr="005D1B6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путовања,</w:t>
      </w:r>
      <w:r w:rsidRPr="005D1B6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студије,</w:t>
      </w:r>
      <w:r w:rsidRPr="005D1B6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учешће</w:t>
      </w:r>
      <w:r w:rsidRPr="005D1B6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на</w:t>
      </w:r>
      <w:r w:rsidRPr="005D1B6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конференцијама</w:t>
      </w:r>
      <w:r w:rsidRPr="005D1B6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и сличне</w:t>
      </w:r>
      <w:r w:rsidRPr="005D1B6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активности,</w:t>
      </w:r>
      <w:r w:rsidR="0094693B" w:rsidRPr="005D1B67">
        <w:rPr>
          <w:rFonts w:ascii="Times New Roman" w:hAnsi="Times New Roman"/>
          <w:sz w:val="24"/>
          <w:szCs w:val="24"/>
          <w:lang w:val="ru-RU"/>
        </w:rPr>
        <w:t>осим путовања која имају за циљ промоцију културне баштине општине Аранђеловац</w:t>
      </w:r>
    </w:p>
    <w:p w:rsidR="00A772DB" w:rsidRPr="005D1B67" w:rsidRDefault="00A772DB" w:rsidP="00A772DB">
      <w:pPr>
        <w:pStyle w:val="ListParagraph"/>
        <w:numPr>
          <w:ilvl w:val="0"/>
          <w:numId w:val="3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Награде и спонзорства појединцима и другим</w:t>
      </w:r>
      <w:r w:rsidRPr="005D1B6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организацијама</w:t>
      </w:r>
      <w:r w:rsidR="0094693B" w:rsidRPr="005D1B67">
        <w:rPr>
          <w:rFonts w:ascii="Times New Roman" w:hAnsi="Times New Roman"/>
          <w:sz w:val="24"/>
          <w:szCs w:val="24"/>
          <w:lang w:val="ru-RU"/>
        </w:rPr>
        <w:t xml:space="preserve"> изражена у новцу и стварима</w:t>
      </w:r>
    </w:p>
    <w:p w:rsidR="0094693B" w:rsidRPr="005D1B67" w:rsidRDefault="0094693B" w:rsidP="00A772DB">
      <w:pPr>
        <w:pStyle w:val="ListParagraph"/>
        <w:numPr>
          <w:ilvl w:val="0"/>
          <w:numId w:val="3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Трошкови угоститељских услуга</w:t>
      </w:r>
      <w:r w:rsidR="009236E8" w:rsidRPr="005D1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(храна и пиће)</w:t>
      </w:r>
    </w:p>
    <w:p w:rsidR="0094693B" w:rsidRPr="005D1B67" w:rsidRDefault="0094693B" w:rsidP="00A772DB">
      <w:pPr>
        <w:pStyle w:val="ListParagraph"/>
        <w:numPr>
          <w:ilvl w:val="0"/>
          <w:numId w:val="3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Трошкови комуналних услуга</w:t>
      </w:r>
      <w:r w:rsidR="009236E8" w:rsidRPr="005D1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(струја,</w:t>
      </w:r>
      <w:r w:rsidR="00C070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вода, телефон...)</w:t>
      </w:r>
    </w:p>
    <w:p w:rsidR="0094693B" w:rsidRPr="005D1B67" w:rsidRDefault="0094693B" w:rsidP="00A772DB">
      <w:pPr>
        <w:pStyle w:val="ListParagraph"/>
        <w:numPr>
          <w:ilvl w:val="0"/>
          <w:numId w:val="3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Хонорари,</w:t>
      </w:r>
      <w:r w:rsidR="00EA31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накнаде по било којој врсти уговора физичког са правним лицем</w:t>
      </w:r>
    </w:p>
    <w:p w:rsidR="0094693B" w:rsidRPr="005D1B67" w:rsidRDefault="0094693B" w:rsidP="0094693B">
      <w:pPr>
        <w:pStyle w:val="ListParagraph"/>
        <w:tabs>
          <w:tab w:val="left" w:pos="821"/>
        </w:tabs>
        <w:spacing w:line="252" w:lineRule="exact"/>
        <w:ind w:left="8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72DB" w:rsidRPr="005D1B67" w:rsidRDefault="00A772DB" w:rsidP="00A772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72DB" w:rsidRPr="005D1B67" w:rsidRDefault="00A772DB" w:rsidP="00A772DB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72DB" w:rsidRPr="00560F73" w:rsidRDefault="00A772DB" w:rsidP="006D15EB">
      <w:pPr>
        <w:pStyle w:val="Heading1"/>
        <w:rPr>
          <w:b w:val="0"/>
          <w:bCs w:val="0"/>
          <w:sz w:val="24"/>
          <w:szCs w:val="24"/>
          <w:lang w:val="ru-RU"/>
        </w:rPr>
      </w:pPr>
      <w:r w:rsidRPr="005D1B67">
        <w:rPr>
          <w:spacing w:val="-4"/>
          <w:sz w:val="24"/>
          <w:szCs w:val="24"/>
          <w:u w:val="thick" w:color="000000"/>
          <w:lang w:val="ru-RU"/>
        </w:rPr>
        <w:t xml:space="preserve">Пројекти </w:t>
      </w:r>
      <w:r w:rsidRPr="005D1B67">
        <w:rPr>
          <w:spacing w:val="-3"/>
          <w:sz w:val="24"/>
          <w:szCs w:val="24"/>
          <w:u w:val="thick" w:color="000000"/>
          <w:lang w:val="ru-RU"/>
        </w:rPr>
        <w:t xml:space="preserve">који се </w:t>
      </w:r>
      <w:r w:rsidRPr="005D1B67">
        <w:rPr>
          <w:spacing w:val="-4"/>
          <w:sz w:val="24"/>
          <w:szCs w:val="24"/>
          <w:u w:val="thick" w:color="000000"/>
          <w:lang w:val="ru-RU"/>
        </w:rPr>
        <w:t xml:space="preserve">финансирају </w:t>
      </w:r>
      <w:r w:rsidRPr="005D1B67">
        <w:rPr>
          <w:sz w:val="24"/>
          <w:szCs w:val="24"/>
          <w:u w:val="thick" w:color="000000"/>
          <w:lang w:val="ru-RU"/>
        </w:rPr>
        <w:t xml:space="preserve">и </w:t>
      </w:r>
      <w:r w:rsidRPr="005D1B67">
        <w:rPr>
          <w:spacing w:val="-4"/>
          <w:sz w:val="24"/>
          <w:szCs w:val="24"/>
          <w:u w:val="thick" w:color="000000"/>
          <w:lang w:val="ru-RU"/>
        </w:rPr>
        <w:t xml:space="preserve">суфинансирају </w:t>
      </w:r>
      <w:r w:rsidRPr="005D1B67">
        <w:rPr>
          <w:sz w:val="24"/>
          <w:szCs w:val="24"/>
          <w:u w:val="thick" w:color="000000"/>
          <w:lang w:val="ru-RU"/>
        </w:rPr>
        <w:t xml:space="preserve">из </w:t>
      </w:r>
      <w:r w:rsidR="009236E8" w:rsidRPr="005D1B67">
        <w:rPr>
          <w:spacing w:val="-4"/>
          <w:sz w:val="24"/>
          <w:szCs w:val="24"/>
          <w:u w:val="thick" w:color="000000"/>
          <w:lang w:val="ru-RU"/>
        </w:rPr>
        <w:t>буџета  општине</w:t>
      </w:r>
      <w:r w:rsidRPr="005D1B67">
        <w:rPr>
          <w:spacing w:val="37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spacing w:val="-4"/>
          <w:sz w:val="24"/>
          <w:szCs w:val="24"/>
          <w:u w:val="thick" w:color="000000"/>
          <w:lang w:val="ru-RU"/>
        </w:rPr>
        <w:t xml:space="preserve">Аранђеловац </w:t>
      </w:r>
      <w:r w:rsidRPr="005D1B67">
        <w:rPr>
          <w:spacing w:val="-3"/>
          <w:sz w:val="24"/>
          <w:szCs w:val="24"/>
          <w:u w:val="thick" w:color="000000"/>
          <w:lang w:val="ru-RU"/>
        </w:rPr>
        <w:t xml:space="preserve">морају </w:t>
      </w:r>
      <w:r w:rsidRPr="005D1B67">
        <w:rPr>
          <w:sz w:val="24"/>
          <w:szCs w:val="24"/>
          <w:u w:val="thick" w:color="000000"/>
          <w:lang w:val="ru-RU"/>
        </w:rPr>
        <w:t>да</w:t>
      </w:r>
      <w:r w:rsidR="00560F73">
        <w:rPr>
          <w:sz w:val="24"/>
          <w:szCs w:val="24"/>
          <w:u w:val="thick" w:color="000000"/>
        </w:rPr>
        <w:t xml:space="preserve"> </w:t>
      </w:r>
      <w:r w:rsidRPr="005D1B67">
        <w:rPr>
          <w:b w:val="0"/>
          <w:spacing w:val="-4"/>
          <w:sz w:val="24"/>
          <w:szCs w:val="24"/>
          <w:u w:val="thick" w:color="000000"/>
          <w:lang w:val="ru-RU"/>
        </w:rPr>
        <w:t xml:space="preserve">испуњавају најмање </w:t>
      </w:r>
      <w:r w:rsidRPr="005D1B67">
        <w:rPr>
          <w:b w:val="0"/>
          <w:spacing w:val="-3"/>
          <w:sz w:val="24"/>
          <w:szCs w:val="24"/>
          <w:u w:val="thick" w:color="000000"/>
          <w:lang w:val="ru-RU"/>
        </w:rPr>
        <w:t xml:space="preserve">три </w:t>
      </w:r>
      <w:r w:rsidRPr="005D1B67">
        <w:rPr>
          <w:b w:val="0"/>
          <w:sz w:val="24"/>
          <w:szCs w:val="24"/>
          <w:u w:val="thick" w:color="000000"/>
          <w:lang w:val="ru-RU"/>
        </w:rPr>
        <w:t xml:space="preserve">од </w:t>
      </w:r>
      <w:r w:rsidRPr="005D1B67">
        <w:rPr>
          <w:b w:val="0"/>
          <w:spacing w:val="-4"/>
          <w:sz w:val="24"/>
          <w:szCs w:val="24"/>
          <w:u w:val="thick" w:color="000000"/>
          <w:lang w:val="ru-RU"/>
        </w:rPr>
        <w:t>следећих</w:t>
      </w:r>
      <w:r w:rsidRPr="005D1B67">
        <w:rPr>
          <w:b w:val="0"/>
          <w:spacing w:val="13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b w:val="0"/>
          <w:spacing w:val="-4"/>
          <w:sz w:val="24"/>
          <w:szCs w:val="24"/>
          <w:u w:val="thick" w:color="000000"/>
          <w:lang w:val="ru-RU"/>
        </w:rPr>
        <w:t>критеријума:</w:t>
      </w:r>
    </w:p>
    <w:p w:rsidR="00A772DB" w:rsidRPr="005D1B67" w:rsidRDefault="00A772DB" w:rsidP="00A772DB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340"/>
        </w:tabs>
        <w:spacing w:before="72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B67">
        <w:rPr>
          <w:rFonts w:ascii="Times New Roman" w:hAnsi="Times New Roman"/>
          <w:sz w:val="24"/>
          <w:szCs w:val="24"/>
        </w:rPr>
        <w:t>промовисање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културе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општине</w:t>
      </w:r>
      <w:proofErr w:type="spellEnd"/>
      <w:r w:rsidRPr="005D1B67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Аранђеловац</w:t>
      </w:r>
      <w:proofErr w:type="spellEnd"/>
      <w:r w:rsidRPr="005D1B67">
        <w:rPr>
          <w:rFonts w:ascii="Times New Roman" w:hAnsi="Times New Roman"/>
          <w:sz w:val="24"/>
          <w:szCs w:val="24"/>
        </w:rPr>
        <w:t>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340"/>
        </w:tabs>
        <w:spacing w:before="64"/>
        <w:ind w:left="339" w:hanging="2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квалитет, значај и садржајна иновативност понуђеног</w:t>
      </w:r>
      <w:r w:rsidRPr="005D1B6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пројекта</w:t>
      </w:r>
      <w:r w:rsidR="006D15EB">
        <w:rPr>
          <w:rFonts w:ascii="Times New Roman" w:hAnsi="Times New Roman"/>
          <w:sz w:val="24"/>
          <w:szCs w:val="24"/>
          <w:lang w:val="ru-RU"/>
        </w:rPr>
        <w:t>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340"/>
        </w:tabs>
        <w:spacing w:before="64"/>
        <w:ind w:left="339" w:hanging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B67">
        <w:rPr>
          <w:rFonts w:ascii="Times New Roman" w:hAnsi="Times New Roman"/>
          <w:sz w:val="24"/>
          <w:szCs w:val="24"/>
        </w:rPr>
        <w:t>одрживост</w:t>
      </w:r>
      <w:proofErr w:type="spellEnd"/>
      <w:r w:rsidRPr="005D1B6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5D1B67">
        <w:rPr>
          <w:rFonts w:ascii="Times New Roman" w:hAnsi="Times New Roman"/>
          <w:sz w:val="24"/>
          <w:szCs w:val="24"/>
        </w:rPr>
        <w:t>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418"/>
        </w:tabs>
        <w:spacing w:before="64"/>
        <w:ind w:right="11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обезбеђивање услова за доступност културних вредности грађанима и омогућавање њиховог масовног коришћења;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340"/>
        </w:tabs>
        <w:spacing w:before="64"/>
        <w:ind w:left="339" w:hanging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B67">
        <w:rPr>
          <w:rFonts w:ascii="Times New Roman" w:hAnsi="Times New Roman"/>
          <w:sz w:val="24"/>
          <w:szCs w:val="24"/>
        </w:rPr>
        <w:t>подстицање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разноликости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културних</w:t>
      </w:r>
      <w:proofErr w:type="spellEnd"/>
      <w:r w:rsidRPr="005D1B67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израза</w:t>
      </w:r>
      <w:proofErr w:type="spellEnd"/>
      <w:r w:rsidRPr="005D1B67">
        <w:rPr>
          <w:rFonts w:ascii="Times New Roman" w:hAnsi="Times New Roman"/>
          <w:sz w:val="24"/>
          <w:szCs w:val="24"/>
        </w:rPr>
        <w:t>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340"/>
        </w:tabs>
        <w:spacing w:before="64"/>
        <w:ind w:left="339" w:hanging="2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подстицање дечијег стваралаштва и стваралаштва за децу и младе у</w:t>
      </w:r>
      <w:r w:rsidRPr="005D1B6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култури;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345"/>
        </w:tabs>
        <w:spacing w:before="64"/>
        <w:ind w:right="11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подстицање културног и уметничког стваралаштва особа са инвалидитетом и доступност културних садржаја особама са</w:t>
      </w:r>
      <w:r w:rsidRPr="005D1B6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инвалидитетом;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403"/>
        </w:tabs>
        <w:spacing w:before="64"/>
        <w:ind w:right="12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обезбеђивање услова за остваривање и заштиту културног идентитета националних мањина у Републици</w:t>
      </w:r>
      <w:r w:rsidRPr="005D1B6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Србији;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340"/>
        </w:tabs>
        <w:spacing w:before="64"/>
        <w:ind w:left="339" w:hanging="2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омогућавање услова за равномеран културни развој у општини</w:t>
      </w:r>
      <w:r w:rsidRPr="005D1B6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Аранђеловац</w:t>
      </w:r>
      <w:r w:rsidR="006D15EB">
        <w:rPr>
          <w:rFonts w:ascii="Times New Roman" w:hAnsi="Times New Roman"/>
          <w:sz w:val="24"/>
          <w:szCs w:val="24"/>
          <w:lang w:val="ru-RU"/>
        </w:rPr>
        <w:t>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451"/>
        </w:tabs>
        <w:spacing w:before="64"/>
        <w:ind w:left="450" w:hanging="3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примена нових технологија и</w:t>
      </w:r>
      <w:r w:rsidRPr="005D1B6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умрежавање;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451"/>
        </w:tabs>
        <w:spacing w:before="64"/>
        <w:ind w:left="450" w:hanging="3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да су у функцији обележавања најзначајнијих јубилеја у</w:t>
      </w:r>
      <w:r w:rsidRPr="005D1B67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култури;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451"/>
        </w:tabs>
        <w:spacing w:before="64"/>
        <w:ind w:left="450" w:hanging="3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B67">
        <w:rPr>
          <w:rFonts w:ascii="Times New Roman" w:hAnsi="Times New Roman"/>
          <w:sz w:val="24"/>
          <w:szCs w:val="24"/>
        </w:rPr>
        <w:t>дугорочност</w:t>
      </w:r>
      <w:proofErr w:type="spellEnd"/>
      <w:r w:rsidRPr="005D1B6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5D1B67">
        <w:rPr>
          <w:rFonts w:ascii="Times New Roman" w:hAnsi="Times New Roman"/>
          <w:sz w:val="24"/>
          <w:szCs w:val="24"/>
        </w:rPr>
        <w:t>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451"/>
        </w:tabs>
        <w:spacing w:before="64"/>
        <w:ind w:left="450" w:hanging="3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реалан финансијски план и различити облици финансирања (копродукција, партнерство и</w:t>
      </w:r>
      <w:r w:rsidRPr="005D1B67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слично);</w:t>
      </w:r>
    </w:p>
    <w:p w:rsidR="00A772DB" w:rsidRPr="005D1B67" w:rsidRDefault="00A772DB" w:rsidP="00A772DB">
      <w:pPr>
        <w:pStyle w:val="ListParagraph"/>
        <w:numPr>
          <w:ilvl w:val="0"/>
          <w:numId w:val="2"/>
        </w:numPr>
        <w:tabs>
          <w:tab w:val="left" w:pos="467"/>
        </w:tabs>
        <w:spacing w:before="64"/>
        <w:ind w:right="11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да је аутор, односно организатор пројекта извршио своје об</w:t>
      </w:r>
      <w:r w:rsidR="0094693B" w:rsidRPr="005D1B67">
        <w:rPr>
          <w:rFonts w:ascii="Times New Roman" w:hAnsi="Times New Roman"/>
          <w:sz w:val="24"/>
          <w:szCs w:val="24"/>
          <w:lang w:val="ru-RU"/>
        </w:rPr>
        <w:t xml:space="preserve">авезе према општини </w:t>
      </w:r>
      <w:r w:rsidR="0094693B" w:rsidRPr="005D1B67">
        <w:rPr>
          <w:rFonts w:ascii="Times New Roman" w:hAnsi="Times New Roman"/>
          <w:sz w:val="24"/>
          <w:szCs w:val="24"/>
          <w:lang w:val="ru-RU"/>
        </w:rPr>
        <w:lastRenderedPageBreak/>
        <w:t>Аранђеловац</w:t>
      </w:r>
      <w:r w:rsidRPr="005D1B67">
        <w:rPr>
          <w:rFonts w:ascii="Times New Roman" w:hAnsi="Times New Roman"/>
          <w:sz w:val="24"/>
          <w:szCs w:val="24"/>
          <w:lang w:val="ru-RU"/>
        </w:rPr>
        <w:t xml:space="preserve"> у досадашњим</w:t>
      </w:r>
      <w:r w:rsidRPr="005D1B6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пројектима.</w:t>
      </w:r>
    </w:p>
    <w:p w:rsidR="00A772DB" w:rsidRPr="005D1B67" w:rsidRDefault="00A772DB" w:rsidP="00A772DB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72DB" w:rsidRPr="005D1B67" w:rsidRDefault="00A772DB" w:rsidP="009236E8">
      <w:pPr>
        <w:ind w:left="100" w:right="4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b/>
          <w:i/>
          <w:sz w:val="24"/>
          <w:szCs w:val="24"/>
          <w:lang w:val="ru-RU"/>
        </w:rPr>
        <w:t>У интересу је сваког подносиоца пријаве да обезбеди реалан буџет са што повољнијим</w:t>
      </w:r>
      <w:r w:rsidRPr="005D1B67">
        <w:rPr>
          <w:rFonts w:ascii="Times New Roman" w:hAnsi="Times New Roman"/>
          <w:b/>
          <w:i/>
          <w:spacing w:val="-13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b/>
          <w:i/>
          <w:sz w:val="24"/>
          <w:szCs w:val="24"/>
          <w:lang w:val="ru-RU"/>
        </w:rPr>
        <w:t>ценама.</w:t>
      </w:r>
    </w:p>
    <w:p w:rsidR="00A772DB" w:rsidRPr="005D1B67" w:rsidRDefault="00A772DB" w:rsidP="00A772DB">
      <w:pPr>
        <w:spacing w:before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772DB" w:rsidRPr="005D1B67" w:rsidRDefault="00A772DB" w:rsidP="00A772DB">
      <w:pPr>
        <w:pStyle w:val="Heading1"/>
        <w:ind w:right="451"/>
        <w:rPr>
          <w:b w:val="0"/>
          <w:bCs w:val="0"/>
          <w:sz w:val="24"/>
          <w:szCs w:val="24"/>
          <w:lang w:val="ru-RU"/>
        </w:rPr>
      </w:pPr>
      <w:r w:rsidRPr="005D1B67">
        <w:rPr>
          <w:b w:val="0"/>
          <w:spacing w:val="-56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sz w:val="24"/>
          <w:szCs w:val="24"/>
          <w:u w:val="thick" w:color="000000"/>
          <w:lang w:val="ru-RU"/>
        </w:rPr>
        <w:t>Конкурсна</w:t>
      </w:r>
      <w:r w:rsidRPr="005D1B67">
        <w:rPr>
          <w:spacing w:val="-6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sz w:val="24"/>
          <w:szCs w:val="24"/>
          <w:u w:val="thick" w:color="000000"/>
          <w:lang w:val="ru-RU"/>
        </w:rPr>
        <w:t>документација</w:t>
      </w:r>
    </w:p>
    <w:p w:rsidR="00A772DB" w:rsidRPr="005D1B67" w:rsidRDefault="00A772DB" w:rsidP="00A772DB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72DB" w:rsidRPr="005D1B67" w:rsidRDefault="00A772DB" w:rsidP="00A772DB">
      <w:pPr>
        <w:spacing w:before="72" w:line="242" w:lineRule="auto"/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Конкурсна документација потребна за Јавни конкурс може се подићи у Општинској управи Аранђеловац, Улица Венац Слободе 10, канцеларија 0</w:t>
      </w:r>
      <w:r w:rsidR="006D15EB">
        <w:rPr>
          <w:rFonts w:ascii="Times New Roman" w:hAnsi="Times New Roman"/>
          <w:sz w:val="24"/>
          <w:szCs w:val="24"/>
          <w:lang w:val="ru-RU"/>
        </w:rPr>
        <w:t>5</w:t>
      </w:r>
      <w:r w:rsidRPr="005D1B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D1B67">
        <w:rPr>
          <w:rFonts w:ascii="Times New Roman" w:hAnsi="Times New Roman"/>
          <w:sz w:val="24"/>
          <w:szCs w:val="24"/>
        </w:rPr>
        <w:t>I</w:t>
      </w:r>
      <w:r w:rsidRPr="005D1B67">
        <w:rPr>
          <w:rFonts w:ascii="Times New Roman" w:hAnsi="Times New Roman"/>
          <w:sz w:val="24"/>
          <w:szCs w:val="24"/>
          <w:lang w:val="ru-RU"/>
        </w:rPr>
        <w:t xml:space="preserve"> спрат, или преузети са сајта </w:t>
      </w:r>
      <w:r w:rsidR="00EF24D9">
        <w:rPr>
          <w:rFonts w:ascii="Times New Roman" w:hAnsi="Times New Roman"/>
          <w:b/>
          <w:sz w:val="24"/>
          <w:szCs w:val="24"/>
        </w:rPr>
        <w:fldChar w:fldCharType="begin"/>
      </w:r>
      <w:r w:rsidR="00EF24D9">
        <w:rPr>
          <w:rFonts w:ascii="Times New Roman" w:hAnsi="Times New Roman"/>
          <w:b/>
          <w:sz w:val="24"/>
          <w:szCs w:val="24"/>
        </w:rPr>
        <w:instrText xml:space="preserve"> HYPERLINK "http://</w:instrText>
      </w:r>
      <w:r w:rsidR="00EF24D9" w:rsidRPr="005D1B67">
        <w:rPr>
          <w:rFonts w:ascii="Times New Roman" w:hAnsi="Times New Roman"/>
          <w:b/>
          <w:sz w:val="24"/>
          <w:szCs w:val="24"/>
        </w:rPr>
        <w:instrText>www</w:instrText>
      </w:r>
      <w:r w:rsidR="00EF24D9" w:rsidRPr="005D1B67">
        <w:rPr>
          <w:rFonts w:ascii="Times New Roman" w:hAnsi="Times New Roman"/>
          <w:b/>
          <w:sz w:val="24"/>
          <w:szCs w:val="24"/>
          <w:lang w:val="ru-RU"/>
        </w:rPr>
        <w:instrText>.</w:instrText>
      </w:r>
      <w:r w:rsidR="00EF24D9" w:rsidRPr="005D1B67">
        <w:rPr>
          <w:rFonts w:ascii="Times New Roman" w:hAnsi="Times New Roman"/>
          <w:b/>
          <w:sz w:val="24"/>
          <w:szCs w:val="24"/>
        </w:rPr>
        <w:instrText>arandjelovac</w:instrText>
      </w:r>
      <w:r w:rsidR="00EF24D9" w:rsidRPr="005D1B67">
        <w:rPr>
          <w:rFonts w:ascii="Times New Roman" w:hAnsi="Times New Roman"/>
          <w:b/>
          <w:sz w:val="24"/>
          <w:szCs w:val="24"/>
          <w:lang w:val="ru-RU"/>
        </w:rPr>
        <w:instrText>.</w:instrText>
      </w:r>
      <w:r w:rsidR="00EF24D9" w:rsidRPr="005D1B67">
        <w:rPr>
          <w:rFonts w:ascii="Times New Roman" w:hAnsi="Times New Roman"/>
          <w:b/>
          <w:sz w:val="24"/>
          <w:szCs w:val="24"/>
        </w:rPr>
        <w:instrText>rs</w:instrText>
      </w:r>
      <w:r w:rsidR="00EF24D9">
        <w:rPr>
          <w:rFonts w:ascii="Times New Roman" w:hAnsi="Times New Roman"/>
          <w:b/>
          <w:sz w:val="24"/>
          <w:szCs w:val="24"/>
        </w:rPr>
        <w:instrText xml:space="preserve">" </w:instrText>
      </w:r>
      <w:r w:rsidR="00EF24D9">
        <w:rPr>
          <w:rFonts w:ascii="Times New Roman" w:hAnsi="Times New Roman"/>
          <w:b/>
          <w:sz w:val="24"/>
          <w:szCs w:val="24"/>
        </w:rPr>
        <w:fldChar w:fldCharType="separate"/>
      </w:r>
      <w:r w:rsidR="00EF24D9" w:rsidRPr="009700A0">
        <w:rPr>
          <w:rStyle w:val="Hyperlink"/>
          <w:rFonts w:ascii="Times New Roman" w:hAnsi="Times New Roman"/>
          <w:b/>
          <w:sz w:val="24"/>
          <w:szCs w:val="24"/>
        </w:rPr>
        <w:t>www</w:t>
      </w:r>
      <w:r w:rsidR="00EF24D9" w:rsidRPr="009700A0">
        <w:rPr>
          <w:rStyle w:val="Hyperlink"/>
          <w:rFonts w:ascii="Times New Roman" w:hAnsi="Times New Roman"/>
          <w:b/>
          <w:sz w:val="24"/>
          <w:szCs w:val="24"/>
          <w:lang w:val="ru-RU"/>
        </w:rPr>
        <w:t>.</w:t>
      </w:r>
      <w:r w:rsidR="00EF24D9" w:rsidRPr="009700A0">
        <w:rPr>
          <w:rStyle w:val="Hyperlink"/>
          <w:rFonts w:ascii="Times New Roman" w:hAnsi="Times New Roman"/>
          <w:b/>
          <w:sz w:val="24"/>
          <w:szCs w:val="24"/>
        </w:rPr>
        <w:t>arandjelovac</w:t>
      </w:r>
      <w:r w:rsidR="00EF24D9" w:rsidRPr="009700A0">
        <w:rPr>
          <w:rStyle w:val="Hyperlink"/>
          <w:rFonts w:ascii="Times New Roman" w:hAnsi="Times New Roman"/>
          <w:b/>
          <w:sz w:val="24"/>
          <w:szCs w:val="24"/>
          <w:lang w:val="ru-RU"/>
        </w:rPr>
        <w:t>.</w:t>
      </w:r>
      <w:r w:rsidR="00EF24D9" w:rsidRPr="009700A0">
        <w:rPr>
          <w:rStyle w:val="Hyperlink"/>
          <w:rFonts w:ascii="Times New Roman" w:hAnsi="Times New Roman"/>
          <w:b/>
          <w:sz w:val="24"/>
          <w:szCs w:val="24"/>
        </w:rPr>
        <w:t>rs</w:t>
      </w:r>
      <w:r w:rsidR="00EF24D9">
        <w:rPr>
          <w:rFonts w:ascii="Times New Roman" w:hAnsi="Times New Roman"/>
          <w:b/>
          <w:sz w:val="24"/>
          <w:szCs w:val="24"/>
        </w:rPr>
        <w:fldChar w:fldCharType="end"/>
      </w:r>
      <w:r w:rsidR="00EF24D9"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4693B" w:rsidRPr="005D1B67" w:rsidRDefault="0094693B" w:rsidP="009236E8">
      <w:pPr>
        <w:pStyle w:val="Heading1"/>
        <w:ind w:left="0"/>
        <w:jc w:val="both"/>
        <w:rPr>
          <w:b w:val="0"/>
          <w:spacing w:val="-56"/>
          <w:sz w:val="24"/>
          <w:szCs w:val="24"/>
          <w:u w:val="thick" w:color="000000"/>
          <w:lang w:val="ru-RU"/>
        </w:rPr>
      </w:pPr>
    </w:p>
    <w:p w:rsidR="0094693B" w:rsidRPr="005D1B67" w:rsidRDefault="0094693B" w:rsidP="00A772DB">
      <w:pPr>
        <w:pStyle w:val="Heading1"/>
        <w:jc w:val="both"/>
        <w:rPr>
          <w:b w:val="0"/>
          <w:spacing w:val="-56"/>
          <w:sz w:val="24"/>
          <w:szCs w:val="24"/>
          <w:u w:val="thick" w:color="000000"/>
          <w:lang w:val="ru-RU"/>
        </w:rPr>
      </w:pPr>
    </w:p>
    <w:p w:rsidR="00A772DB" w:rsidRPr="005D1B67" w:rsidRDefault="00A772DB" w:rsidP="00A772DB">
      <w:pPr>
        <w:pStyle w:val="Heading1"/>
        <w:jc w:val="both"/>
        <w:rPr>
          <w:b w:val="0"/>
          <w:bCs w:val="0"/>
          <w:sz w:val="24"/>
          <w:szCs w:val="24"/>
        </w:rPr>
      </w:pPr>
      <w:r w:rsidRPr="005D1B67">
        <w:rPr>
          <w:b w:val="0"/>
          <w:spacing w:val="-56"/>
          <w:sz w:val="24"/>
          <w:szCs w:val="24"/>
          <w:u w:val="thick" w:color="000000"/>
          <w:lang w:val="ru-RU"/>
        </w:rPr>
        <w:t xml:space="preserve"> </w:t>
      </w:r>
      <w:proofErr w:type="spellStart"/>
      <w:r w:rsidRPr="005D1B67">
        <w:rPr>
          <w:sz w:val="24"/>
          <w:szCs w:val="24"/>
          <w:u w:val="thick" w:color="000000"/>
        </w:rPr>
        <w:t>Уз</w:t>
      </w:r>
      <w:proofErr w:type="spellEnd"/>
      <w:r w:rsidRPr="005D1B67">
        <w:rPr>
          <w:sz w:val="24"/>
          <w:szCs w:val="24"/>
          <w:u w:val="thick" w:color="000000"/>
        </w:rPr>
        <w:t xml:space="preserve"> </w:t>
      </w:r>
      <w:proofErr w:type="spellStart"/>
      <w:r w:rsidRPr="005D1B67">
        <w:rPr>
          <w:sz w:val="24"/>
          <w:szCs w:val="24"/>
          <w:u w:val="thick" w:color="000000"/>
        </w:rPr>
        <w:t>пријаву</w:t>
      </w:r>
      <w:proofErr w:type="spellEnd"/>
      <w:r w:rsidRPr="005D1B67">
        <w:rPr>
          <w:sz w:val="24"/>
          <w:szCs w:val="24"/>
          <w:u w:val="thick" w:color="000000"/>
        </w:rPr>
        <w:t xml:space="preserve"> </w:t>
      </w:r>
      <w:proofErr w:type="spellStart"/>
      <w:r w:rsidRPr="005D1B67">
        <w:rPr>
          <w:sz w:val="24"/>
          <w:szCs w:val="24"/>
          <w:u w:val="thick" w:color="000000"/>
        </w:rPr>
        <w:t>се</w:t>
      </w:r>
      <w:proofErr w:type="spellEnd"/>
      <w:r w:rsidRPr="005D1B67">
        <w:rPr>
          <w:spacing w:val="-4"/>
          <w:sz w:val="24"/>
          <w:szCs w:val="24"/>
          <w:u w:val="thick" w:color="000000"/>
        </w:rPr>
        <w:t xml:space="preserve"> </w:t>
      </w:r>
      <w:proofErr w:type="spellStart"/>
      <w:r w:rsidRPr="005D1B67">
        <w:rPr>
          <w:sz w:val="24"/>
          <w:szCs w:val="24"/>
          <w:u w:val="thick" w:color="000000"/>
        </w:rPr>
        <w:t>подноси</w:t>
      </w:r>
      <w:proofErr w:type="spellEnd"/>
      <w:r w:rsidRPr="005D1B67">
        <w:rPr>
          <w:sz w:val="24"/>
          <w:szCs w:val="24"/>
          <w:u w:val="thick" w:color="000000"/>
        </w:rPr>
        <w:t>:</w:t>
      </w:r>
    </w:p>
    <w:p w:rsidR="00A772DB" w:rsidRPr="005D1B67" w:rsidRDefault="00A772DB" w:rsidP="00A772D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2DB" w:rsidRPr="005D1B67" w:rsidRDefault="00A772DB" w:rsidP="00A772DB">
      <w:pPr>
        <w:pStyle w:val="ListParagraph"/>
        <w:numPr>
          <w:ilvl w:val="0"/>
          <w:numId w:val="1"/>
        </w:numPr>
        <w:tabs>
          <w:tab w:val="left" w:pos="821"/>
        </w:tabs>
        <w:spacing w:before="72" w:line="24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образац пријаве на конкурс (</w:t>
      </w:r>
      <w:r w:rsidRPr="005D1B67">
        <w:rPr>
          <w:rFonts w:ascii="Times New Roman" w:hAnsi="Times New Roman"/>
          <w:b/>
          <w:i/>
          <w:sz w:val="24"/>
          <w:szCs w:val="24"/>
          <w:lang w:val="ru-RU"/>
        </w:rPr>
        <w:t>Образац 1</w:t>
      </w:r>
      <w:r w:rsidRPr="005D1B67">
        <w:rPr>
          <w:rFonts w:ascii="Times New Roman" w:hAnsi="Times New Roman"/>
          <w:sz w:val="24"/>
          <w:szCs w:val="24"/>
          <w:lang w:val="ru-RU"/>
        </w:rPr>
        <w:t>) у 2 примерка (који садржи детаљан опис програма за чије финансирање или суфинансирање се подноси пријава, као и кориснике, значај, место и време реализације програма и детаљан финансијски план)</w:t>
      </w:r>
      <w:r w:rsidR="00EF24D9">
        <w:rPr>
          <w:rFonts w:ascii="Times New Roman" w:hAnsi="Times New Roman"/>
          <w:sz w:val="24"/>
          <w:szCs w:val="24"/>
          <w:lang w:val="ru-RU"/>
        </w:rPr>
        <w:t>;</w:t>
      </w:r>
    </w:p>
    <w:p w:rsidR="00A772DB" w:rsidRPr="005D1B67" w:rsidRDefault="00A772DB" w:rsidP="00A772DB">
      <w:pPr>
        <w:pStyle w:val="ListParagraph"/>
        <w:numPr>
          <w:ilvl w:val="0"/>
          <w:numId w:val="1"/>
        </w:numPr>
        <w:tabs>
          <w:tab w:val="left" w:pos="821"/>
        </w:tabs>
        <w:spacing w:line="24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доказ о упису у регистар код надлежног</w:t>
      </w:r>
      <w:r w:rsidRPr="005D1B67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органа,</w:t>
      </w:r>
    </w:p>
    <w:p w:rsidR="0094693B" w:rsidRPr="00BA14AD" w:rsidRDefault="0094693B" w:rsidP="00560F73">
      <w:pPr>
        <w:tabs>
          <w:tab w:val="left" w:pos="821"/>
        </w:tabs>
        <w:spacing w:before="55"/>
        <w:ind w:right="116"/>
        <w:jc w:val="both"/>
        <w:rPr>
          <w:rFonts w:ascii="Times New Roman" w:hAnsi="Times New Roman"/>
          <w:sz w:val="24"/>
          <w:szCs w:val="24"/>
          <w:lang w:val="ru-RU"/>
        </w:rPr>
      </w:pPr>
      <w:r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-      </w:t>
      </w:r>
      <w:r w:rsidRPr="005D1B67">
        <w:rPr>
          <w:rFonts w:ascii="Times New Roman" w:hAnsi="Times New Roman"/>
          <w:sz w:val="24"/>
          <w:szCs w:val="24"/>
          <w:lang w:val="ru-RU"/>
        </w:rPr>
        <w:t xml:space="preserve">фотокопију извода из статута организације </w:t>
      </w:r>
      <w:r w:rsidR="00560F73">
        <w:rPr>
          <w:rFonts w:ascii="Times New Roman" w:hAnsi="Times New Roman"/>
          <w:sz w:val="24"/>
          <w:szCs w:val="24"/>
          <w:lang w:val="ru-RU"/>
        </w:rPr>
        <w:t xml:space="preserve">у коме је утврђено да се циљеви </w:t>
      </w:r>
      <w:r w:rsidRPr="005D1B67">
        <w:rPr>
          <w:rFonts w:ascii="Times New Roman" w:hAnsi="Times New Roman"/>
          <w:sz w:val="24"/>
          <w:szCs w:val="24"/>
          <w:lang w:val="ru-RU"/>
        </w:rPr>
        <w:t>организације</w:t>
      </w:r>
      <w:r w:rsidR="00BA14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остварују у области у којој се програм</w:t>
      </w:r>
      <w:r w:rsidRPr="005D1B6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реализује,</w:t>
      </w:r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spacing w:before="1"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B67">
        <w:rPr>
          <w:rFonts w:ascii="Times New Roman" w:hAnsi="Times New Roman"/>
          <w:sz w:val="24"/>
          <w:szCs w:val="24"/>
        </w:rPr>
        <w:t>картон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депонованих</w:t>
      </w:r>
      <w:proofErr w:type="spellEnd"/>
      <w:r w:rsidRPr="005D1B6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потписа</w:t>
      </w:r>
      <w:proofErr w:type="spellEnd"/>
      <w:r w:rsidRPr="005D1B67">
        <w:rPr>
          <w:rFonts w:ascii="Times New Roman" w:hAnsi="Times New Roman"/>
          <w:sz w:val="24"/>
          <w:szCs w:val="24"/>
        </w:rPr>
        <w:t>,</w:t>
      </w:r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број банковног рачуна на који ће се извршити пренос средстава на основу</w:t>
      </w:r>
      <w:r w:rsidRPr="005D1B67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уговора,</w:t>
      </w:r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потписана и оверена изјава о висини учешћа сопствених средстава, односно висини учешћа других субјеката у реализацији</w:t>
      </w:r>
      <w:r w:rsidRPr="005D1B6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пројекта;</w:t>
      </w:r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потписан споразум о партнерству (за партнерске</w:t>
      </w:r>
      <w:r w:rsidRPr="005D1B67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пројекте),</w:t>
      </w:r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spacing w:before="1"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биографију одговорног члана пројектног</w:t>
      </w:r>
      <w:r w:rsidRPr="005D1B6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тима,</w:t>
      </w:r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биографију удружења/организације - опис претходних искустава, достугнућа и активности (значајни пројекти и активности) – </w:t>
      </w:r>
      <w:r w:rsidRPr="005D1B6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 две А4 стране</w:t>
      </w:r>
      <w:r w:rsidRPr="005D1B67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5D1B6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текста</w:t>
      </w:r>
      <w:r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B67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биографија</w:t>
      </w:r>
      <w:proofErr w:type="spellEnd"/>
      <w:r w:rsidRPr="005D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за</w:t>
      </w:r>
      <w:proofErr w:type="spellEnd"/>
      <w:r w:rsidRPr="005D1B6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5D1B67">
        <w:rPr>
          <w:rFonts w:ascii="Times New Roman" w:hAnsi="Times New Roman"/>
          <w:sz w:val="24"/>
          <w:szCs w:val="24"/>
        </w:rPr>
        <w:t>појединце</w:t>
      </w:r>
      <w:proofErr w:type="spellEnd"/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 xml:space="preserve">потписану </w:t>
      </w:r>
      <w:r w:rsidRPr="005D1B67">
        <w:rPr>
          <w:rFonts w:ascii="Times New Roman" w:hAnsi="Times New Roman"/>
          <w:b/>
          <w:sz w:val="24"/>
          <w:szCs w:val="24"/>
          <w:lang w:val="ru-RU"/>
        </w:rPr>
        <w:t xml:space="preserve">Изјаву подносиоца предлога пројекта </w:t>
      </w:r>
      <w:r w:rsidRPr="005D1B67">
        <w:rPr>
          <w:rFonts w:ascii="Times New Roman" w:hAnsi="Times New Roman"/>
          <w:sz w:val="24"/>
          <w:szCs w:val="24"/>
          <w:lang w:val="ru-RU"/>
        </w:rPr>
        <w:t>(образац је саставни део конкурсне документације)</w:t>
      </w:r>
    </w:p>
    <w:p w:rsidR="0094693B" w:rsidRPr="005D1B67" w:rsidRDefault="0094693B" w:rsidP="0094693B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ЗА ИЗДАВАШТВО: Комплетну копију рукописа дела у електронској форми (на</w:t>
      </w:r>
      <w:r w:rsidRPr="005D1B67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ЦД-у)</w:t>
      </w:r>
    </w:p>
    <w:p w:rsidR="0094693B" w:rsidRPr="005D1B67" w:rsidRDefault="0094693B" w:rsidP="00A069B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За КУД-ове: податке о броју чланова, висина чланарине, план активности за текућу годину, годишњи приход</w:t>
      </w:r>
      <w:r w:rsidRPr="005D1B6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КУД-а</w:t>
      </w:r>
    </w:p>
    <w:p w:rsidR="008145C6" w:rsidRPr="005D1B67" w:rsidRDefault="00575CC7" w:rsidP="00A069B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8145C6"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>отписани уговори између уметника,стручњака,сарадника у култури,извођача програма у својству физичких лица,аматерске групе,лица која се без материјалне надокнаде баве стваралаштвом и извођењем дела из области културне и уметничке делатности  са регистрованим удружењима,регистрованих у складу са Законом о удружењима а која имају седиште на територији општине Аранђеловацпреко којих се одобрени пројекти реализују</w:t>
      </w:r>
    </w:p>
    <w:p w:rsidR="0094693B" w:rsidRPr="005D1B67" w:rsidRDefault="002E7CEE" w:rsidP="002E7CEE">
      <w:pPr>
        <w:tabs>
          <w:tab w:val="left" w:pos="821"/>
        </w:tabs>
        <w:spacing w:before="1"/>
        <w:ind w:right="1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-     </w:t>
      </w:r>
      <w:r w:rsidR="006769B1"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финансијски извештај за 20</w:t>
      </w:r>
      <w:r w:rsidR="000A2DD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F24D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2F325F"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236E8"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F325F"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>годин</w:t>
      </w:r>
      <w:r w:rsidR="0079141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2F325F"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(биланс стања и биланс успеха)</w:t>
      </w:r>
      <w:r w:rsidR="008145C6"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4693B" w:rsidRPr="005D1B67" w:rsidRDefault="0094693B" w:rsidP="0094693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93B" w:rsidRPr="005D1B67" w:rsidRDefault="0094693B" w:rsidP="0094693B">
      <w:pPr>
        <w:pStyle w:val="Heading1"/>
        <w:ind w:right="451"/>
        <w:rPr>
          <w:b w:val="0"/>
          <w:bCs w:val="0"/>
          <w:sz w:val="24"/>
          <w:szCs w:val="24"/>
          <w:lang w:val="ru-RU"/>
        </w:rPr>
      </w:pPr>
      <w:r w:rsidRPr="005D1B67">
        <w:rPr>
          <w:b w:val="0"/>
          <w:spacing w:val="-56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sz w:val="24"/>
          <w:szCs w:val="24"/>
          <w:u w:val="thick" w:color="000000"/>
          <w:lang w:val="ru-RU"/>
        </w:rPr>
        <w:t>Комисија ће разматрати пријаве на Јавни конкурс које испуњавају следеће</w:t>
      </w:r>
      <w:r w:rsidRPr="005D1B67">
        <w:rPr>
          <w:spacing w:val="-13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sz w:val="24"/>
          <w:szCs w:val="24"/>
          <w:u w:val="thick" w:color="000000"/>
          <w:lang w:val="ru-RU"/>
        </w:rPr>
        <w:t>услове:</w:t>
      </w:r>
    </w:p>
    <w:p w:rsidR="0094693B" w:rsidRPr="005D1B67" w:rsidRDefault="0094693B" w:rsidP="0094693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spacing w:before="72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да су директно одговорни за припр</w:t>
      </w:r>
      <w:r w:rsidR="00575CC7" w:rsidRPr="005D1B67">
        <w:rPr>
          <w:rFonts w:ascii="Times New Roman" w:hAnsi="Times New Roman"/>
          <w:sz w:val="24"/>
          <w:szCs w:val="24"/>
          <w:lang w:val="ru-RU"/>
        </w:rPr>
        <w:t>ему и реализацију пројекта,</w:t>
      </w:r>
      <w:r w:rsidRPr="005D1B6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5D1B67">
        <w:rPr>
          <w:rFonts w:ascii="Times New Roman" w:hAnsi="Times New Roman"/>
          <w:b/>
          <w:i/>
          <w:sz w:val="24"/>
          <w:szCs w:val="24"/>
          <w:lang w:val="ru-RU"/>
        </w:rPr>
        <w:t>попуњена Изјава подносиоца предлога</w:t>
      </w:r>
      <w:r w:rsidRPr="005D1B67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b/>
          <w:i/>
          <w:sz w:val="24"/>
          <w:szCs w:val="24"/>
          <w:lang w:val="ru-RU"/>
        </w:rPr>
        <w:t>пројекта</w:t>
      </w:r>
      <w:r w:rsidRPr="005D1B67">
        <w:rPr>
          <w:rFonts w:ascii="Times New Roman" w:hAnsi="Times New Roman"/>
          <w:sz w:val="24"/>
          <w:szCs w:val="24"/>
          <w:lang w:val="ru-RU"/>
        </w:rPr>
        <w:t>),</w:t>
      </w:r>
    </w:p>
    <w:p w:rsidR="0094693B" w:rsidRPr="005D1B67" w:rsidRDefault="0094693B" w:rsidP="00560F73">
      <w:pPr>
        <w:pStyle w:val="ListParagraph"/>
        <w:numPr>
          <w:ilvl w:val="0"/>
          <w:numId w:val="1"/>
        </w:numPr>
        <w:tabs>
          <w:tab w:val="left" w:pos="821"/>
        </w:tabs>
        <w:spacing w:before="1"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да је реалан финансијски план за предложени</w:t>
      </w:r>
      <w:r w:rsidRPr="005D1B67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sz w:val="24"/>
          <w:szCs w:val="24"/>
          <w:lang w:val="ru-RU"/>
        </w:rPr>
        <w:t>пројекат,</w:t>
      </w:r>
    </w:p>
    <w:p w:rsidR="0094693B" w:rsidRPr="005D1B67" w:rsidRDefault="00575CC7" w:rsidP="00560F73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</w:t>
      </w:r>
      <w:r w:rsidR="0094693B" w:rsidRPr="005D1B67">
        <w:rPr>
          <w:rFonts w:ascii="Times New Roman" w:hAnsi="Times New Roman"/>
          <w:sz w:val="24"/>
          <w:szCs w:val="24"/>
          <w:lang w:val="ru-RU"/>
        </w:rPr>
        <w:t>односиоци пријаве морају се стриктно придржавати пријавног обрасца и попунити све стране према назначеним</w:t>
      </w:r>
      <w:r w:rsidR="0094693B" w:rsidRPr="005D1B6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94693B" w:rsidRPr="005D1B67">
        <w:rPr>
          <w:rFonts w:ascii="Times New Roman" w:hAnsi="Times New Roman"/>
          <w:sz w:val="24"/>
          <w:szCs w:val="24"/>
          <w:lang w:val="ru-RU"/>
        </w:rPr>
        <w:t>редоследима.</w:t>
      </w:r>
    </w:p>
    <w:p w:rsidR="0094693B" w:rsidRPr="005D1B67" w:rsidRDefault="00575CC7" w:rsidP="00560F73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п</w:t>
      </w:r>
      <w:r w:rsidR="0094693B" w:rsidRPr="005D1B67">
        <w:rPr>
          <w:rFonts w:ascii="Times New Roman" w:hAnsi="Times New Roman"/>
          <w:sz w:val="24"/>
          <w:szCs w:val="24"/>
          <w:lang w:val="ru-RU"/>
        </w:rPr>
        <w:t>односиоци пријава своје предлоге пројеката попуњавају на српском језику и ћириличним писмом,</w:t>
      </w:r>
    </w:p>
    <w:p w:rsidR="0094693B" w:rsidRPr="005D1B67" w:rsidRDefault="00575CC7" w:rsidP="00560F73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sz w:val="24"/>
          <w:szCs w:val="24"/>
          <w:lang w:val="ru-RU"/>
        </w:rPr>
        <w:t>у</w:t>
      </w:r>
      <w:r w:rsidR="0094693B" w:rsidRPr="005D1B67">
        <w:rPr>
          <w:rFonts w:ascii="Times New Roman" w:hAnsi="Times New Roman"/>
          <w:sz w:val="24"/>
          <w:szCs w:val="24"/>
          <w:lang w:val="ru-RU"/>
        </w:rPr>
        <w:t>дружења и организације могу поднети више од један предлог пројекта за доделу</w:t>
      </w:r>
      <w:r w:rsidR="0094693B" w:rsidRPr="005D1B6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="0094693B" w:rsidRPr="005D1B67">
        <w:rPr>
          <w:rFonts w:ascii="Times New Roman" w:hAnsi="Times New Roman"/>
          <w:sz w:val="24"/>
          <w:szCs w:val="24"/>
          <w:lang w:val="ru-RU"/>
        </w:rPr>
        <w:t>средстава</w:t>
      </w:r>
    </w:p>
    <w:p w:rsidR="0094693B" w:rsidRPr="005D1B67" w:rsidRDefault="0094693B" w:rsidP="00560F7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93B" w:rsidRPr="005D1B67" w:rsidRDefault="0094693B" w:rsidP="0094693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93B" w:rsidRPr="005D1B67" w:rsidRDefault="0094693B" w:rsidP="0094693B">
      <w:pPr>
        <w:pStyle w:val="Heading1"/>
        <w:ind w:right="451"/>
        <w:rPr>
          <w:b w:val="0"/>
          <w:bCs w:val="0"/>
          <w:sz w:val="24"/>
          <w:szCs w:val="24"/>
          <w:lang w:val="ru-RU"/>
        </w:rPr>
      </w:pPr>
      <w:r w:rsidRPr="005D1B67">
        <w:rPr>
          <w:b w:val="0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sz w:val="24"/>
          <w:szCs w:val="24"/>
          <w:u w:val="thick" w:color="000000"/>
          <w:lang w:val="ru-RU"/>
        </w:rPr>
        <w:t>Начин  пријављивања  и</w:t>
      </w:r>
      <w:r w:rsidRPr="005D1B67">
        <w:rPr>
          <w:spacing w:val="-6"/>
          <w:sz w:val="24"/>
          <w:szCs w:val="24"/>
          <w:u w:val="thick" w:color="000000"/>
          <w:lang w:val="ru-RU"/>
        </w:rPr>
        <w:t xml:space="preserve"> </w:t>
      </w:r>
      <w:r w:rsidRPr="005D1B67">
        <w:rPr>
          <w:sz w:val="24"/>
          <w:szCs w:val="24"/>
          <w:u w:val="thick" w:color="000000"/>
          <w:lang w:val="ru-RU"/>
        </w:rPr>
        <w:t>рокови</w:t>
      </w:r>
    </w:p>
    <w:p w:rsidR="0094693B" w:rsidRPr="005D1B67" w:rsidRDefault="0094693B" w:rsidP="0094693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693B" w:rsidRPr="005D1B67" w:rsidRDefault="0094693B" w:rsidP="0094693B">
      <w:pPr>
        <w:pStyle w:val="BodyText"/>
        <w:spacing w:before="72"/>
        <w:ind w:left="100" w:right="114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Комплетна</w:t>
      </w:r>
      <w:r w:rsidRPr="005D1B67">
        <w:rPr>
          <w:spacing w:val="-6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конкурсна</w:t>
      </w:r>
      <w:r w:rsidRPr="005D1B67">
        <w:rPr>
          <w:spacing w:val="-6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документација</w:t>
      </w:r>
      <w:r w:rsidRPr="005D1B67">
        <w:rPr>
          <w:spacing w:val="-6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доставља</w:t>
      </w:r>
      <w:r w:rsidRPr="005D1B67">
        <w:rPr>
          <w:spacing w:val="-5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се</w:t>
      </w:r>
      <w:r w:rsidRPr="005D1B67">
        <w:rPr>
          <w:spacing w:val="-5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у</w:t>
      </w:r>
      <w:r w:rsidRPr="005D1B67">
        <w:rPr>
          <w:spacing w:val="-9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затвореној</w:t>
      </w:r>
      <w:r w:rsidRPr="005D1B67">
        <w:rPr>
          <w:spacing w:val="-3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коверти</w:t>
      </w:r>
      <w:r w:rsidRPr="005D1B67">
        <w:rPr>
          <w:spacing w:val="-3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(појединачно</w:t>
      </w:r>
      <w:r w:rsidRPr="005D1B67">
        <w:rPr>
          <w:spacing w:val="-4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за</w:t>
      </w:r>
      <w:r w:rsidRPr="005D1B67">
        <w:rPr>
          <w:spacing w:val="-6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сваки</w:t>
      </w:r>
      <w:r w:rsidRPr="005D1B67">
        <w:rPr>
          <w:spacing w:val="-6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пројекат). Образац пријаве на Конкурс са одговарајућом документацијом предаје се на писарницу Општинске управе Аранђеловац или препорученом поштом на</w:t>
      </w:r>
      <w:r w:rsidRPr="005D1B67">
        <w:rPr>
          <w:spacing w:val="-7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адресу:</w:t>
      </w:r>
    </w:p>
    <w:p w:rsidR="0094693B" w:rsidRPr="005D1B67" w:rsidRDefault="0094693B" w:rsidP="0094693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93B" w:rsidRPr="005D1B67" w:rsidRDefault="0094693B" w:rsidP="0094693B">
      <w:pPr>
        <w:pStyle w:val="Heading1"/>
        <w:ind w:left="2621" w:right="2637" w:hanging="5"/>
        <w:jc w:val="center"/>
        <w:rPr>
          <w:b w:val="0"/>
          <w:bCs w:val="0"/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ОПШТИНСКА УПРАВА АРАНЂЕЛОВАЦ, ВЕНАЦ СЛОБОДЕ 10, 34300</w:t>
      </w:r>
      <w:r w:rsidRPr="005D1B67">
        <w:rPr>
          <w:spacing w:val="-13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АРАНЂЕЛОВАЦ СА</w:t>
      </w:r>
      <w:r w:rsidRPr="005D1B67">
        <w:rPr>
          <w:spacing w:val="-5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НАЗНАКОМ</w:t>
      </w:r>
    </w:p>
    <w:p w:rsidR="0094693B" w:rsidRPr="005D1B67" w:rsidRDefault="0094693B" w:rsidP="0094693B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693B" w:rsidRPr="005D1B67" w:rsidRDefault="0094693B" w:rsidP="0094693B">
      <w:pPr>
        <w:spacing w:line="248" w:lineRule="exact"/>
        <w:ind w:left="833" w:right="79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''ПРИЈАВА НА</w:t>
      </w:r>
      <w:r w:rsidR="00132208" w:rsidRPr="005D1B6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1B6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КОНКУРС ЗА ИЗБОР ПРОЈЕКАТА У ОБЛАСТИ КУЛТУРЕ –</w:t>
      </w:r>
      <w:r w:rsidRPr="005D1B67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ru-RU"/>
        </w:rPr>
        <w:t xml:space="preserve"> </w:t>
      </w:r>
      <w:r w:rsidRPr="005D1B6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 ОТВАРАТИ''</w:t>
      </w:r>
      <w:r w:rsidRPr="005D1B6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4693B" w:rsidRPr="005D1B67" w:rsidRDefault="0094693B" w:rsidP="009469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93B" w:rsidRPr="005D1B67" w:rsidRDefault="0094693B" w:rsidP="0094693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1B67" w:rsidRDefault="0094693B" w:rsidP="005D1B67">
      <w:pPr>
        <w:spacing w:line="252" w:lineRule="exact"/>
        <w:ind w:left="100"/>
        <w:jc w:val="both"/>
        <w:rPr>
          <w:rFonts w:ascii="Times New Roman" w:hAnsi="Times New Roman"/>
          <w:b/>
          <w:sz w:val="24"/>
          <w:szCs w:val="24"/>
          <w:u w:val="thick" w:color="000000"/>
          <w:lang w:val="ru-RU"/>
        </w:rPr>
      </w:pPr>
      <w:r w:rsidRPr="005D1B67">
        <w:rPr>
          <w:rFonts w:ascii="Times New Roman" w:hAnsi="Times New Roman"/>
          <w:b/>
          <w:sz w:val="24"/>
          <w:szCs w:val="24"/>
          <w:lang w:val="ru-RU"/>
        </w:rPr>
        <w:t xml:space="preserve">КОНКУРС ЗА СВЕ НАВЕДЕНЕ ОБЛАСТИ ОТВОРЕН </w:t>
      </w:r>
      <w:r w:rsidRPr="005D1B67">
        <w:rPr>
          <w:rFonts w:ascii="Times New Roman" w:hAnsi="Times New Roman"/>
          <w:b/>
          <w:sz w:val="24"/>
          <w:szCs w:val="24"/>
        </w:rPr>
        <w:t>JE</w:t>
      </w:r>
      <w:r w:rsidRPr="005D1B6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F24D9">
        <w:rPr>
          <w:rFonts w:ascii="Times New Roman" w:hAnsi="Times New Roman"/>
          <w:b/>
          <w:sz w:val="24"/>
          <w:szCs w:val="24"/>
          <w:lang w:val="ru-RU"/>
        </w:rPr>
        <w:t>30</w:t>
      </w:r>
      <w:r w:rsidR="00560F73">
        <w:rPr>
          <w:rFonts w:ascii="Times New Roman" w:hAnsi="Times New Roman"/>
          <w:b/>
          <w:sz w:val="24"/>
          <w:szCs w:val="24"/>
          <w:u w:val="thick" w:color="000000"/>
        </w:rPr>
        <w:t xml:space="preserve"> </w:t>
      </w:r>
      <w:r w:rsidR="00560F73">
        <w:rPr>
          <w:rFonts w:ascii="Times New Roman" w:hAnsi="Times New Roman"/>
          <w:b/>
          <w:sz w:val="24"/>
          <w:szCs w:val="24"/>
          <w:u w:val="thick" w:color="000000"/>
          <w:lang w:val="sr-Cyrl-ME"/>
        </w:rPr>
        <w:t>ДАНА ОД ДАНА ОБЈАВЉИВАЊА У ДНЕВНОМ ЛИСТУ „ВЕЧЕРЊЕ НОВОСТИ“</w:t>
      </w:r>
      <w:r w:rsidR="00575CC7" w:rsidRPr="005D1B67">
        <w:rPr>
          <w:rFonts w:ascii="Times New Roman" w:hAnsi="Times New Roman"/>
          <w:b/>
          <w:sz w:val="24"/>
          <w:szCs w:val="24"/>
          <w:u w:val="thick" w:color="000000"/>
          <w:lang w:val="ru-RU"/>
        </w:rPr>
        <w:t xml:space="preserve">. </w:t>
      </w:r>
    </w:p>
    <w:p w:rsidR="00560F73" w:rsidRPr="005D1B67" w:rsidRDefault="00560F73" w:rsidP="005D1B67">
      <w:pPr>
        <w:spacing w:line="252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93B" w:rsidRPr="005D1B67" w:rsidRDefault="0094693B" w:rsidP="0094693B">
      <w:pPr>
        <w:pStyle w:val="BodyText"/>
        <w:spacing w:before="72"/>
        <w:ind w:left="100" w:firstLine="0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Молимо вас да пријавне формуларе попуните јасно и прецизно, како бисмо могли на најбољи могући начин проценимо ваше</w:t>
      </w:r>
      <w:r w:rsidRPr="005D1B67">
        <w:rPr>
          <w:spacing w:val="-2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пријаве.</w:t>
      </w:r>
    </w:p>
    <w:p w:rsidR="0094693B" w:rsidRPr="00EA31AC" w:rsidRDefault="0094693B" w:rsidP="00EA31A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6DC7" w:rsidRDefault="0094693B" w:rsidP="00EA31AC">
      <w:pPr>
        <w:jc w:val="both"/>
        <w:rPr>
          <w:rFonts w:ascii="Times New Roman" w:hAnsi="Times New Roman" w:cs="Times New Roman"/>
          <w:lang w:val="ru-RU"/>
        </w:rPr>
      </w:pPr>
      <w:r w:rsidRPr="00EA31AC">
        <w:rPr>
          <w:rFonts w:ascii="Times New Roman" w:hAnsi="Times New Roman" w:cs="Times New Roman"/>
          <w:sz w:val="24"/>
          <w:szCs w:val="24"/>
          <w:lang w:val="ru-RU"/>
        </w:rPr>
        <w:t>Образац пријаве написан руком или п</w:t>
      </w:r>
      <w:r w:rsidR="00EA31AC" w:rsidRPr="00EA31AC">
        <w:rPr>
          <w:rFonts w:ascii="Times New Roman" w:hAnsi="Times New Roman" w:cs="Times New Roman"/>
          <w:sz w:val="24"/>
          <w:szCs w:val="24"/>
          <w:lang w:val="ru-RU"/>
        </w:rPr>
        <w:t xml:space="preserve">исаћом машином неће се сматрати </w:t>
      </w:r>
      <w:r w:rsidRPr="00EA31AC">
        <w:rPr>
          <w:rFonts w:ascii="Times New Roman" w:hAnsi="Times New Roman" w:cs="Times New Roman"/>
          <w:sz w:val="24"/>
          <w:szCs w:val="24"/>
          <w:lang w:val="ru-RU"/>
        </w:rPr>
        <w:t>важећим. Неблаговремене и непотпуне пријаве неће бити</w:t>
      </w:r>
      <w:r w:rsidRPr="00EA31A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A31AC">
        <w:rPr>
          <w:rFonts w:ascii="Times New Roman" w:hAnsi="Times New Roman" w:cs="Times New Roman"/>
          <w:sz w:val="24"/>
          <w:szCs w:val="24"/>
          <w:lang w:val="ru-RU"/>
        </w:rPr>
        <w:t>разматрана</w:t>
      </w:r>
      <w:r w:rsidRPr="00EA31AC">
        <w:rPr>
          <w:rFonts w:ascii="Times New Roman" w:hAnsi="Times New Roman" w:cs="Times New Roman"/>
          <w:lang w:val="ru-RU"/>
        </w:rPr>
        <w:t>.</w:t>
      </w:r>
    </w:p>
    <w:p w:rsidR="00EA31AC" w:rsidRPr="00EA31AC" w:rsidRDefault="00EA31AC" w:rsidP="00EA31AC">
      <w:pPr>
        <w:jc w:val="both"/>
        <w:rPr>
          <w:rFonts w:ascii="Times New Roman" w:hAnsi="Times New Roman" w:cs="Times New Roman"/>
          <w:lang w:val="ru-RU"/>
        </w:rPr>
      </w:pPr>
    </w:p>
    <w:p w:rsidR="00286DC7" w:rsidRPr="005D1B67" w:rsidRDefault="00286DC7" w:rsidP="00286DC7">
      <w:pPr>
        <w:pStyle w:val="NormalWeb"/>
        <w:spacing w:before="0" w:beforeAutospacing="0" w:after="0" w:afterAutospacing="0"/>
        <w:jc w:val="both"/>
        <w:rPr>
          <w:color w:val="000000"/>
          <w:lang w:val="ru-RU"/>
        </w:rPr>
      </w:pPr>
      <w:r w:rsidRPr="005D1B67">
        <w:rPr>
          <w:color w:val="000000"/>
          <w:lang w:val="ru-RU"/>
        </w:rPr>
        <w:t xml:space="preserve">     *Напомена:</w:t>
      </w:r>
    </w:p>
    <w:p w:rsidR="00286DC7" w:rsidRPr="005D1B67" w:rsidRDefault="00286DC7" w:rsidP="00286DC7">
      <w:pPr>
        <w:pStyle w:val="NormalWeb"/>
        <w:spacing w:before="0" w:beforeAutospacing="0" w:after="0" w:afterAutospacing="0"/>
        <w:jc w:val="both"/>
        <w:rPr>
          <w:color w:val="000000"/>
          <w:lang w:val="ru-RU"/>
        </w:rPr>
      </w:pPr>
      <w:r w:rsidRPr="005D1B67">
        <w:rPr>
          <w:color w:val="000000"/>
          <w:lang w:val="ru-RU"/>
        </w:rPr>
        <w:t xml:space="preserve">      Одредбом члана 9</w:t>
      </w:r>
      <w:r w:rsidR="005D1B67">
        <w:rPr>
          <w:color w:val="000000"/>
          <w:lang w:val="ru-RU"/>
        </w:rPr>
        <w:t>.</w:t>
      </w:r>
      <w:r w:rsidRPr="005D1B67">
        <w:rPr>
          <w:color w:val="000000"/>
          <w:lang w:val="ru-RU"/>
        </w:rPr>
        <w:t xml:space="preserve"> и члана 103</w:t>
      </w:r>
      <w:r w:rsidR="005D1B67">
        <w:rPr>
          <w:color w:val="000000"/>
          <w:lang w:val="ru-RU"/>
        </w:rPr>
        <w:t>.</w:t>
      </w:r>
      <w:r w:rsidRPr="005D1B67">
        <w:rPr>
          <w:color w:val="000000"/>
          <w:lang w:val="ru-RU"/>
        </w:rPr>
        <w:t xml:space="preserve"> Закона о општем управном поступку</w:t>
      </w:r>
      <w:r w:rsid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>(„Службени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>гласник РС“ број 18/2016) прописано је између осталог да у поступку који се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>покреће по захтеву странке орган може да врши увид,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>прибавља и обрађује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>податке о чињеницама о којима се води службена евиденција када је то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 xml:space="preserve">неопходно за одлучивање,осим ако странка </w:t>
      </w:r>
      <w:r w:rsidR="005D1B67" w:rsidRPr="005D1B67">
        <w:rPr>
          <w:color w:val="000000"/>
          <w:lang w:val="ru-RU"/>
        </w:rPr>
        <w:t xml:space="preserve">изричито изјави да ће те податке </w:t>
      </w:r>
      <w:r w:rsidRPr="005D1B67">
        <w:rPr>
          <w:color w:val="000000"/>
          <w:lang w:val="ru-RU"/>
        </w:rPr>
        <w:t>прибавити сама.</w:t>
      </w:r>
    </w:p>
    <w:p w:rsidR="00286DC7" w:rsidRPr="005D1B67" w:rsidRDefault="00286DC7" w:rsidP="00286DC7">
      <w:pPr>
        <w:pStyle w:val="NormalWeb"/>
        <w:spacing w:before="0" w:beforeAutospacing="0" w:after="0" w:afterAutospacing="0"/>
        <w:jc w:val="both"/>
        <w:rPr>
          <w:color w:val="000000"/>
          <w:lang w:val="ru-RU"/>
        </w:rPr>
      </w:pPr>
      <w:r w:rsidRPr="005D1B67">
        <w:rPr>
          <w:color w:val="000000"/>
          <w:lang w:val="ru-RU"/>
        </w:rPr>
        <w:t xml:space="preserve"> </w:t>
      </w:r>
    </w:p>
    <w:p w:rsidR="00286DC7" w:rsidRPr="005D1B67" w:rsidRDefault="00286DC7" w:rsidP="00286DC7">
      <w:pPr>
        <w:pStyle w:val="NormalWeb"/>
        <w:spacing w:before="0" w:beforeAutospacing="0" w:after="0" w:afterAutospacing="0"/>
        <w:jc w:val="both"/>
        <w:rPr>
          <w:color w:val="000000"/>
          <w:lang w:val="ru-RU"/>
        </w:rPr>
      </w:pPr>
      <w:r w:rsidRPr="005D1B67">
        <w:rPr>
          <w:color w:val="000000"/>
          <w:lang w:val="ru-RU"/>
        </w:rPr>
        <w:t xml:space="preserve">      Подносилац захтева је дужан да попуни изјаву којом се опредељује за једну од</w:t>
      </w:r>
      <w:r w:rsidR="005D1B67" w:rsidRPr="005D1B67">
        <w:rPr>
          <w:color w:val="000000"/>
          <w:lang w:val="ru-RU"/>
        </w:rPr>
        <w:t xml:space="preserve"> две могућности</w:t>
      </w:r>
      <w:r w:rsidRPr="005D1B67">
        <w:rPr>
          <w:color w:val="000000"/>
          <w:lang w:val="ru-RU"/>
        </w:rPr>
        <w:t>,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>да орган прибави податке о којима се води службена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>евиденција или ће то учинити самостално.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>Наведена изјава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>(Образац 1)</w:t>
      </w:r>
      <w:r w:rsidR="005D1B67" w:rsidRPr="005D1B67">
        <w:rPr>
          <w:color w:val="000000"/>
          <w:lang w:val="ru-RU"/>
        </w:rPr>
        <w:t xml:space="preserve">, </w:t>
      </w:r>
      <w:r w:rsidRPr="005D1B67">
        <w:rPr>
          <w:color w:val="000000"/>
          <w:lang w:val="ru-RU"/>
        </w:rPr>
        <w:t>може се преузети на званичној интернет страници општине</w:t>
      </w:r>
      <w:r w:rsidR="005D1B67" w:rsidRPr="005D1B67">
        <w:rPr>
          <w:color w:val="000000"/>
          <w:lang w:val="ru-RU"/>
        </w:rPr>
        <w:t xml:space="preserve"> </w:t>
      </w:r>
      <w:r w:rsidRPr="005D1B67">
        <w:rPr>
          <w:color w:val="000000"/>
          <w:lang w:val="ru-RU"/>
        </w:rPr>
        <w:t xml:space="preserve">Аранђеловац </w:t>
      </w:r>
      <w:r w:rsidRPr="005D1B67">
        <w:rPr>
          <w:color w:val="000000"/>
        </w:rPr>
        <w:t>www</w:t>
      </w:r>
      <w:r w:rsidRPr="005D1B67">
        <w:rPr>
          <w:color w:val="000000"/>
          <w:lang w:val="ru-RU"/>
        </w:rPr>
        <w:t>.</w:t>
      </w:r>
      <w:proofErr w:type="spellStart"/>
      <w:r w:rsidRPr="005D1B67">
        <w:rPr>
          <w:color w:val="000000"/>
        </w:rPr>
        <w:t>arandjelovac</w:t>
      </w:r>
      <w:proofErr w:type="spellEnd"/>
      <w:r w:rsidRPr="005D1B67">
        <w:rPr>
          <w:color w:val="000000"/>
          <w:lang w:val="ru-RU"/>
        </w:rPr>
        <w:t>.</w:t>
      </w:r>
      <w:proofErr w:type="spellStart"/>
      <w:r w:rsidRPr="005D1B67">
        <w:rPr>
          <w:color w:val="000000"/>
        </w:rPr>
        <w:t>rs</w:t>
      </w:r>
      <w:proofErr w:type="spellEnd"/>
      <w:r w:rsidRPr="005D1B67">
        <w:rPr>
          <w:color w:val="000000"/>
          <w:lang w:val="ru-RU"/>
        </w:rPr>
        <w:t>/</w:t>
      </w:r>
      <w:proofErr w:type="spellStart"/>
      <w:r w:rsidRPr="005D1B67">
        <w:rPr>
          <w:color w:val="000000"/>
        </w:rPr>
        <w:t>pocetna</w:t>
      </w:r>
      <w:proofErr w:type="spellEnd"/>
      <w:r w:rsidRPr="005D1B67">
        <w:rPr>
          <w:color w:val="000000"/>
          <w:lang w:val="ru-RU"/>
        </w:rPr>
        <w:t>/</w:t>
      </w:r>
      <w:proofErr w:type="spellStart"/>
      <w:r w:rsidRPr="005D1B67">
        <w:rPr>
          <w:color w:val="000000"/>
        </w:rPr>
        <w:t>konkursi</w:t>
      </w:r>
      <w:proofErr w:type="spellEnd"/>
      <w:r w:rsidRPr="005D1B67">
        <w:rPr>
          <w:color w:val="000000"/>
          <w:lang w:val="ru-RU"/>
        </w:rPr>
        <w:t>-</w:t>
      </w:r>
      <w:proofErr w:type="spellStart"/>
      <w:r w:rsidRPr="005D1B67">
        <w:rPr>
          <w:color w:val="000000"/>
        </w:rPr>
        <w:t>oglasi</w:t>
      </w:r>
      <w:proofErr w:type="spellEnd"/>
      <w:r w:rsidRPr="005D1B67">
        <w:rPr>
          <w:color w:val="000000"/>
          <w:lang w:val="ru-RU"/>
        </w:rPr>
        <w:t>.</w:t>
      </w:r>
      <w:r w:rsidRPr="005D1B67">
        <w:rPr>
          <w:color w:val="000000"/>
        </w:rPr>
        <w:t>html</w:t>
      </w:r>
    </w:p>
    <w:p w:rsidR="0094693B" w:rsidRPr="005D1B67" w:rsidRDefault="0094693B" w:rsidP="0094693B">
      <w:pPr>
        <w:spacing w:line="480" w:lineRule="auto"/>
        <w:rPr>
          <w:sz w:val="24"/>
          <w:szCs w:val="24"/>
          <w:lang w:val="ru-RU"/>
        </w:rPr>
        <w:sectPr w:rsidR="0094693B" w:rsidRPr="005D1B67" w:rsidSect="0094693B">
          <w:type w:val="continuous"/>
          <w:pgSz w:w="11910" w:h="16840"/>
          <w:pgMar w:top="1360" w:right="960" w:bottom="280" w:left="980" w:header="720" w:footer="720" w:gutter="0"/>
          <w:cols w:space="720"/>
        </w:sectPr>
      </w:pPr>
    </w:p>
    <w:p w:rsidR="00286DC7" w:rsidRPr="005D1B67" w:rsidRDefault="00286DC7" w:rsidP="0094693B">
      <w:pPr>
        <w:pStyle w:val="BodyText"/>
        <w:spacing w:before="55"/>
        <w:ind w:left="100" w:right="115" w:firstLine="0"/>
        <w:jc w:val="both"/>
        <w:rPr>
          <w:sz w:val="24"/>
          <w:szCs w:val="24"/>
          <w:lang w:val="ru-RU"/>
        </w:rPr>
      </w:pPr>
    </w:p>
    <w:p w:rsidR="0094693B" w:rsidRPr="005D1B67" w:rsidRDefault="0094693B" w:rsidP="0094693B">
      <w:pPr>
        <w:pStyle w:val="BodyText"/>
        <w:spacing w:before="55"/>
        <w:ind w:left="100" w:right="115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Комисија по завршетку Јавног конкурса спроводи поступак избора пројеката и предлаже Општинском већу доношење Одлуке о финансирању и суфинансирању пројеката у</w:t>
      </w:r>
      <w:r w:rsidRPr="005D1B67">
        <w:rPr>
          <w:spacing w:val="-16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култури.</w:t>
      </w:r>
    </w:p>
    <w:p w:rsidR="0094693B" w:rsidRPr="005D1B67" w:rsidRDefault="0094693B" w:rsidP="009469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93B" w:rsidRPr="005D1B67" w:rsidRDefault="0094693B" w:rsidP="0094693B">
      <w:pPr>
        <w:pStyle w:val="BodyText"/>
        <w:ind w:left="100" w:right="119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Комисија може предложити да се више пројеката</w:t>
      </w:r>
      <w:r w:rsidR="00132208" w:rsidRPr="005D1B67">
        <w:rPr>
          <w:sz w:val="24"/>
          <w:szCs w:val="24"/>
          <w:lang w:val="ru-RU"/>
        </w:rPr>
        <w:t xml:space="preserve"> једног подносиоца</w:t>
      </w:r>
      <w:r w:rsidRPr="005D1B67">
        <w:rPr>
          <w:sz w:val="24"/>
          <w:szCs w:val="24"/>
          <w:lang w:val="ru-RU"/>
        </w:rPr>
        <w:t>, који испуњавају предвиђена мерила и критеријуме, финансира односно суфинансира из буџета општине</w:t>
      </w:r>
      <w:r w:rsidRPr="005D1B67">
        <w:rPr>
          <w:spacing w:val="-5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Аранђеловац.</w:t>
      </w:r>
    </w:p>
    <w:p w:rsidR="00575CC7" w:rsidRPr="005D1B67" w:rsidRDefault="00575CC7" w:rsidP="0094693B">
      <w:pPr>
        <w:pStyle w:val="BodyText"/>
        <w:ind w:left="100" w:right="119" w:firstLine="0"/>
        <w:jc w:val="both"/>
        <w:rPr>
          <w:sz w:val="24"/>
          <w:szCs w:val="24"/>
          <w:lang w:val="ru-RU"/>
        </w:rPr>
      </w:pPr>
    </w:p>
    <w:p w:rsidR="00575CC7" w:rsidRPr="005D1B67" w:rsidRDefault="00575CC7" w:rsidP="0094693B">
      <w:pPr>
        <w:pStyle w:val="BodyText"/>
        <w:ind w:left="100" w:right="119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Комисија писаним путем</w:t>
      </w:r>
      <w:r w:rsidR="00132208" w:rsidRPr="005D1B67">
        <w:rPr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обавештава подносиоце пријава о избору пројекта који ће бити суфинансирани /финансирани</w:t>
      </w:r>
    </w:p>
    <w:p w:rsidR="00575CC7" w:rsidRPr="005D1B67" w:rsidRDefault="00575CC7" w:rsidP="0094693B">
      <w:pPr>
        <w:pStyle w:val="BodyText"/>
        <w:ind w:left="100" w:right="119" w:firstLine="0"/>
        <w:jc w:val="both"/>
        <w:rPr>
          <w:sz w:val="24"/>
          <w:szCs w:val="24"/>
          <w:lang w:val="ru-RU"/>
        </w:rPr>
      </w:pPr>
    </w:p>
    <w:p w:rsidR="00575CC7" w:rsidRPr="005D1B67" w:rsidRDefault="00575CC7" w:rsidP="0094693B">
      <w:pPr>
        <w:pStyle w:val="BodyText"/>
        <w:ind w:left="100" w:right="119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 xml:space="preserve">Приговор у писменој форми на прелиминарну листу вредновања и рангирања пројеката,учесници конкурса могу поднети Комисији за процену и избор </w:t>
      </w:r>
      <w:r w:rsidR="006E029B" w:rsidRPr="005D1B67">
        <w:rPr>
          <w:sz w:val="24"/>
          <w:szCs w:val="24"/>
          <w:lang w:val="ru-RU"/>
        </w:rPr>
        <w:t>пројеката у култури предајом на писарницу Општинске управе општине Аранђеловац у року од три дана од дана објаве на званичном интрернет сајту општине Аранђеловац.</w:t>
      </w:r>
    </w:p>
    <w:p w:rsidR="006E029B" w:rsidRPr="005D1B67" w:rsidRDefault="006E029B" w:rsidP="0094693B">
      <w:pPr>
        <w:pStyle w:val="BodyText"/>
        <w:ind w:left="100" w:right="119" w:firstLine="0"/>
        <w:jc w:val="both"/>
        <w:rPr>
          <w:sz w:val="24"/>
          <w:szCs w:val="24"/>
          <w:lang w:val="ru-RU"/>
        </w:rPr>
      </w:pPr>
    </w:p>
    <w:p w:rsidR="006E029B" w:rsidRPr="005D1B67" w:rsidRDefault="006E029B" w:rsidP="0094693B">
      <w:pPr>
        <w:pStyle w:val="BodyText"/>
        <w:ind w:left="100" w:right="119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Комисија за процену и избор пројеката у култури је дужна да у року од пет дана од дана пријема поступи по приговору,</w:t>
      </w:r>
      <w:r w:rsidR="00D64AE0">
        <w:rPr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 xml:space="preserve">обавести подносиоца и донесе коначан предлог Одлуке о финансирању и суфинансирању пројеката у култури који се доставља на усвајање општинском већу општине </w:t>
      </w:r>
      <w:r w:rsidRPr="005D1B67">
        <w:rPr>
          <w:sz w:val="24"/>
          <w:szCs w:val="24"/>
          <w:lang w:val="ru-RU"/>
        </w:rPr>
        <w:lastRenderedPageBreak/>
        <w:t>Аранђеловац.</w:t>
      </w:r>
    </w:p>
    <w:p w:rsidR="006E029B" w:rsidRPr="005D1B67" w:rsidRDefault="006E029B" w:rsidP="0094693B">
      <w:pPr>
        <w:pStyle w:val="BodyText"/>
        <w:ind w:left="100" w:right="119" w:firstLine="0"/>
        <w:jc w:val="both"/>
        <w:rPr>
          <w:sz w:val="24"/>
          <w:szCs w:val="24"/>
          <w:lang w:val="ru-RU"/>
        </w:rPr>
      </w:pPr>
    </w:p>
    <w:p w:rsidR="006E029B" w:rsidRPr="005D1B67" w:rsidRDefault="006E029B" w:rsidP="0094693B">
      <w:pPr>
        <w:pStyle w:val="BodyText"/>
        <w:ind w:left="100" w:right="119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Право приговора не задржава извршење Одлуке о финансирању и суфинансирању пројеката у култури.</w:t>
      </w:r>
    </w:p>
    <w:p w:rsidR="0094693B" w:rsidRPr="005D1B67" w:rsidRDefault="0094693B" w:rsidP="0094693B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93B" w:rsidRPr="005D1B67" w:rsidRDefault="006E029B" w:rsidP="0094693B">
      <w:pPr>
        <w:pStyle w:val="Heading1"/>
        <w:ind w:right="117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Објављивање Одлуке о финансирању и суфинансирању пројеката у култури врши се на званичној интернет страници Општине Аранђеловац у року од једног дана од дана њеног доношења.</w:t>
      </w:r>
    </w:p>
    <w:p w:rsidR="002E7CEE" w:rsidRPr="005D1B67" w:rsidRDefault="002E7CEE" w:rsidP="0094693B">
      <w:pPr>
        <w:pStyle w:val="Heading1"/>
        <w:ind w:right="117"/>
        <w:jc w:val="both"/>
        <w:rPr>
          <w:sz w:val="24"/>
          <w:szCs w:val="24"/>
          <w:lang w:val="ru-RU"/>
        </w:rPr>
      </w:pPr>
    </w:p>
    <w:p w:rsidR="002E7CEE" w:rsidRPr="005D1B67" w:rsidRDefault="002E7CEE" w:rsidP="0094693B">
      <w:pPr>
        <w:pStyle w:val="Heading1"/>
        <w:ind w:right="117"/>
        <w:jc w:val="both"/>
        <w:rPr>
          <w:b w:val="0"/>
          <w:bCs w:val="0"/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Подносиоци захтева којима буду одобрена с</w:t>
      </w:r>
      <w:r w:rsidR="00874E9D">
        <w:rPr>
          <w:sz w:val="24"/>
          <w:szCs w:val="24"/>
          <w:lang w:val="ru-RU"/>
        </w:rPr>
        <w:t xml:space="preserve">редства у обавези су да отворе </w:t>
      </w:r>
      <w:r w:rsidR="00500DDB" w:rsidRPr="005D1B67">
        <w:rPr>
          <w:sz w:val="24"/>
          <w:szCs w:val="24"/>
          <w:lang w:val="ru-RU"/>
        </w:rPr>
        <w:t>рачуне у Управи за трезор и да ускладе буџете са износом средстава која су им одобрена.</w:t>
      </w:r>
    </w:p>
    <w:p w:rsidR="0094693B" w:rsidRPr="005D1B67" w:rsidRDefault="0094693B" w:rsidP="0094693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693B" w:rsidRPr="005D1B67" w:rsidRDefault="0094693B" w:rsidP="0094693B">
      <w:pPr>
        <w:spacing w:line="237" w:lineRule="auto"/>
        <w:ind w:left="100" w:righ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/>
          <w:b/>
          <w:sz w:val="24"/>
          <w:szCs w:val="24"/>
          <w:lang w:val="ru-RU"/>
        </w:rPr>
        <w:t>Извештај о реализацији пројекта доставља се Комисији у року од 15 дана од дана завршетка реализације, најкасније до 15.</w:t>
      </w:r>
      <w:r w:rsidR="00AB453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/>
          <w:b/>
          <w:sz w:val="24"/>
          <w:szCs w:val="24"/>
          <w:lang w:val="ru-RU"/>
        </w:rPr>
        <w:t>јануара</w:t>
      </w:r>
      <w:r w:rsidR="006E029B" w:rsidRPr="005D1B67">
        <w:rPr>
          <w:rFonts w:ascii="Times New Roman" w:hAnsi="Times New Roman"/>
          <w:b/>
          <w:sz w:val="24"/>
          <w:szCs w:val="24"/>
          <w:lang w:val="ru-RU"/>
        </w:rPr>
        <w:t xml:space="preserve"> наредне године.</w:t>
      </w:r>
      <w:r w:rsidRPr="005D1B67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Pr="005D1B67">
        <w:rPr>
          <w:rFonts w:ascii="Times New Roman" w:hAnsi="Times New Roman"/>
          <w:i/>
          <w:sz w:val="24"/>
          <w:szCs w:val="24"/>
          <w:lang w:val="ru-RU"/>
        </w:rPr>
        <w:t>Образац извештаја се налази у прилогу документације</w:t>
      </w:r>
      <w:r w:rsidRPr="005D1B67">
        <w:rPr>
          <w:rFonts w:ascii="Times New Roman" w:hAnsi="Times New Roman"/>
          <w:sz w:val="24"/>
          <w:szCs w:val="24"/>
          <w:lang w:val="ru-RU"/>
        </w:rPr>
        <w:t>)</w:t>
      </w:r>
    </w:p>
    <w:p w:rsidR="0094693B" w:rsidRPr="005D1B67" w:rsidRDefault="0094693B" w:rsidP="0094693B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693B" w:rsidRPr="005D1B67" w:rsidRDefault="0094693B" w:rsidP="0094693B">
      <w:pPr>
        <w:pStyle w:val="Heading1"/>
        <w:ind w:right="120"/>
        <w:jc w:val="both"/>
        <w:rPr>
          <w:b w:val="0"/>
          <w:bCs w:val="0"/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У случају неблаговремене доставе Извештаја и одступања од одобреног пројекта без претходне сагласности Комисије, подносилац пројекта са којим је закључен уговор дужан је да у буџет општине Аранђеловац врати износ средстава одобрених у складу са</w:t>
      </w:r>
      <w:r w:rsidRPr="005D1B67">
        <w:rPr>
          <w:spacing w:val="-11"/>
          <w:sz w:val="24"/>
          <w:szCs w:val="24"/>
          <w:lang w:val="ru-RU"/>
        </w:rPr>
        <w:t xml:space="preserve"> </w:t>
      </w:r>
      <w:r w:rsidRPr="005D1B67">
        <w:rPr>
          <w:sz w:val="24"/>
          <w:szCs w:val="24"/>
          <w:lang w:val="ru-RU"/>
        </w:rPr>
        <w:t>уговором</w:t>
      </w:r>
      <w:r w:rsidR="00297014" w:rsidRPr="005D1B67">
        <w:rPr>
          <w:sz w:val="24"/>
          <w:szCs w:val="24"/>
          <w:lang w:val="ru-RU"/>
        </w:rPr>
        <w:t xml:space="preserve"> и губи право на конкурисање у наредне три године</w:t>
      </w:r>
      <w:r w:rsidRPr="005D1B67">
        <w:rPr>
          <w:sz w:val="24"/>
          <w:szCs w:val="24"/>
          <w:lang w:val="ru-RU"/>
        </w:rPr>
        <w:t>.</w:t>
      </w:r>
    </w:p>
    <w:p w:rsidR="0094693B" w:rsidRPr="005D1B67" w:rsidRDefault="0094693B" w:rsidP="0094693B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693B" w:rsidRPr="005D1B67" w:rsidRDefault="0094693B" w:rsidP="0094693B">
      <w:pPr>
        <w:pStyle w:val="BodyText"/>
        <w:ind w:left="100" w:right="111" w:firstLine="0"/>
        <w:jc w:val="both"/>
        <w:rPr>
          <w:sz w:val="24"/>
          <w:szCs w:val="24"/>
          <w:lang w:val="ru-RU"/>
        </w:rPr>
      </w:pPr>
      <w:r w:rsidRPr="005D1B67">
        <w:rPr>
          <w:sz w:val="24"/>
          <w:szCs w:val="24"/>
          <w:lang w:val="ru-RU"/>
        </w:rPr>
        <w:t>За све додатне информације везане за пријављивањем на Јавни конкурс заинтересовани се могу обратити у одељењу за привреду и друштвене делатности Општине Аранђеловац, или на телефон</w:t>
      </w:r>
      <w:r w:rsidR="00EF24D9">
        <w:rPr>
          <w:sz w:val="24"/>
          <w:szCs w:val="24"/>
          <w:lang w:val="ru-RU"/>
        </w:rPr>
        <w:t>,</w:t>
      </w:r>
      <w:r w:rsidR="00874E9D">
        <w:rPr>
          <w:sz w:val="24"/>
          <w:szCs w:val="24"/>
          <w:lang w:val="ru-RU"/>
        </w:rPr>
        <w:t xml:space="preserve"> 064/86-69-349</w:t>
      </w:r>
      <w:r w:rsidR="00EF24D9">
        <w:rPr>
          <w:sz w:val="24"/>
          <w:szCs w:val="24"/>
          <w:lang w:val="ru-RU"/>
        </w:rPr>
        <w:t>.</w:t>
      </w:r>
    </w:p>
    <w:p w:rsidR="00286DC7" w:rsidRPr="005D1B67" w:rsidRDefault="00286DC7" w:rsidP="0094693B">
      <w:pPr>
        <w:pStyle w:val="BodyText"/>
        <w:ind w:left="100" w:right="111" w:firstLine="0"/>
        <w:jc w:val="both"/>
        <w:rPr>
          <w:sz w:val="24"/>
          <w:szCs w:val="24"/>
          <w:lang w:val="ru-RU"/>
        </w:rPr>
      </w:pPr>
    </w:p>
    <w:p w:rsidR="0094693B" w:rsidRPr="005D1B67" w:rsidRDefault="0094693B" w:rsidP="0094693B">
      <w:pPr>
        <w:tabs>
          <w:tab w:val="right" w:pos="9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D1B67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="00A90FDC">
        <w:rPr>
          <w:rFonts w:ascii="Times New Roman" w:hAnsi="Times New Roman" w:cs="Times New Roman"/>
          <w:sz w:val="24"/>
          <w:szCs w:val="24"/>
          <w:lang w:val="ru-RU"/>
        </w:rPr>
        <w:t>06-</w:t>
      </w:r>
      <w:r w:rsidR="00EF24D9">
        <w:rPr>
          <w:rFonts w:ascii="Times New Roman" w:hAnsi="Times New Roman" w:cs="Times New Roman"/>
          <w:sz w:val="24"/>
          <w:szCs w:val="24"/>
          <w:lang w:val="ru-RU"/>
        </w:rPr>
        <w:t>1041</w:t>
      </w:r>
      <w:r w:rsidR="0088631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538F8">
        <w:rPr>
          <w:rFonts w:ascii="Times New Roman" w:hAnsi="Times New Roman" w:cs="Times New Roman"/>
          <w:sz w:val="24"/>
          <w:szCs w:val="24"/>
        </w:rPr>
        <w:t>1</w:t>
      </w:r>
      <w:r w:rsidR="005D1B67" w:rsidRPr="005D1B6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C420E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538F8">
        <w:rPr>
          <w:rFonts w:ascii="Times New Roman" w:hAnsi="Times New Roman" w:cs="Times New Roman"/>
          <w:sz w:val="24"/>
          <w:szCs w:val="24"/>
        </w:rPr>
        <w:t>4</w:t>
      </w:r>
      <w:r w:rsidR="005D1B67" w:rsidRPr="005D1B67">
        <w:rPr>
          <w:rFonts w:ascii="Times New Roman" w:hAnsi="Times New Roman" w:cs="Times New Roman"/>
          <w:sz w:val="24"/>
          <w:szCs w:val="24"/>
          <w:lang w:val="ru-RU"/>
        </w:rPr>
        <w:t>-01-</w:t>
      </w:r>
      <w:r w:rsidR="00AB453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D1B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5D1B6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B45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1B67">
        <w:rPr>
          <w:rFonts w:ascii="Times New Roman" w:hAnsi="Times New Roman" w:cs="Times New Roman"/>
          <w:sz w:val="24"/>
          <w:szCs w:val="24"/>
          <w:lang w:val="ru-RU"/>
        </w:rPr>
        <w:t>Председница комисије</w:t>
      </w:r>
    </w:p>
    <w:p w:rsidR="0094693B" w:rsidRPr="0026794F" w:rsidRDefault="0094693B" w:rsidP="0094693B">
      <w:pPr>
        <w:tabs>
          <w:tab w:val="right" w:pos="997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5D1B67">
        <w:rPr>
          <w:rFonts w:ascii="Times New Roman" w:hAnsi="Times New Roman" w:cs="Times New Roman"/>
          <w:sz w:val="24"/>
          <w:szCs w:val="24"/>
          <w:lang w:val="ru-RU"/>
        </w:rPr>
        <w:t>Датум:</w:t>
      </w:r>
      <w:r w:rsidR="005D1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24D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E1572A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538F8">
        <w:rPr>
          <w:rFonts w:ascii="Times New Roman" w:hAnsi="Times New Roman" w:cs="Times New Roman"/>
          <w:sz w:val="24"/>
          <w:szCs w:val="24"/>
          <w:lang w:val="sr-Latn-RS"/>
        </w:rPr>
        <w:t>01</w:t>
      </w:r>
      <w:r w:rsidR="000A2DDE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r w:rsidR="000A2DDE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F24D9">
        <w:rPr>
          <w:rFonts w:ascii="Times New Roman" w:hAnsi="Times New Roman" w:cs="Times New Roman"/>
          <w:sz w:val="24"/>
          <w:szCs w:val="24"/>
          <w:lang w:val="sr-Cyrl-RS"/>
        </w:rPr>
        <w:t>5</w:t>
      </w:r>
      <w:bookmarkEnd w:id="0"/>
      <w:r w:rsidRPr="005D1B67">
        <w:rPr>
          <w:rFonts w:ascii="Times New Roman" w:hAnsi="Times New Roman" w:cs="Times New Roman"/>
          <w:sz w:val="24"/>
          <w:szCs w:val="24"/>
          <w:lang w:val="ru-RU"/>
        </w:rPr>
        <w:t>.годин</w:t>
      </w:r>
      <w:r w:rsidR="005D1B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D1B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AB453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391C5F" w:rsidRPr="005D1B67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26794F">
        <w:rPr>
          <w:rFonts w:ascii="Times New Roman" w:hAnsi="Times New Roman" w:cs="Times New Roman"/>
          <w:sz w:val="24"/>
          <w:szCs w:val="24"/>
          <w:lang w:val="ru-RU"/>
        </w:rPr>
        <w:t xml:space="preserve"> Марија Еле</w:t>
      </w:r>
      <w:r w:rsidR="000A2DD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F24D9">
        <w:rPr>
          <w:rFonts w:ascii="Times New Roman" w:hAnsi="Times New Roman" w:cs="Times New Roman"/>
          <w:sz w:val="24"/>
          <w:szCs w:val="24"/>
          <w:lang w:val="sr-Cyrl-RS"/>
        </w:rPr>
        <w:t>, ср.</w:t>
      </w:r>
    </w:p>
    <w:p w:rsidR="00C420EF" w:rsidRPr="00C420EF" w:rsidRDefault="0094693B" w:rsidP="002F539F">
      <w:pPr>
        <w:tabs>
          <w:tab w:val="right" w:pos="9970"/>
        </w:tabs>
        <w:rPr>
          <w:rFonts w:ascii="Times New Roman" w:hAnsi="Times New Roman" w:cs="Times New Roman"/>
          <w:sz w:val="24"/>
          <w:szCs w:val="24"/>
          <w:lang w:val="ru-RU"/>
        </w:rPr>
        <w:sectPr w:rsidR="00C420EF" w:rsidRPr="00C420EF">
          <w:type w:val="continuous"/>
          <w:pgSz w:w="11910" w:h="16840"/>
          <w:pgMar w:top="1360" w:right="960" w:bottom="280" w:left="980" w:header="720" w:footer="720" w:gutter="0"/>
          <w:cols w:space="720"/>
        </w:sectPr>
      </w:pPr>
      <w:r w:rsidRPr="005D1B67">
        <w:rPr>
          <w:rFonts w:ascii="Times New Roman" w:hAnsi="Times New Roman" w:cs="Times New Roman"/>
          <w:sz w:val="24"/>
          <w:szCs w:val="24"/>
          <w:lang w:val="ru-RU"/>
        </w:rPr>
        <w:t xml:space="preserve">Аранђеловац                                                                     </w:t>
      </w:r>
      <w:r w:rsidR="005D1B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874E9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772DB" w:rsidRPr="005D1B67" w:rsidRDefault="00A772DB" w:rsidP="00A772DB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772DB" w:rsidRPr="005D1B67" w:rsidSect="00A772DB">
          <w:type w:val="continuous"/>
          <w:pgSz w:w="11910" w:h="16840"/>
          <w:pgMar w:top="1360" w:right="960" w:bottom="280" w:left="980" w:header="720" w:footer="720" w:gutter="0"/>
          <w:cols w:space="720"/>
        </w:sectPr>
      </w:pPr>
    </w:p>
    <w:p w:rsidR="00C41985" w:rsidRPr="005D1B67" w:rsidRDefault="00C41985" w:rsidP="00EF24D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sectPr w:rsidR="00C41985" w:rsidRPr="005D1B67" w:rsidSect="00C41985">
      <w:pgSz w:w="11910" w:h="16840"/>
      <w:pgMar w:top="13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C69"/>
    <w:multiLevelType w:val="hybridMultilevel"/>
    <w:tmpl w:val="C77A2636"/>
    <w:lvl w:ilvl="0" w:tplc="5F7EF64C">
      <w:start w:val="1"/>
      <w:numFmt w:val="decimal"/>
      <w:lvlText w:val="%1)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B24762A">
      <w:start w:val="1"/>
      <w:numFmt w:val="bullet"/>
      <w:lvlText w:val="•"/>
      <w:lvlJc w:val="left"/>
      <w:pPr>
        <w:ind w:left="1086" w:hanging="240"/>
      </w:pPr>
      <w:rPr>
        <w:rFonts w:hint="default"/>
      </w:rPr>
    </w:lvl>
    <w:lvl w:ilvl="2" w:tplc="CBA4ED06">
      <w:start w:val="1"/>
      <w:numFmt w:val="bullet"/>
      <w:lvlText w:val="•"/>
      <w:lvlJc w:val="left"/>
      <w:pPr>
        <w:ind w:left="2073" w:hanging="240"/>
      </w:pPr>
      <w:rPr>
        <w:rFonts w:hint="default"/>
      </w:rPr>
    </w:lvl>
    <w:lvl w:ilvl="3" w:tplc="B694BCF6">
      <w:start w:val="1"/>
      <w:numFmt w:val="bullet"/>
      <w:lvlText w:val="•"/>
      <w:lvlJc w:val="left"/>
      <w:pPr>
        <w:ind w:left="3059" w:hanging="240"/>
      </w:pPr>
      <w:rPr>
        <w:rFonts w:hint="default"/>
      </w:rPr>
    </w:lvl>
    <w:lvl w:ilvl="4" w:tplc="CDA005C4">
      <w:start w:val="1"/>
      <w:numFmt w:val="bullet"/>
      <w:lvlText w:val="•"/>
      <w:lvlJc w:val="left"/>
      <w:pPr>
        <w:ind w:left="4046" w:hanging="240"/>
      </w:pPr>
      <w:rPr>
        <w:rFonts w:hint="default"/>
      </w:rPr>
    </w:lvl>
    <w:lvl w:ilvl="5" w:tplc="6FACAE86">
      <w:start w:val="1"/>
      <w:numFmt w:val="bullet"/>
      <w:lvlText w:val="•"/>
      <w:lvlJc w:val="left"/>
      <w:pPr>
        <w:ind w:left="5033" w:hanging="240"/>
      </w:pPr>
      <w:rPr>
        <w:rFonts w:hint="default"/>
      </w:rPr>
    </w:lvl>
    <w:lvl w:ilvl="6" w:tplc="C494DB90">
      <w:start w:val="1"/>
      <w:numFmt w:val="bullet"/>
      <w:lvlText w:val="•"/>
      <w:lvlJc w:val="left"/>
      <w:pPr>
        <w:ind w:left="6019" w:hanging="240"/>
      </w:pPr>
      <w:rPr>
        <w:rFonts w:hint="default"/>
      </w:rPr>
    </w:lvl>
    <w:lvl w:ilvl="7" w:tplc="B1D6CE52">
      <w:start w:val="1"/>
      <w:numFmt w:val="bullet"/>
      <w:lvlText w:val="•"/>
      <w:lvlJc w:val="left"/>
      <w:pPr>
        <w:ind w:left="7006" w:hanging="240"/>
      </w:pPr>
      <w:rPr>
        <w:rFonts w:hint="default"/>
      </w:rPr>
    </w:lvl>
    <w:lvl w:ilvl="8" w:tplc="C95A20BC">
      <w:start w:val="1"/>
      <w:numFmt w:val="bullet"/>
      <w:lvlText w:val="•"/>
      <w:lvlJc w:val="left"/>
      <w:pPr>
        <w:ind w:left="7993" w:hanging="240"/>
      </w:pPr>
      <w:rPr>
        <w:rFonts w:hint="default"/>
      </w:rPr>
    </w:lvl>
  </w:abstractNum>
  <w:abstractNum w:abstractNumId="1" w15:restartNumberingAfterBreak="0">
    <w:nsid w:val="142B711E"/>
    <w:multiLevelType w:val="hybridMultilevel"/>
    <w:tmpl w:val="B03C699A"/>
    <w:lvl w:ilvl="0" w:tplc="A4224920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680ABC0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68ACFF3E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B5AE77F8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CE201C88">
      <w:start w:val="1"/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E43A1DD4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7E9D7A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EE42E266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1E3A0178">
      <w:start w:val="1"/>
      <w:numFmt w:val="bullet"/>
      <w:lvlText w:val="•"/>
      <w:lvlJc w:val="left"/>
      <w:pPr>
        <w:ind w:left="8137" w:hanging="360"/>
      </w:pPr>
      <w:rPr>
        <w:rFonts w:hint="default"/>
      </w:rPr>
    </w:lvl>
  </w:abstractNum>
  <w:abstractNum w:abstractNumId="2" w15:restartNumberingAfterBreak="0">
    <w:nsid w:val="236E6AEB"/>
    <w:multiLevelType w:val="hybridMultilevel"/>
    <w:tmpl w:val="0BD4486C"/>
    <w:lvl w:ilvl="0" w:tplc="E2F6A34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844E048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EFBA5D08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9714791A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3B26AA3C">
      <w:start w:val="1"/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4D08B374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D9262AEA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C750BF40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9214A0FA">
      <w:start w:val="1"/>
      <w:numFmt w:val="bullet"/>
      <w:lvlText w:val="•"/>
      <w:lvlJc w:val="left"/>
      <w:pPr>
        <w:ind w:left="8137" w:hanging="360"/>
      </w:pPr>
      <w:rPr>
        <w:rFonts w:hint="default"/>
      </w:rPr>
    </w:lvl>
  </w:abstractNum>
  <w:abstractNum w:abstractNumId="3" w15:restartNumberingAfterBreak="0">
    <w:nsid w:val="3D2C0E21"/>
    <w:multiLevelType w:val="hybridMultilevel"/>
    <w:tmpl w:val="81F04BAC"/>
    <w:lvl w:ilvl="0" w:tplc="83C45CF6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96A5474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8DC85B2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7DA45BE6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0388D818">
      <w:start w:val="1"/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B5E2365A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78862CFE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860E2C0C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2F46EC7C">
      <w:start w:val="1"/>
      <w:numFmt w:val="bullet"/>
      <w:lvlText w:val="•"/>
      <w:lvlJc w:val="left"/>
      <w:pPr>
        <w:ind w:left="813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85"/>
    <w:rsid w:val="000333DB"/>
    <w:rsid w:val="00034BBC"/>
    <w:rsid w:val="000A2DDE"/>
    <w:rsid w:val="000C5C94"/>
    <w:rsid w:val="000C6956"/>
    <w:rsid w:val="000D31BD"/>
    <w:rsid w:val="000E34FA"/>
    <w:rsid w:val="000F0ADB"/>
    <w:rsid w:val="000F6EFC"/>
    <w:rsid w:val="00110F81"/>
    <w:rsid w:val="00114994"/>
    <w:rsid w:val="00132208"/>
    <w:rsid w:val="0017023B"/>
    <w:rsid w:val="00180562"/>
    <w:rsid w:val="001F3736"/>
    <w:rsid w:val="002106EE"/>
    <w:rsid w:val="00240823"/>
    <w:rsid w:val="0026794F"/>
    <w:rsid w:val="00286DC7"/>
    <w:rsid w:val="00297014"/>
    <w:rsid w:val="002E7CEE"/>
    <w:rsid w:val="002F325F"/>
    <w:rsid w:val="002F539F"/>
    <w:rsid w:val="00303359"/>
    <w:rsid w:val="00356E34"/>
    <w:rsid w:val="0036031F"/>
    <w:rsid w:val="003850F4"/>
    <w:rsid w:val="00391C5F"/>
    <w:rsid w:val="003A40F0"/>
    <w:rsid w:val="003B0230"/>
    <w:rsid w:val="003E248F"/>
    <w:rsid w:val="00403F9E"/>
    <w:rsid w:val="00403FB1"/>
    <w:rsid w:val="0040468F"/>
    <w:rsid w:val="00447621"/>
    <w:rsid w:val="00494234"/>
    <w:rsid w:val="004E4563"/>
    <w:rsid w:val="00500DDB"/>
    <w:rsid w:val="00560F73"/>
    <w:rsid w:val="00575CC7"/>
    <w:rsid w:val="005B1FBC"/>
    <w:rsid w:val="005B3D3B"/>
    <w:rsid w:val="005C41B7"/>
    <w:rsid w:val="005D1B67"/>
    <w:rsid w:val="005F1896"/>
    <w:rsid w:val="006769B1"/>
    <w:rsid w:val="006808CD"/>
    <w:rsid w:val="006A5B48"/>
    <w:rsid w:val="006D15EB"/>
    <w:rsid w:val="006E029B"/>
    <w:rsid w:val="00700050"/>
    <w:rsid w:val="007064D5"/>
    <w:rsid w:val="007133E1"/>
    <w:rsid w:val="00736DAC"/>
    <w:rsid w:val="0075267E"/>
    <w:rsid w:val="007713F8"/>
    <w:rsid w:val="007730D1"/>
    <w:rsid w:val="0079141F"/>
    <w:rsid w:val="007B25D5"/>
    <w:rsid w:val="007B5114"/>
    <w:rsid w:val="007C0E6F"/>
    <w:rsid w:val="007E5D4F"/>
    <w:rsid w:val="0080681B"/>
    <w:rsid w:val="008145C6"/>
    <w:rsid w:val="00874E9D"/>
    <w:rsid w:val="00886311"/>
    <w:rsid w:val="008A05C8"/>
    <w:rsid w:val="008A7714"/>
    <w:rsid w:val="009236E8"/>
    <w:rsid w:val="0094693B"/>
    <w:rsid w:val="00957332"/>
    <w:rsid w:val="009B1FAD"/>
    <w:rsid w:val="009D6413"/>
    <w:rsid w:val="00A069B1"/>
    <w:rsid w:val="00A12B83"/>
    <w:rsid w:val="00A13989"/>
    <w:rsid w:val="00A711EB"/>
    <w:rsid w:val="00A772DB"/>
    <w:rsid w:val="00A90FDC"/>
    <w:rsid w:val="00AA15AA"/>
    <w:rsid w:val="00AB453C"/>
    <w:rsid w:val="00AB59A3"/>
    <w:rsid w:val="00B75F8F"/>
    <w:rsid w:val="00B8007D"/>
    <w:rsid w:val="00BA14AD"/>
    <w:rsid w:val="00BE0EDE"/>
    <w:rsid w:val="00C070F5"/>
    <w:rsid w:val="00C25A77"/>
    <w:rsid w:val="00C348C2"/>
    <w:rsid w:val="00C41985"/>
    <w:rsid w:val="00C420EF"/>
    <w:rsid w:val="00C749FC"/>
    <w:rsid w:val="00CC67B1"/>
    <w:rsid w:val="00CD2C22"/>
    <w:rsid w:val="00D0505C"/>
    <w:rsid w:val="00D1464C"/>
    <w:rsid w:val="00D2187A"/>
    <w:rsid w:val="00D6427E"/>
    <w:rsid w:val="00D64AE0"/>
    <w:rsid w:val="00D8110B"/>
    <w:rsid w:val="00D937CA"/>
    <w:rsid w:val="00DE7E52"/>
    <w:rsid w:val="00E1572A"/>
    <w:rsid w:val="00E45049"/>
    <w:rsid w:val="00E50862"/>
    <w:rsid w:val="00E538F8"/>
    <w:rsid w:val="00EA31AC"/>
    <w:rsid w:val="00EE3A00"/>
    <w:rsid w:val="00EF24D9"/>
    <w:rsid w:val="00F53ED9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04A2"/>
  <w15:docId w15:val="{B67AA6CD-09C0-4738-BC9D-EC69F9BF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41985"/>
  </w:style>
  <w:style w:type="paragraph" w:styleId="Heading1">
    <w:name w:val="heading 1"/>
    <w:basedOn w:val="Normal"/>
    <w:uiPriority w:val="1"/>
    <w:qFormat/>
    <w:rsid w:val="00C41985"/>
    <w:pPr>
      <w:ind w:left="10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1985"/>
    <w:pPr>
      <w:ind w:left="8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41985"/>
  </w:style>
  <w:style w:type="paragraph" w:customStyle="1" w:styleId="TableParagraph">
    <w:name w:val="Table Paragraph"/>
    <w:basedOn w:val="Normal"/>
    <w:uiPriority w:val="1"/>
    <w:qFormat/>
    <w:rsid w:val="00C41985"/>
  </w:style>
  <w:style w:type="paragraph" w:styleId="NormalWeb">
    <w:name w:val="Normal (Web)"/>
    <w:basedOn w:val="Normal"/>
    <w:rsid w:val="0028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9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4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24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CallCentar</dc:creator>
  <cp:lastModifiedBy>Win10</cp:lastModifiedBy>
  <cp:revision>2</cp:revision>
  <cp:lastPrinted>2021-04-06T08:53:00Z</cp:lastPrinted>
  <dcterms:created xsi:type="dcterms:W3CDTF">2025-01-10T09:44:00Z</dcterms:created>
  <dcterms:modified xsi:type="dcterms:W3CDTF">2025-01-10T09:44:00Z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2015-12-09T00:00:00Z</vt:filetime>
  </property>
</Properties>
</file>