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7D7D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7D7DB4" w:rsidRDefault="007D7DB4" w:rsidP="007D7D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ОПШТИНА АРАНЂЕЛОВАЦ</w:t>
      </w:r>
    </w:p>
    <w:p w:rsidR="007D7DB4" w:rsidRDefault="007D7DB4" w:rsidP="007D7DB4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ОПШТИНСКА УПРАВА</w:t>
      </w:r>
    </w:p>
    <w:p w:rsidR="007D7DB4" w:rsidRPr="00A54F15" w:rsidRDefault="007D7DB4" w:rsidP="007D7DB4">
      <w:pPr>
        <w:spacing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r w:rsidR="000A24AB">
        <w:rPr>
          <w:rFonts w:ascii="Arial" w:hAnsi="Arial" w:cs="Arial"/>
          <w:lang w:val="sr-Cyrl-RS"/>
        </w:rPr>
        <w:t>06-564/2022-01-4</w:t>
      </w:r>
    </w:p>
    <w:p w:rsidR="007D7DB4" w:rsidRDefault="000A24AB" w:rsidP="007D7DB4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22.09</w:t>
      </w:r>
      <w:r w:rsidR="007D7DB4">
        <w:rPr>
          <w:rFonts w:ascii="Arial" w:hAnsi="Arial" w:cs="Arial"/>
          <w:lang w:val="sr-Cyrl-RS"/>
        </w:rPr>
        <w:t>.2022</w:t>
      </w:r>
      <w:r w:rsidR="007D7DB4">
        <w:rPr>
          <w:rFonts w:ascii="Arial" w:hAnsi="Arial" w:cs="Arial"/>
        </w:rPr>
        <w:t xml:space="preserve">. </w:t>
      </w:r>
      <w:proofErr w:type="spellStart"/>
      <w:r w:rsidR="007D7DB4">
        <w:rPr>
          <w:rFonts w:ascii="Arial" w:hAnsi="Arial" w:cs="Arial"/>
        </w:rPr>
        <w:t>године</w:t>
      </w:r>
      <w:proofErr w:type="spellEnd"/>
    </w:p>
    <w:p w:rsidR="007D7DB4" w:rsidRDefault="007D7DB4" w:rsidP="007D7DB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Аранђеловац</w:t>
      </w:r>
      <w:proofErr w:type="spellEnd"/>
    </w:p>
    <w:p w:rsidR="007D7DB4" w:rsidRDefault="007D7DB4" w:rsidP="007D7DB4">
      <w:pPr>
        <w:rPr>
          <w:rFonts w:ascii="Arial" w:hAnsi="Arial" w:cs="Arial"/>
        </w:rPr>
      </w:pPr>
    </w:p>
    <w:p w:rsidR="007D7DB4" w:rsidRDefault="007D7DB4" w:rsidP="007D7DB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ОПШТИНСКОМ ВЕЋУ ОПШТИНЕ АРАНЂЕЛОВАЦ</w:t>
      </w:r>
    </w:p>
    <w:p w:rsidR="007D7DB4" w:rsidRDefault="007D7DB4" w:rsidP="007D7DB4">
      <w:pPr>
        <w:jc w:val="right"/>
        <w:rPr>
          <w:rFonts w:ascii="Arial" w:hAnsi="Arial" w:cs="Arial"/>
          <w:u w:val="single"/>
          <w:lang w:val="sr-Cyrl-RS"/>
        </w:rPr>
      </w:pPr>
      <w:r w:rsidRPr="00884E91">
        <w:rPr>
          <w:rFonts w:ascii="Arial" w:hAnsi="Arial" w:cs="Arial"/>
          <w:u w:val="single"/>
          <w:lang w:val="sr-Cyrl-RS"/>
        </w:rPr>
        <w:t>34 300 Аранђеловац</w:t>
      </w:r>
    </w:p>
    <w:p w:rsidR="007D7DB4" w:rsidRDefault="007D7DB4" w:rsidP="007D7DB4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ул. Венац Слободе 10</w:t>
      </w:r>
    </w:p>
    <w:p w:rsidR="007D7DB4" w:rsidRDefault="007D7DB4" w:rsidP="007D7DB4">
      <w:pPr>
        <w:jc w:val="right"/>
        <w:rPr>
          <w:rFonts w:ascii="Arial" w:hAnsi="Arial" w:cs="Arial"/>
          <w:lang w:val="sr-Cyrl-RS"/>
        </w:rPr>
      </w:pPr>
    </w:p>
    <w:p w:rsidR="007D7DB4" w:rsidRPr="00884E91" w:rsidRDefault="007D7DB4" w:rsidP="007D7DB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ПРЕДМЕТ: Достава Нацрта Одлуке о матичним подручјима на тариторији општине Аранђеловац.</w:t>
      </w:r>
    </w:p>
    <w:p w:rsidR="007D7DB4" w:rsidRDefault="007D7DB4" w:rsidP="007D7DB4">
      <w:pPr>
        <w:jc w:val="center"/>
        <w:rPr>
          <w:rFonts w:ascii="Arial" w:hAnsi="Arial" w:cs="Arial"/>
        </w:rPr>
      </w:pPr>
    </w:p>
    <w:p w:rsidR="007D7DB4" w:rsidRDefault="007D7DB4" w:rsidP="007D7DB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У прилогу овог дописа достављамо Вам Нацрт Одлуке о матичним подручјима на тариторији општине Аранђеловац. </w:t>
      </w:r>
      <w:proofErr w:type="spellStart"/>
      <w:r>
        <w:rPr>
          <w:rFonts w:ascii="Arial" w:hAnsi="Arial" w:cs="Arial"/>
        </w:rPr>
        <w:t>Нацрт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Одлуке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израђен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sr-Cyrl-RS"/>
        </w:rPr>
        <w:t xml:space="preserve">општинским прописима и </w:t>
      </w:r>
      <w:proofErr w:type="spellStart"/>
      <w:r>
        <w:rPr>
          <w:rFonts w:ascii="Arial" w:hAnsi="Arial" w:cs="Arial"/>
        </w:rPr>
        <w:t>нормативно-правно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уређен</w:t>
      </w:r>
      <w:proofErr w:type="spellEnd"/>
      <w:r>
        <w:rPr>
          <w:rFonts w:ascii="Arial" w:hAnsi="Arial" w:cs="Arial"/>
        </w:rPr>
        <w:t>.</w:t>
      </w:r>
    </w:p>
    <w:p w:rsidR="007D7DB4" w:rsidRPr="00884E91" w:rsidRDefault="007D7DB4" w:rsidP="007D7DB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Предлажемо да Општинско веће утврди предлог ове Одлуке и достави Скупштини општине Аранђеловац на разматрање и усвајање у складу са Статутом општине Аранђеловац.</w:t>
      </w:r>
    </w:p>
    <w:p w:rsidR="007D7DB4" w:rsidRDefault="007D7DB4" w:rsidP="007D7DB4">
      <w:pPr>
        <w:jc w:val="both"/>
        <w:rPr>
          <w:rFonts w:ascii="Arial" w:hAnsi="Arial" w:cs="Arial"/>
        </w:rPr>
      </w:pPr>
    </w:p>
    <w:p w:rsidR="007D7DB4" w:rsidRDefault="007D7DB4" w:rsidP="007D7DB4">
      <w:pPr>
        <w:jc w:val="right"/>
        <w:rPr>
          <w:rFonts w:ascii="Arial" w:hAnsi="Arial" w:cs="Arial"/>
          <w:lang w:val="sr-Cyrl-RS"/>
        </w:rPr>
      </w:pPr>
    </w:p>
    <w:p w:rsidR="007D7DB4" w:rsidRDefault="000A24AB" w:rsidP="000A24AB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Обрадио:                                                                                       Начелник Општинске управе</w:t>
      </w:r>
    </w:p>
    <w:p w:rsidR="000A24AB" w:rsidRDefault="000A24AB" w:rsidP="000A24AB">
      <w:pPr>
        <w:spacing w:after="0"/>
        <w:rPr>
          <w:rFonts w:ascii="Arial" w:hAnsi="Arial" w:cs="Arial"/>
          <w:lang w:val="sr-Cyrl-RS"/>
        </w:rPr>
      </w:pPr>
    </w:p>
    <w:p w:rsidR="000A24AB" w:rsidRDefault="000A24AB" w:rsidP="000A24AB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                                                       ___________________________</w:t>
      </w:r>
    </w:p>
    <w:p w:rsidR="000A24AB" w:rsidRDefault="000A24AB" w:rsidP="000A24AB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Милан Глушац, руководилац                                                        Негослав Петронијевић</w:t>
      </w:r>
    </w:p>
    <w:p w:rsidR="000A24AB" w:rsidRDefault="000A24AB" w:rsidP="000A24AB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Одељења за општу управу и</w:t>
      </w:r>
    </w:p>
    <w:p w:rsidR="000A24AB" w:rsidRPr="000A24AB" w:rsidRDefault="000A24AB" w:rsidP="000A24AB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заједничке послове</w:t>
      </w:r>
    </w:p>
    <w:p w:rsidR="007D7DB4" w:rsidRDefault="007D7DB4" w:rsidP="007D7DB4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7D7DB4">
      <w:pPr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7D7DB4">
      <w:pPr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</w:p>
    <w:p w:rsidR="007D7DB4" w:rsidRDefault="007D7DB4" w:rsidP="007D7DB4">
      <w:pPr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</w:p>
    <w:p w:rsidR="00D10D28" w:rsidRDefault="005A0BEE" w:rsidP="00D10D28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="00D10D28">
        <w:rPr>
          <w:rFonts w:ascii="Arial" w:eastAsia="Times New Roman" w:hAnsi="Arial" w:cs="Arial"/>
          <w:szCs w:val="24"/>
          <w:lang w:val="sr-Cyrl-CS"/>
        </w:rPr>
        <w:t>НАЦРТ</w:t>
      </w:r>
    </w:p>
    <w:p w:rsidR="00D10D28" w:rsidRDefault="00D10D28" w:rsidP="004530C3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</w:p>
    <w:p w:rsidR="004530C3" w:rsidRPr="004530C3" w:rsidRDefault="004530C3" w:rsidP="00D10D28">
      <w:pPr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val="sr-Cyrl-CS"/>
        </w:rPr>
      </w:pPr>
      <w:r w:rsidRPr="004530C3">
        <w:rPr>
          <w:rFonts w:ascii="Arial" w:eastAsia="Times New Roman" w:hAnsi="Arial" w:cs="Arial"/>
          <w:szCs w:val="24"/>
          <w:lang w:val="sr-Cyrl-CS"/>
        </w:rPr>
        <w:t>На основу члана 8. став 1. Закона о матичним књигама („Службени гласник РС”, бр. 20/09, 145/14 и 47/18), члана 32. став 1.тачка 6) Закона о локалној самоуправи („Службени гласник РС”, бр. 129/07, 83/14 - др. закон, 101/16 - др. закон и 47/18)</w:t>
      </w:r>
      <w:r w:rsidR="00196A57">
        <w:rPr>
          <w:rFonts w:ascii="Arial" w:eastAsia="Times New Roman" w:hAnsi="Arial" w:cs="Arial"/>
          <w:szCs w:val="24"/>
          <w:lang w:val="sr-Cyrl-CS"/>
        </w:rPr>
        <w:t xml:space="preserve"> и члана 33. став. 1. тачка 6) Статута општине Аранђеловац („Службени гласник општине Аранђеловац“, бр. 2/19)</w:t>
      </w:r>
      <w:r w:rsidRPr="004530C3">
        <w:rPr>
          <w:rFonts w:ascii="Arial" w:eastAsia="Times New Roman" w:hAnsi="Arial" w:cs="Arial"/>
          <w:szCs w:val="24"/>
          <w:lang w:val="sr-Cyrl-CS"/>
        </w:rPr>
        <w:t xml:space="preserve">, </w:t>
      </w:r>
    </w:p>
    <w:p w:rsidR="004530C3" w:rsidRDefault="005A0BEE" w:rsidP="004530C3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="004530C3" w:rsidRPr="004530C3">
        <w:rPr>
          <w:rFonts w:ascii="Arial" w:eastAsia="Times New Roman" w:hAnsi="Arial" w:cs="Arial"/>
          <w:szCs w:val="24"/>
          <w:lang w:val="sr-Cyrl-CS"/>
        </w:rPr>
        <w:t xml:space="preserve">Скупштина општине </w:t>
      </w:r>
      <w:r w:rsidR="000E195F">
        <w:rPr>
          <w:rFonts w:ascii="Arial" w:eastAsia="Times New Roman" w:hAnsi="Arial" w:cs="Arial"/>
          <w:szCs w:val="24"/>
          <w:lang w:val="sr-Cyrl-CS"/>
        </w:rPr>
        <w:t>Аранђеловац</w:t>
      </w:r>
      <w:r w:rsidR="004530C3" w:rsidRPr="004530C3">
        <w:rPr>
          <w:rFonts w:ascii="Arial" w:eastAsia="Times New Roman" w:hAnsi="Arial" w:cs="Arial"/>
          <w:szCs w:val="24"/>
          <w:lang w:val="sr-Cyrl-CS"/>
        </w:rPr>
        <w:t xml:space="preserve">, по прибављеном мишљењу Министарства државне управе и локалне самоуправe бр. </w:t>
      </w:r>
      <w:r w:rsidR="00196A57">
        <w:rPr>
          <w:rFonts w:ascii="Arial" w:eastAsia="Times New Roman" w:hAnsi="Arial" w:cs="Arial"/>
          <w:szCs w:val="24"/>
          <w:lang w:val="sr-Cyrl-RS"/>
        </w:rPr>
        <w:t>______</w:t>
      </w:r>
      <w:r w:rsidR="004530C3" w:rsidRPr="004530C3">
        <w:rPr>
          <w:rFonts w:ascii="Arial" w:eastAsia="Times New Roman" w:hAnsi="Arial" w:cs="Arial"/>
          <w:szCs w:val="24"/>
          <w:lang w:val="sr-Cyrl-CS"/>
        </w:rPr>
        <w:t xml:space="preserve"> од </w:t>
      </w:r>
      <w:r w:rsidR="00196A57">
        <w:rPr>
          <w:rFonts w:ascii="Arial" w:eastAsia="Times New Roman" w:hAnsi="Arial" w:cs="Arial"/>
          <w:szCs w:val="24"/>
          <w:lang w:val="sr-Cyrl-RS"/>
        </w:rPr>
        <w:t>______</w:t>
      </w:r>
      <w:r w:rsidR="004530C3" w:rsidRPr="004530C3">
        <w:rPr>
          <w:rFonts w:ascii="Arial" w:eastAsia="Times New Roman" w:hAnsi="Arial" w:cs="Arial"/>
          <w:szCs w:val="24"/>
          <w:lang w:val="sr-Cyrl-CS"/>
        </w:rPr>
        <w:t xml:space="preserve">. године, на седници одржаној </w:t>
      </w:r>
      <w:r w:rsidR="00196A57">
        <w:rPr>
          <w:rFonts w:ascii="Arial" w:eastAsia="Times New Roman" w:hAnsi="Arial" w:cs="Arial"/>
          <w:szCs w:val="24"/>
          <w:lang w:val="sr-Cyrl-RS"/>
        </w:rPr>
        <w:t>________</w:t>
      </w:r>
      <w:r w:rsidR="004530C3" w:rsidRPr="004530C3">
        <w:rPr>
          <w:rFonts w:ascii="Arial" w:eastAsia="Times New Roman" w:hAnsi="Arial" w:cs="Arial"/>
          <w:szCs w:val="24"/>
          <w:lang w:val="sr-Cyrl-CS"/>
        </w:rPr>
        <w:t xml:space="preserve">. </w:t>
      </w:r>
      <w:r w:rsidR="000A24AB">
        <w:rPr>
          <w:rFonts w:ascii="Arial" w:eastAsia="Times New Roman" w:hAnsi="Arial" w:cs="Arial"/>
          <w:szCs w:val="24"/>
          <w:lang w:val="sr-Cyrl-CS"/>
        </w:rPr>
        <w:t xml:space="preserve">2022. </w:t>
      </w:r>
      <w:r w:rsidR="004530C3" w:rsidRPr="004530C3">
        <w:rPr>
          <w:rFonts w:ascii="Arial" w:eastAsia="Times New Roman" w:hAnsi="Arial" w:cs="Arial"/>
          <w:szCs w:val="24"/>
          <w:lang w:val="sr-Cyrl-CS"/>
        </w:rPr>
        <w:t>године, донела је</w:t>
      </w:r>
    </w:p>
    <w:p w:rsidR="004530C3" w:rsidRDefault="004530C3" w:rsidP="004530C3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</w:p>
    <w:p w:rsidR="004530C3" w:rsidRDefault="004530C3" w:rsidP="004530C3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</w:p>
    <w:p w:rsidR="00155150" w:rsidRPr="004530C3" w:rsidRDefault="00155150" w:rsidP="004530C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ru-RU"/>
        </w:rPr>
      </w:pPr>
      <w:r w:rsidRPr="004530C3">
        <w:rPr>
          <w:rFonts w:ascii="Arial" w:eastAsia="Times New Roman" w:hAnsi="Arial" w:cs="Arial"/>
          <w:b/>
          <w:szCs w:val="24"/>
          <w:lang w:val="sr-Cyrl-CS"/>
        </w:rPr>
        <w:t>О  Д  Л  У К  У</w:t>
      </w:r>
    </w:p>
    <w:p w:rsidR="00155150" w:rsidRPr="004530C3" w:rsidRDefault="004530C3" w:rsidP="004530C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4530C3">
        <w:rPr>
          <w:rFonts w:ascii="Arial" w:eastAsia="Times New Roman" w:hAnsi="Arial" w:cs="Arial"/>
          <w:b/>
          <w:szCs w:val="24"/>
          <w:lang w:val="sr-Cyrl-CS"/>
        </w:rPr>
        <w:t xml:space="preserve">о матичним подручјима на територији општине </w:t>
      </w:r>
      <w:r>
        <w:rPr>
          <w:rFonts w:ascii="Arial" w:eastAsia="Times New Roman" w:hAnsi="Arial" w:cs="Arial"/>
          <w:b/>
          <w:szCs w:val="24"/>
          <w:lang w:val="sr-Cyrl-CS"/>
        </w:rPr>
        <w:t>А</w:t>
      </w:r>
      <w:r w:rsidRPr="004530C3">
        <w:rPr>
          <w:rFonts w:ascii="Arial" w:eastAsia="Times New Roman" w:hAnsi="Arial" w:cs="Arial"/>
          <w:b/>
          <w:szCs w:val="24"/>
          <w:lang w:val="sr-Cyrl-CS"/>
        </w:rPr>
        <w:t>ранђеловац</w:t>
      </w:r>
    </w:p>
    <w:p w:rsidR="00155150" w:rsidRPr="004530C3" w:rsidRDefault="00155150" w:rsidP="00E20116">
      <w:pPr>
        <w:spacing w:after="0" w:line="240" w:lineRule="auto"/>
        <w:rPr>
          <w:rFonts w:ascii="Arial" w:eastAsia="Times New Roman" w:hAnsi="Arial" w:cs="Arial"/>
          <w:b/>
          <w:szCs w:val="24"/>
          <w:lang w:val="ru-RU"/>
        </w:rPr>
      </w:pPr>
    </w:p>
    <w:p w:rsidR="00E20116" w:rsidRPr="004530C3" w:rsidRDefault="00E20116" w:rsidP="00E20116">
      <w:pPr>
        <w:spacing w:after="0" w:line="240" w:lineRule="auto"/>
        <w:rPr>
          <w:rFonts w:ascii="Arial" w:eastAsia="Times New Roman" w:hAnsi="Arial" w:cs="Arial"/>
          <w:b/>
          <w:szCs w:val="24"/>
          <w:lang w:val="ru-RU"/>
        </w:rPr>
      </w:pPr>
    </w:p>
    <w:p w:rsidR="00155150" w:rsidRPr="002E1D75" w:rsidRDefault="00155150" w:rsidP="00196A57">
      <w:pPr>
        <w:spacing w:after="0" w:line="240" w:lineRule="auto"/>
        <w:ind w:firstLine="630"/>
        <w:jc w:val="both"/>
        <w:rPr>
          <w:rFonts w:ascii="Arial" w:eastAsia="Times New Roman" w:hAnsi="Arial" w:cs="Arial"/>
          <w:szCs w:val="24"/>
          <w:lang w:val="sr-Cyrl-CS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>1.  Овом одлуком одређују се матична подручја за која се воде матичне књиге на територији општине Аранђеловац</w:t>
      </w:r>
      <w:r w:rsidR="003B4900" w:rsidRPr="002E1D75">
        <w:rPr>
          <w:rFonts w:ascii="Arial" w:eastAsia="Times New Roman" w:hAnsi="Arial" w:cs="Arial"/>
          <w:szCs w:val="24"/>
          <w:lang w:val="sr-Cyrl-CS"/>
        </w:rPr>
        <w:t xml:space="preserve"> и седишта матичних подручја</w:t>
      </w:r>
      <w:r w:rsidRPr="002E1D75">
        <w:rPr>
          <w:rFonts w:ascii="Arial" w:eastAsia="Times New Roman" w:hAnsi="Arial" w:cs="Arial"/>
          <w:szCs w:val="24"/>
          <w:lang w:val="sr-Cyrl-CS"/>
        </w:rPr>
        <w:t>.</w:t>
      </w:r>
    </w:p>
    <w:p w:rsidR="00196A57" w:rsidRDefault="00196A57" w:rsidP="00196A57">
      <w:pPr>
        <w:spacing w:after="0" w:line="240" w:lineRule="auto"/>
        <w:ind w:firstLine="630"/>
        <w:jc w:val="both"/>
        <w:rPr>
          <w:rFonts w:ascii="Arial" w:eastAsia="Times New Roman" w:hAnsi="Arial" w:cs="Arial"/>
          <w:szCs w:val="24"/>
          <w:lang w:val="sr-Cyrl-CS"/>
        </w:rPr>
      </w:pPr>
    </w:p>
    <w:p w:rsidR="00155150" w:rsidRPr="002E1D75" w:rsidRDefault="00155150" w:rsidP="00196A57">
      <w:pPr>
        <w:spacing w:after="0" w:line="240" w:lineRule="auto"/>
        <w:ind w:firstLine="630"/>
        <w:jc w:val="both"/>
        <w:rPr>
          <w:rFonts w:ascii="Arial" w:eastAsia="Times New Roman" w:hAnsi="Arial" w:cs="Arial"/>
          <w:szCs w:val="24"/>
          <w:lang w:val="sr-Cyrl-CS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 xml:space="preserve">2. </w:t>
      </w:r>
      <w:r w:rsidR="003B4900" w:rsidRPr="002E1D75">
        <w:rPr>
          <w:rFonts w:ascii="Arial" w:eastAsia="Times New Roman" w:hAnsi="Arial" w:cs="Arial"/>
          <w:szCs w:val="24"/>
          <w:lang w:val="sr-Cyrl-CS"/>
        </w:rPr>
        <w:t xml:space="preserve">Матична подручја за које се воде матичне 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 књиге на територији општине Аранђеловац</w:t>
      </w:r>
      <w:r w:rsidR="003B4900" w:rsidRPr="002E1D75">
        <w:rPr>
          <w:rFonts w:ascii="Arial" w:eastAsia="Times New Roman" w:hAnsi="Arial" w:cs="Arial"/>
          <w:szCs w:val="24"/>
          <w:lang w:val="sr-Cyrl-CS"/>
        </w:rPr>
        <w:t xml:space="preserve"> су:</w:t>
      </w:r>
    </w:p>
    <w:p w:rsidR="00CE66AB" w:rsidRPr="00196A57" w:rsidRDefault="00155150" w:rsidP="00196A57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630"/>
        <w:jc w:val="both"/>
        <w:rPr>
          <w:rFonts w:ascii="Arial" w:eastAsia="Times New Roman" w:hAnsi="Arial" w:cs="Arial"/>
          <w:szCs w:val="24"/>
          <w:lang w:val="sr-Cyrl-CS"/>
        </w:rPr>
      </w:pPr>
      <w:r w:rsidRPr="00196A57">
        <w:rPr>
          <w:rFonts w:ascii="Arial" w:eastAsia="Times New Roman" w:hAnsi="Arial" w:cs="Arial"/>
          <w:szCs w:val="24"/>
          <w:lang w:val="sr-Cyrl-CS"/>
        </w:rPr>
        <w:t>Матично подручје Аранђеловац</w:t>
      </w:r>
      <w:r w:rsidR="003B4900" w:rsidRPr="00196A57">
        <w:rPr>
          <w:rFonts w:ascii="Arial" w:eastAsia="Times New Roman" w:hAnsi="Arial" w:cs="Arial"/>
          <w:szCs w:val="24"/>
          <w:lang w:val="sr-Cyrl-CS"/>
        </w:rPr>
        <w:t>, кој</w:t>
      </w:r>
      <w:r w:rsidR="002235ED" w:rsidRPr="00196A57">
        <w:rPr>
          <w:rFonts w:ascii="Arial" w:eastAsia="Times New Roman" w:hAnsi="Arial" w:cs="Arial"/>
          <w:szCs w:val="24"/>
          <w:lang w:val="sr-Cyrl-CS"/>
        </w:rPr>
        <w:t>е</w:t>
      </w:r>
      <w:r w:rsidR="003B4900" w:rsidRPr="00196A57">
        <w:rPr>
          <w:rFonts w:ascii="Arial" w:eastAsia="Times New Roman" w:hAnsi="Arial" w:cs="Arial"/>
          <w:szCs w:val="24"/>
          <w:lang w:val="sr-Cyrl-CS"/>
        </w:rPr>
        <w:t xml:space="preserve"> чине насељена места</w:t>
      </w:r>
      <w:r w:rsidR="003476AE">
        <w:rPr>
          <w:rFonts w:ascii="Arial" w:eastAsia="Times New Roman" w:hAnsi="Arial" w:cs="Arial"/>
          <w:szCs w:val="24"/>
          <w:lang w:val="sr-Cyrl-CS"/>
        </w:rPr>
        <w:t>:</w:t>
      </w:r>
      <w:r w:rsidR="003B4900" w:rsidRPr="00196A57">
        <w:rPr>
          <w:rFonts w:ascii="Arial" w:eastAsia="Times New Roman" w:hAnsi="Arial" w:cs="Arial"/>
          <w:szCs w:val="24"/>
          <w:lang w:val="sr-Cyrl-CS"/>
        </w:rPr>
        <w:t xml:space="preserve"> </w:t>
      </w:r>
      <w:r w:rsidR="00777B91" w:rsidRPr="00196A57">
        <w:rPr>
          <w:rFonts w:ascii="Arial" w:eastAsia="Times New Roman" w:hAnsi="Arial" w:cs="Arial"/>
          <w:szCs w:val="24"/>
          <w:lang w:val="sr-Cyrl-CS"/>
        </w:rPr>
        <w:t>Аранђеловац,</w:t>
      </w:r>
      <w:r w:rsidR="00196A57">
        <w:rPr>
          <w:rFonts w:ascii="Arial" w:eastAsia="Times New Roman" w:hAnsi="Arial" w:cs="Arial"/>
          <w:szCs w:val="24"/>
          <w:lang w:val="sr-Cyrl-CS"/>
        </w:rPr>
        <w:t xml:space="preserve"> </w:t>
      </w:r>
      <w:r w:rsidR="00777B91" w:rsidRPr="00196A57">
        <w:rPr>
          <w:rFonts w:ascii="Arial" w:eastAsia="Times New Roman" w:hAnsi="Arial" w:cs="Arial"/>
          <w:szCs w:val="24"/>
          <w:lang w:val="sr-Cyrl-CS"/>
        </w:rPr>
        <w:t xml:space="preserve">Буковик, </w:t>
      </w:r>
      <w:r w:rsidR="00196A57" w:rsidRPr="00196A57">
        <w:rPr>
          <w:rFonts w:ascii="Arial" w:eastAsia="Times New Roman" w:hAnsi="Arial" w:cs="Arial"/>
          <w:szCs w:val="24"/>
          <w:lang w:val="sr-Cyrl-CS"/>
        </w:rPr>
        <w:t xml:space="preserve">Босута, </w:t>
      </w:r>
      <w:r w:rsidR="00777B91" w:rsidRPr="00196A57">
        <w:rPr>
          <w:rFonts w:ascii="Arial" w:eastAsia="Times New Roman" w:hAnsi="Arial" w:cs="Arial"/>
          <w:szCs w:val="24"/>
          <w:lang w:val="sr-Cyrl-CS"/>
        </w:rPr>
        <w:t>Врбица</w:t>
      </w:r>
      <w:r w:rsidR="00777B91" w:rsidRPr="00196A57">
        <w:rPr>
          <w:rFonts w:ascii="Arial" w:eastAsia="Times New Roman" w:hAnsi="Arial" w:cs="Arial"/>
          <w:szCs w:val="24"/>
          <w:lang w:val="ru-RU"/>
        </w:rPr>
        <w:t xml:space="preserve">, </w:t>
      </w:r>
      <w:r w:rsidR="00196A57" w:rsidRPr="00196A57">
        <w:rPr>
          <w:rFonts w:ascii="Arial" w:eastAsia="Times New Roman" w:hAnsi="Arial" w:cs="Arial"/>
          <w:szCs w:val="24"/>
          <w:lang w:val="ru-RU"/>
        </w:rPr>
        <w:t xml:space="preserve">Венчане, Вукосавци, Гараши, Горња Трешњевица, </w:t>
      </w:r>
      <w:r w:rsidR="003B4900" w:rsidRPr="00196A57">
        <w:rPr>
          <w:rFonts w:ascii="Arial" w:eastAsia="Times New Roman" w:hAnsi="Arial" w:cs="Arial"/>
          <w:szCs w:val="24"/>
          <w:lang w:val="sr-Cyrl-CS"/>
        </w:rPr>
        <w:t>Мисача</w:t>
      </w:r>
      <w:r w:rsidR="00777B91" w:rsidRPr="00196A57">
        <w:rPr>
          <w:rFonts w:ascii="Arial" w:eastAsia="Times New Roman" w:hAnsi="Arial" w:cs="Arial"/>
          <w:szCs w:val="24"/>
          <w:lang w:val="ru-RU"/>
        </w:rPr>
        <w:t xml:space="preserve">, </w:t>
      </w:r>
      <w:r w:rsidR="004530C3" w:rsidRPr="00196A57">
        <w:rPr>
          <w:rFonts w:ascii="Arial" w:eastAsia="Times New Roman" w:hAnsi="Arial" w:cs="Arial"/>
          <w:szCs w:val="24"/>
          <w:lang w:val="sr-Cyrl-CS"/>
        </w:rPr>
        <w:t>Јеловик, Тулеж</w:t>
      </w:r>
      <w:r w:rsidR="00196A57" w:rsidRPr="00196A57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777B91" w:rsidRPr="00196A57">
        <w:rPr>
          <w:rFonts w:ascii="Arial" w:eastAsia="Times New Roman" w:hAnsi="Arial" w:cs="Arial"/>
          <w:szCs w:val="24"/>
          <w:lang w:val="sr-Cyrl-CS"/>
        </w:rPr>
        <w:t>Раниловић, Прогореоци</w:t>
      </w:r>
      <w:r w:rsidR="00196A57" w:rsidRPr="00196A57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777B91" w:rsidRPr="00196A57">
        <w:rPr>
          <w:rFonts w:ascii="Arial" w:eastAsia="Times New Roman" w:hAnsi="Arial" w:cs="Arial"/>
          <w:szCs w:val="24"/>
          <w:lang w:val="sr-Cyrl-CS"/>
        </w:rPr>
        <w:t>Даросава</w:t>
      </w:r>
      <w:r w:rsidR="00196A57" w:rsidRPr="00196A57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3B4900" w:rsidRPr="00196A57">
        <w:rPr>
          <w:rFonts w:ascii="Arial" w:eastAsia="Times New Roman" w:hAnsi="Arial" w:cs="Arial"/>
          <w:szCs w:val="24"/>
          <w:lang w:val="sr-Cyrl-CS"/>
        </w:rPr>
        <w:t>Орашац,</w:t>
      </w:r>
      <w:r w:rsidR="00196A57">
        <w:rPr>
          <w:rFonts w:ascii="Arial" w:eastAsia="Times New Roman" w:hAnsi="Arial" w:cs="Arial"/>
          <w:szCs w:val="24"/>
          <w:lang w:val="sr-Cyrl-CS"/>
        </w:rPr>
        <w:t xml:space="preserve"> </w:t>
      </w:r>
      <w:r w:rsidR="003B4900" w:rsidRPr="00196A57">
        <w:rPr>
          <w:rFonts w:ascii="Arial" w:eastAsia="Times New Roman" w:hAnsi="Arial" w:cs="Arial"/>
          <w:szCs w:val="24"/>
          <w:lang w:val="sr-Cyrl-CS"/>
        </w:rPr>
        <w:t>Стојник</w:t>
      </w:r>
      <w:r w:rsidR="00196A57" w:rsidRPr="00196A57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3B4900" w:rsidRPr="00196A57">
        <w:rPr>
          <w:rFonts w:ascii="Arial" w:eastAsia="Times New Roman" w:hAnsi="Arial" w:cs="Arial"/>
          <w:szCs w:val="24"/>
          <w:lang w:val="sr-Cyrl-CS"/>
        </w:rPr>
        <w:t>Копљаре</w:t>
      </w:r>
      <w:r w:rsidR="00196A57" w:rsidRPr="00196A57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CE66AB" w:rsidRPr="00196A57">
        <w:rPr>
          <w:rFonts w:ascii="Arial" w:eastAsia="Times New Roman" w:hAnsi="Arial" w:cs="Arial"/>
          <w:szCs w:val="24"/>
          <w:lang w:val="sr-Cyrl-CS"/>
        </w:rPr>
        <w:t>Бања и Брезовац</w:t>
      </w:r>
      <w:r w:rsidR="00196A57">
        <w:rPr>
          <w:rFonts w:ascii="Arial" w:eastAsia="Times New Roman" w:hAnsi="Arial" w:cs="Arial"/>
          <w:szCs w:val="24"/>
          <w:lang w:val="sr-Cyrl-CS"/>
        </w:rPr>
        <w:t>.</w:t>
      </w:r>
    </w:p>
    <w:p w:rsidR="00155150" w:rsidRPr="002E1D75" w:rsidRDefault="00155150" w:rsidP="00196A57">
      <w:pPr>
        <w:spacing w:after="0" w:line="240" w:lineRule="auto"/>
        <w:ind w:firstLine="630"/>
        <w:rPr>
          <w:rFonts w:ascii="Arial" w:eastAsia="Times New Roman" w:hAnsi="Arial" w:cs="Arial"/>
          <w:szCs w:val="24"/>
          <w:lang w:val="sr-Cyrl-CS"/>
        </w:rPr>
      </w:pPr>
    </w:p>
    <w:p w:rsidR="002E1D75" w:rsidRDefault="00CE66AB" w:rsidP="00196A57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line="240" w:lineRule="auto"/>
        <w:ind w:left="0" w:firstLine="630"/>
        <w:jc w:val="both"/>
        <w:rPr>
          <w:rFonts w:ascii="Arial" w:eastAsia="Times New Roman" w:hAnsi="Arial" w:cs="Arial"/>
          <w:szCs w:val="24"/>
          <w:lang w:val="sr-Cyrl-CS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>Седишт</w:t>
      </w:r>
      <w:r w:rsidR="00196A57">
        <w:rPr>
          <w:rFonts w:ascii="Arial" w:eastAsia="Times New Roman" w:hAnsi="Arial" w:cs="Arial"/>
          <w:szCs w:val="24"/>
          <w:lang w:val="sr-Cyrl-CS"/>
        </w:rPr>
        <w:t>е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 </w:t>
      </w:r>
      <w:r w:rsidR="00196A57">
        <w:rPr>
          <w:rFonts w:ascii="Arial" w:eastAsia="Times New Roman" w:hAnsi="Arial" w:cs="Arial"/>
          <w:szCs w:val="24"/>
          <w:lang w:val="sr-Cyrl-CS"/>
        </w:rPr>
        <w:t>матичног подручја Аранђеловац је у Аранђеловцу, ул. Венац Слободе бр.  10.</w:t>
      </w:r>
    </w:p>
    <w:p w:rsidR="00196A57" w:rsidRPr="00196A57" w:rsidRDefault="00196A57" w:rsidP="00196A57">
      <w:pPr>
        <w:pStyle w:val="ListParagraph"/>
        <w:tabs>
          <w:tab w:val="left" w:pos="990"/>
          <w:tab w:val="left" w:pos="1080"/>
        </w:tabs>
        <w:spacing w:line="240" w:lineRule="auto"/>
        <w:ind w:left="630"/>
        <w:jc w:val="both"/>
        <w:rPr>
          <w:rFonts w:ascii="Arial" w:eastAsia="Times New Roman" w:hAnsi="Arial" w:cs="Arial"/>
          <w:szCs w:val="24"/>
          <w:lang w:val="sr-Cyrl-CS"/>
        </w:rPr>
      </w:pPr>
    </w:p>
    <w:p w:rsidR="00155150" w:rsidRDefault="00155150" w:rsidP="003476AE">
      <w:pPr>
        <w:pStyle w:val="ListParagraph"/>
        <w:numPr>
          <w:ilvl w:val="0"/>
          <w:numId w:val="2"/>
        </w:numPr>
        <w:tabs>
          <w:tab w:val="left" w:pos="630"/>
          <w:tab w:val="left" w:pos="990"/>
        </w:tabs>
        <w:spacing w:line="240" w:lineRule="auto"/>
        <w:ind w:left="0" w:firstLine="630"/>
        <w:jc w:val="both"/>
        <w:rPr>
          <w:rFonts w:ascii="Arial" w:eastAsia="Times New Roman" w:hAnsi="Arial" w:cs="Arial"/>
          <w:szCs w:val="24"/>
          <w:lang w:val="sr-Cyrl-CS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 xml:space="preserve">Даном почетка примене ове </w:t>
      </w:r>
      <w:r w:rsidR="004530C3">
        <w:rPr>
          <w:rFonts w:ascii="Arial" w:eastAsia="Times New Roman" w:hAnsi="Arial" w:cs="Arial"/>
          <w:szCs w:val="24"/>
          <w:lang w:val="sr-Cyrl-CS"/>
        </w:rPr>
        <w:t>о</w:t>
      </w:r>
      <w:r w:rsidRPr="002E1D75">
        <w:rPr>
          <w:rFonts w:ascii="Arial" w:eastAsia="Times New Roman" w:hAnsi="Arial" w:cs="Arial"/>
          <w:szCs w:val="24"/>
          <w:lang w:val="sr-Cyrl-CS"/>
        </w:rPr>
        <w:t>длуке престаје да важи Одлука о матични</w:t>
      </w:r>
      <w:r w:rsidR="003476AE">
        <w:rPr>
          <w:rFonts w:ascii="Arial" w:eastAsia="Times New Roman" w:hAnsi="Arial" w:cs="Arial"/>
          <w:szCs w:val="24"/>
          <w:lang w:val="sr-Cyrl-CS"/>
        </w:rPr>
        <w:t>м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 подручј</w:t>
      </w:r>
      <w:r w:rsidR="003476AE">
        <w:rPr>
          <w:rFonts w:ascii="Arial" w:eastAsia="Times New Roman" w:hAnsi="Arial" w:cs="Arial"/>
          <w:szCs w:val="24"/>
          <w:lang w:val="sr-Cyrl-CS"/>
        </w:rPr>
        <w:t>има на територији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 општине Аранђеловац („</w:t>
      </w:r>
      <w:r w:rsidR="003476AE">
        <w:rPr>
          <w:rFonts w:ascii="Arial" w:eastAsia="Times New Roman" w:hAnsi="Arial" w:cs="Arial"/>
          <w:szCs w:val="24"/>
          <w:lang w:val="sr-Cyrl-CS"/>
        </w:rPr>
        <w:t>С</w:t>
      </w:r>
      <w:r w:rsidRPr="002E1D75">
        <w:rPr>
          <w:rFonts w:ascii="Arial" w:eastAsia="Times New Roman" w:hAnsi="Arial" w:cs="Arial"/>
          <w:szCs w:val="24"/>
          <w:lang w:val="sr-Cyrl-CS"/>
        </w:rPr>
        <w:t>лужбени гласник</w:t>
      </w:r>
      <w:r w:rsidR="003476AE">
        <w:rPr>
          <w:rFonts w:ascii="Arial" w:eastAsia="Times New Roman" w:hAnsi="Arial" w:cs="Arial"/>
          <w:szCs w:val="24"/>
          <w:lang w:val="sr-Cyrl-CS"/>
        </w:rPr>
        <w:t xml:space="preserve"> општине Аранђеловац</w:t>
      </w:r>
      <w:r w:rsidRPr="002E1D75">
        <w:rPr>
          <w:rFonts w:ascii="Arial" w:eastAsia="Times New Roman" w:hAnsi="Arial" w:cs="Arial"/>
          <w:szCs w:val="24"/>
          <w:lang w:val="sr-Cyrl-CS"/>
        </w:rPr>
        <w:t>''</w:t>
      </w:r>
      <w:r w:rsidR="003476AE">
        <w:rPr>
          <w:rFonts w:ascii="Arial" w:eastAsia="Times New Roman" w:hAnsi="Arial" w:cs="Arial"/>
          <w:szCs w:val="24"/>
          <w:lang w:val="sr-Cyrl-CS"/>
        </w:rPr>
        <w:t>,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 бр.</w:t>
      </w:r>
      <w:r w:rsidR="003476AE">
        <w:rPr>
          <w:rFonts w:ascii="Arial" w:eastAsia="Times New Roman" w:hAnsi="Arial" w:cs="Arial"/>
          <w:szCs w:val="24"/>
          <w:lang w:val="sr-Cyrl-CS"/>
        </w:rPr>
        <w:t>103/18</w:t>
      </w:r>
      <w:r w:rsidRPr="002E1D75">
        <w:rPr>
          <w:rFonts w:ascii="Arial" w:eastAsia="Times New Roman" w:hAnsi="Arial" w:cs="Arial"/>
          <w:szCs w:val="24"/>
          <w:lang w:val="sr-Cyrl-CS"/>
        </w:rPr>
        <w:t>).</w:t>
      </w:r>
    </w:p>
    <w:p w:rsidR="003476AE" w:rsidRPr="003476AE" w:rsidRDefault="003476AE" w:rsidP="003476AE">
      <w:pPr>
        <w:pStyle w:val="ListParagraph"/>
        <w:tabs>
          <w:tab w:val="left" w:pos="630"/>
          <w:tab w:val="left" w:pos="990"/>
        </w:tabs>
        <w:spacing w:line="240" w:lineRule="auto"/>
        <w:ind w:left="630"/>
        <w:jc w:val="both"/>
        <w:rPr>
          <w:rFonts w:ascii="Arial" w:eastAsia="Times New Roman" w:hAnsi="Arial" w:cs="Arial"/>
          <w:szCs w:val="24"/>
          <w:lang w:val="sr-Cyrl-CS"/>
        </w:rPr>
      </w:pPr>
    </w:p>
    <w:p w:rsidR="00155150" w:rsidRDefault="00155150" w:rsidP="003476AE">
      <w:pPr>
        <w:pStyle w:val="ListParagraph"/>
        <w:numPr>
          <w:ilvl w:val="0"/>
          <w:numId w:val="2"/>
        </w:numPr>
        <w:tabs>
          <w:tab w:val="left" w:pos="630"/>
          <w:tab w:val="left" w:pos="990"/>
        </w:tabs>
        <w:spacing w:line="240" w:lineRule="auto"/>
        <w:ind w:left="0" w:firstLine="630"/>
        <w:jc w:val="both"/>
        <w:rPr>
          <w:rFonts w:ascii="Arial" w:eastAsia="Times New Roman" w:hAnsi="Arial" w:cs="Arial"/>
          <w:szCs w:val="24"/>
          <w:lang w:val="sr-Cyrl-CS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 xml:space="preserve">Ова </w:t>
      </w:r>
      <w:r w:rsidR="004530C3">
        <w:rPr>
          <w:rFonts w:ascii="Arial" w:eastAsia="Times New Roman" w:hAnsi="Arial" w:cs="Arial"/>
          <w:szCs w:val="24"/>
          <w:lang w:val="sr-Cyrl-CS"/>
        </w:rPr>
        <w:t>о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длука ступа на снагу </w:t>
      </w:r>
      <w:r w:rsidR="004530C3">
        <w:rPr>
          <w:rFonts w:ascii="Arial" w:eastAsia="Times New Roman" w:hAnsi="Arial" w:cs="Arial"/>
          <w:szCs w:val="24"/>
          <w:lang w:val="sr-Cyrl-CS"/>
        </w:rPr>
        <w:t xml:space="preserve">даном </w:t>
      </w:r>
      <w:r w:rsidRPr="002E1D75">
        <w:rPr>
          <w:rFonts w:ascii="Arial" w:eastAsia="Times New Roman" w:hAnsi="Arial" w:cs="Arial"/>
          <w:szCs w:val="24"/>
          <w:lang w:val="sr-Cyrl-CS"/>
        </w:rPr>
        <w:t>објављивања у „Службеном гласнику Републике Србије“, а п</w:t>
      </w:r>
      <w:r w:rsidR="00CE66AB" w:rsidRPr="002E1D75">
        <w:rPr>
          <w:rFonts w:ascii="Arial" w:eastAsia="Times New Roman" w:hAnsi="Arial" w:cs="Arial"/>
          <w:szCs w:val="24"/>
          <w:lang w:val="sr-Cyrl-CS"/>
        </w:rPr>
        <w:t>римењиваће се од 1. јануара 20</w:t>
      </w:r>
      <w:r w:rsidR="003476AE">
        <w:rPr>
          <w:rFonts w:ascii="Arial" w:eastAsia="Times New Roman" w:hAnsi="Arial" w:cs="Arial"/>
          <w:szCs w:val="24"/>
          <w:lang w:val="sr-Cyrl-CS"/>
        </w:rPr>
        <w:t>23</w:t>
      </w:r>
      <w:r w:rsidRPr="002E1D75">
        <w:rPr>
          <w:rFonts w:ascii="Arial" w:eastAsia="Times New Roman" w:hAnsi="Arial" w:cs="Arial"/>
          <w:szCs w:val="24"/>
          <w:lang w:val="sr-Cyrl-CS"/>
        </w:rPr>
        <w:t>.</w:t>
      </w:r>
      <w:r w:rsidR="002A7202">
        <w:rPr>
          <w:rFonts w:ascii="Arial" w:eastAsia="Times New Roman" w:hAnsi="Arial" w:cs="Arial"/>
          <w:szCs w:val="24"/>
          <w:lang w:val="sr-Cyrl-CS"/>
        </w:rPr>
        <w:t xml:space="preserve"> 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године.  </w:t>
      </w:r>
    </w:p>
    <w:p w:rsidR="000A24AB" w:rsidRPr="002E1D75" w:rsidRDefault="000A24AB" w:rsidP="000A24AB">
      <w:pPr>
        <w:pStyle w:val="ListParagraph"/>
        <w:tabs>
          <w:tab w:val="left" w:pos="630"/>
          <w:tab w:val="left" w:pos="990"/>
        </w:tabs>
        <w:spacing w:line="240" w:lineRule="auto"/>
        <w:ind w:left="630"/>
        <w:jc w:val="both"/>
        <w:rPr>
          <w:rFonts w:ascii="Arial" w:eastAsia="Times New Roman" w:hAnsi="Arial" w:cs="Arial"/>
          <w:szCs w:val="24"/>
          <w:lang w:val="sr-Cyrl-CS"/>
        </w:rPr>
      </w:pPr>
    </w:p>
    <w:p w:rsidR="00155150" w:rsidRPr="002E1D75" w:rsidRDefault="00155150" w:rsidP="006449FA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>СКУПШТИНА ОПШТИНЕ АРАНЂЕЛОВАЦ</w:t>
      </w:r>
    </w:p>
    <w:p w:rsidR="00155150" w:rsidRPr="004530C3" w:rsidRDefault="00155150" w:rsidP="006449FA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ru-RU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>Бр. 06-</w:t>
      </w:r>
      <w:r w:rsidR="002A7202">
        <w:rPr>
          <w:rFonts w:ascii="Arial" w:eastAsia="Times New Roman" w:hAnsi="Arial" w:cs="Arial"/>
          <w:szCs w:val="24"/>
          <w:lang w:val="sr-Cyrl-RS"/>
        </w:rPr>
        <w:t>____</w:t>
      </w:r>
      <w:r w:rsidRPr="002E1D75">
        <w:rPr>
          <w:rFonts w:ascii="Arial" w:eastAsia="Times New Roman" w:hAnsi="Arial" w:cs="Arial"/>
          <w:szCs w:val="24"/>
          <w:lang w:val="sr-Cyrl-CS"/>
        </w:rPr>
        <w:t>/20</w:t>
      </w:r>
      <w:r w:rsidR="002A7202">
        <w:rPr>
          <w:rFonts w:ascii="Arial" w:eastAsia="Times New Roman" w:hAnsi="Arial" w:cs="Arial"/>
          <w:szCs w:val="24"/>
          <w:lang w:val="sr-Cyrl-CS"/>
        </w:rPr>
        <w:t>22</w:t>
      </w:r>
      <w:r w:rsidRPr="002E1D75">
        <w:rPr>
          <w:rFonts w:ascii="Arial" w:eastAsia="Times New Roman" w:hAnsi="Arial" w:cs="Arial"/>
          <w:szCs w:val="24"/>
          <w:lang w:val="sr-Cyrl-CS"/>
        </w:rPr>
        <w:t>-01</w:t>
      </w:r>
      <w:r w:rsidR="000502F8">
        <w:rPr>
          <w:rFonts w:ascii="Arial" w:eastAsia="Times New Roman" w:hAnsi="Arial" w:cs="Arial"/>
          <w:szCs w:val="24"/>
        </w:rPr>
        <w:t>-2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 од </w:t>
      </w:r>
      <w:r w:rsidR="002A7202">
        <w:rPr>
          <w:rFonts w:ascii="Arial" w:eastAsia="Times New Roman" w:hAnsi="Arial" w:cs="Arial"/>
          <w:szCs w:val="24"/>
          <w:lang w:val="sr-Cyrl-RS"/>
        </w:rPr>
        <w:t>____</w:t>
      </w:r>
      <w:r w:rsidR="00314437">
        <w:rPr>
          <w:rFonts w:ascii="Arial" w:eastAsia="Times New Roman" w:hAnsi="Arial" w:cs="Arial"/>
          <w:szCs w:val="24"/>
        </w:rPr>
        <w:t>.</w:t>
      </w:r>
      <w:r w:rsidR="006449FA">
        <w:rPr>
          <w:rFonts w:ascii="Arial" w:eastAsia="Times New Roman" w:hAnsi="Arial" w:cs="Arial"/>
          <w:szCs w:val="24"/>
          <w:lang w:val="sr-Cyrl-CS"/>
        </w:rPr>
        <w:t>20</w:t>
      </w:r>
      <w:r w:rsidR="002A7202">
        <w:rPr>
          <w:rFonts w:ascii="Arial" w:eastAsia="Times New Roman" w:hAnsi="Arial" w:cs="Arial"/>
          <w:szCs w:val="24"/>
          <w:lang w:val="sr-Cyrl-CS"/>
        </w:rPr>
        <w:t>22</w:t>
      </w:r>
      <w:r w:rsidR="006449FA">
        <w:rPr>
          <w:rFonts w:ascii="Arial" w:eastAsia="Times New Roman" w:hAnsi="Arial" w:cs="Arial"/>
          <w:szCs w:val="24"/>
          <w:lang w:val="sr-Cyrl-CS"/>
        </w:rPr>
        <w:t>.</w:t>
      </w:r>
      <w:r w:rsidR="006449FA" w:rsidRPr="004530C3">
        <w:rPr>
          <w:rFonts w:ascii="Arial" w:eastAsia="Times New Roman" w:hAnsi="Arial" w:cs="Arial"/>
          <w:szCs w:val="24"/>
          <w:lang w:val="ru-RU"/>
        </w:rPr>
        <w:t>г</w:t>
      </w:r>
      <w:r w:rsidRPr="002E1D75">
        <w:rPr>
          <w:rFonts w:ascii="Arial" w:eastAsia="Times New Roman" w:hAnsi="Arial" w:cs="Arial"/>
          <w:szCs w:val="24"/>
          <w:lang w:val="sr-Cyrl-CS"/>
        </w:rPr>
        <w:t>одине</w:t>
      </w:r>
    </w:p>
    <w:p w:rsidR="00E20116" w:rsidRPr="004530C3" w:rsidRDefault="00E20116" w:rsidP="006449FA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ru-RU"/>
        </w:rPr>
      </w:pPr>
    </w:p>
    <w:p w:rsidR="00155150" w:rsidRPr="004530C3" w:rsidRDefault="00155150" w:rsidP="00AE66E7">
      <w:pPr>
        <w:spacing w:after="0" w:line="240" w:lineRule="auto"/>
        <w:ind w:left="5760"/>
        <w:rPr>
          <w:rFonts w:ascii="Arial" w:eastAsia="Times New Roman" w:hAnsi="Arial" w:cs="Arial"/>
          <w:szCs w:val="24"/>
          <w:lang w:val="ru-RU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>ПРЕДСЕДН</w:t>
      </w:r>
      <w:r w:rsidR="00E92AF0">
        <w:rPr>
          <w:rFonts w:ascii="Arial" w:eastAsia="Times New Roman" w:hAnsi="Arial" w:cs="Arial"/>
          <w:szCs w:val="24"/>
          <w:lang w:val="sr-Cyrl-CS"/>
        </w:rPr>
        <w:t>И</w:t>
      </w:r>
      <w:r w:rsidR="002A7202">
        <w:rPr>
          <w:rFonts w:ascii="Arial" w:eastAsia="Times New Roman" w:hAnsi="Arial" w:cs="Arial"/>
          <w:szCs w:val="24"/>
          <w:lang w:val="sr-Cyrl-CS"/>
        </w:rPr>
        <w:t>К</w:t>
      </w:r>
      <w:r w:rsidR="002E1D75" w:rsidRPr="002E1D75">
        <w:rPr>
          <w:rFonts w:ascii="Arial" w:eastAsia="Times New Roman" w:hAnsi="Arial" w:cs="Arial"/>
          <w:szCs w:val="24"/>
          <w:lang w:val="sr-Cyrl-CS"/>
        </w:rPr>
        <w:t xml:space="preserve"> СКУПШТИНЕ</w:t>
      </w:r>
    </w:p>
    <w:p w:rsidR="00AE66E7" w:rsidRDefault="00E11239" w:rsidP="00612246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</w:t>
      </w:r>
      <w:r w:rsidR="002A7202">
        <w:rPr>
          <w:rFonts w:ascii="Arial" w:eastAsia="Times New Roman" w:hAnsi="Arial" w:cs="Arial"/>
          <w:szCs w:val="24"/>
          <w:lang w:val="sr-Cyrl-CS"/>
        </w:rPr>
        <w:t>Никола Обрадовић</w:t>
      </w:r>
    </w:p>
    <w:p w:rsidR="00AE66E7" w:rsidRPr="00314437" w:rsidRDefault="00AE66E7" w:rsidP="0031443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</w:p>
    <w:p w:rsidR="00DC2C14" w:rsidRDefault="00DC2C14" w:rsidP="002E1D75">
      <w:pPr>
        <w:spacing w:after="0" w:line="240" w:lineRule="auto"/>
        <w:ind w:firstLine="1440"/>
        <w:jc w:val="both"/>
        <w:rPr>
          <w:rFonts w:ascii="Arial" w:eastAsia="Times New Roman" w:hAnsi="Arial" w:cs="Arial"/>
          <w:szCs w:val="24"/>
          <w:lang w:val="sr-Cyrl-CS"/>
        </w:rPr>
      </w:pPr>
    </w:p>
    <w:p w:rsidR="00155150" w:rsidRPr="002E1D75" w:rsidRDefault="00155150" w:rsidP="002E1D75">
      <w:pPr>
        <w:spacing w:after="0" w:line="240" w:lineRule="auto"/>
        <w:ind w:firstLine="1440"/>
        <w:jc w:val="both"/>
        <w:rPr>
          <w:rFonts w:ascii="Arial" w:eastAsia="Times New Roman" w:hAnsi="Arial" w:cs="Arial"/>
          <w:szCs w:val="24"/>
          <w:lang w:val="sr-Cyrl-CS"/>
        </w:rPr>
      </w:pPr>
    </w:p>
    <w:p w:rsidR="00DA6B38" w:rsidRDefault="00DA6B38">
      <w:pPr>
        <w:rPr>
          <w:rFonts w:ascii="Arial" w:hAnsi="Arial" w:cs="Arial"/>
          <w:sz w:val="24"/>
          <w:szCs w:val="24"/>
        </w:rPr>
      </w:pPr>
    </w:p>
    <w:p w:rsidR="00612246" w:rsidRDefault="00612246">
      <w:pPr>
        <w:rPr>
          <w:rFonts w:ascii="Arial" w:hAnsi="Arial" w:cs="Arial"/>
          <w:sz w:val="24"/>
          <w:szCs w:val="24"/>
        </w:rPr>
      </w:pPr>
    </w:p>
    <w:p w:rsidR="00612246" w:rsidRPr="00612246" w:rsidRDefault="00612246">
      <w:pPr>
        <w:rPr>
          <w:rFonts w:ascii="Arial" w:hAnsi="Arial" w:cs="Arial"/>
          <w:sz w:val="24"/>
          <w:szCs w:val="24"/>
        </w:rPr>
      </w:pPr>
    </w:p>
    <w:p w:rsidR="002A7202" w:rsidRDefault="002A7202" w:rsidP="006F4F3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A7202" w:rsidRDefault="002A7202" w:rsidP="006F4F3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A7202" w:rsidRDefault="002A7202" w:rsidP="006F4F3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A7202" w:rsidRDefault="002A7202" w:rsidP="006F4F3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F4F3F" w:rsidRPr="004530C3" w:rsidRDefault="006F4F3F" w:rsidP="006F4F3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530C3">
        <w:rPr>
          <w:rFonts w:ascii="Arial" w:hAnsi="Arial" w:cs="Arial"/>
          <w:sz w:val="24"/>
          <w:szCs w:val="24"/>
          <w:lang w:val="ru-RU"/>
        </w:rPr>
        <w:t>Образложење</w:t>
      </w:r>
    </w:p>
    <w:p w:rsidR="002A7202" w:rsidRDefault="006F4F3F" w:rsidP="006F4F3F">
      <w:pPr>
        <w:jc w:val="both"/>
        <w:rPr>
          <w:rFonts w:ascii="Arial" w:eastAsia="Times New Roman" w:hAnsi="Arial" w:cs="Arial"/>
          <w:szCs w:val="24"/>
          <w:lang w:val="sr-Cyrl-CS"/>
        </w:rPr>
      </w:pPr>
      <w:r w:rsidRPr="004530C3">
        <w:rPr>
          <w:rFonts w:ascii="Arial" w:hAnsi="Arial" w:cs="Arial"/>
          <w:lang w:val="ru-RU"/>
        </w:rPr>
        <w:t xml:space="preserve">Правни основ за доношење ове Одлуке је члан </w:t>
      </w:r>
      <w:r w:rsidRPr="002E1D75">
        <w:rPr>
          <w:rFonts w:ascii="Arial" w:eastAsia="Times New Roman" w:hAnsi="Arial" w:cs="Arial"/>
          <w:szCs w:val="24"/>
          <w:lang w:val="sr-Cyrl-CS"/>
        </w:rPr>
        <w:t>8. став 1. Закона о матичним књигама (''Сл. гласник РС'', бр. 20/2009, 145/2014 и 47/2018)</w:t>
      </w:r>
      <w:r>
        <w:rPr>
          <w:rFonts w:ascii="Arial" w:eastAsia="Times New Roman" w:hAnsi="Arial" w:cs="Arial"/>
          <w:szCs w:val="24"/>
          <w:lang w:val="sr-Cyrl-CS"/>
        </w:rPr>
        <w:t xml:space="preserve"> којим је прописано да се м</w:t>
      </w:r>
      <w:r w:rsidRPr="006F4F3F">
        <w:rPr>
          <w:rFonts w:ascii="Arial" w:eastAsia="Times New Roman" w:hAnsi="Arial" w:cs="Arial"/>
          <w:szCs w:val="24"/>
          <w:lang w:val="sr-Cyrl-CS"/>
        </w:rPr>
        <w:t>атично подручје одређује одлуком скупштина општине, по прибављеном мишљењу министарства надлежног за послове управе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Cs w:val="24"/>
          <w:lang w:val="sr-Cyrl-CS"/>
        </w:rPr>
        <w:t xml:space="preserve">и </w:t>
      </w:r>
      <w:r w:rsidR="002A7202" w:rsidRPr="004530C3">
        <w:rPr>
          <w:rFonts w:ascii="Arial" w:eastAsia="Times New Roman" w:hAnsi="Arial" w:cs="Arial"/>
          <w:szCs w:val="24"/>
          <w:lang w:val="sr-Cyrl-CS"/>
        </w:rPr>
        <w:t>члан 32. став 1.тачка 6) Закона о локалној самоуправи („Службени гласник РС”, бр. 129/07, 83/14 - др. закон, 101/16 - др. закон и 47/18)</w:t>
      </w:r>
      <w:r w:rsidR="002A7202">
        <w:rPr>
          <w:rFonts w:ascii="Arial" w:eastAsia="Times New Roman" w:hAnsi="Arial" w:cs="Arial"/>
          <w:szCs w:val="24"/>
          <w:lang w:val="sr-Cyrl-CS"/>
        </w:rPr>
        <w:t xml:space="preserve"> и члан 33. став. 1. тачка 6) Статута општине Аранђеловац („Службени гласник општине Аранђеловац“, бр. 2/19) којима је прописано да Скупштина општине доноси прописе и друге опште акте.</w:t>
      </w:r>
    </w:p>
    <w:p w:rsidR="001C0D5F" w:rsidRPr="002A7202" w:rsidRDefault="001C0D5F" w:rsidP="006F4F3F">
      <w:pPr>
        <w:jc w:val="both"/>
        <w:rPr>
          <w:rFonts w:ascii="Arial" w:eastAsia="Times New Roman" w:hAnsi="Arial" w:cs="Arial"/>
          <w:szCs w:val="24"/>
          <w:lang w:val="sr-Cyrl-RS"/>
        </w:rPr>
      </w:pPr>
      <w:proofErr w:type="spellStart"/>
      <w:r>
        <w:rPr>
          <w:rFonts w:ascii="Arial" w:eastAsia="Times New Roman" w:hAnsi="Arial" w:cs="Arial"/>
          <w:szCs w:val="24"/>
        </w:rPr>
        <w:t>Разлог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за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доношење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ове</w:t>
      </w:r>
      <w:proofErr w:type="spellEnd"/>
      <w:r>
        <w:rPr>
          <w:rFonts w:ascii="Arial" w:eastAsia="Times New Roman" w:hAnsi="Arial" w:cs="Arial"/>
          <w:szCs w:val="24"/>
        </w:rPr>
        <w:t xml:space="preserve"> Одлуке је потреба за рационализацијом и </w:t>
      </w:r>
      <w:r w:rsidR="002A7202">
        <w:rPr>
          <w:rFonts w:ascii="Arial" w:eastAsia="Times New Roman" w:hAnsi="Arial" w:cs="Arial"/>
          <w:szCs w:val="24"/>
          <w:lang w:val="sr-Cyrl-RS"/>
        </w:rPr>
        <w:t>централизацијом наведених послова.</w:t>
      </w:r>
    </w:p>
    <w:p w:rsidR="002A7202" w:rsidRPr="002A7202" w:rsidRDefault="001C0D5F" w:rsidP="002A7202">
      <w:pPr>
        <w:jc w:val="both"/>
        <w:rPr>
          <w:rFonts w:ascii="Arial" w:eastAsia="Times New Roman" w:hAnsi="Arial" w:cs="Arial"/>
          <w:szCs w:val="24"/>
          <w:lang w:val="sr-Cyrl-RS"/>
        </w:rPr>
      </w:pPr>
      <w:proofErr w:type="spellStart"/>
      <w:r>
        <w:rPr>
          <w:rFonts w:ascii="Arial" w:eastAsia="Times New Roman" w:hAnsi="Arial" w:cs="Arial"/>
          <w:szCs w:val="24"/>
        </w:rPr>
        <w:t>Општина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238D">
        <w:rPr>
          <w:rFonts w:ascii="Arial" w:eastAsia="Times New Roman" w:hAnsi="Arial" w:cs="Arial"/>
          <w:szCs w:val="24"/>
        </w:rPr>
        <w:t>А</w:t>
      </w:r>
      <w:r>
        <w:rPr>
          <w:rFonts w:ascii="Arial" w:eastAsia="Times New Roman" w:hAnsi="Arial" w:cs="Arial"/>
          <w:szCs w:val="24"/>
        </w:rPr>
        <w:t>ранђеловац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има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="002A7202">
        <w:rPr>
          <w:rFonts w:ascii="Arial" w:eastAsia="Times New Roman" w:hAnsi="Arial" w:cs="Arial"/>
          <w:szCs w:val="24"/>
          <w:lang w:val="sr-Cyrl-RS"/>
        </w:rPr>
        <w:t>4</w:t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матичн</w:t>
      </w:r>
      <w:proofErr w:type="spellEnd"/>
      <w:r w:rsidR="002A7202">
        <w:rPr>
          <w:rFonts w:ascii="Arial" w:eastAsia="Times New Roman" w:hAnsi="Arial" w:cs="Arial"/>
          <w:szCs w:val="24"/>
          <w:lang w:val="sr-Cyrl-RS"/>
        </w:rPr>
        <w:t>а</w:t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подручја</w:t>
      </w:r>
      <w:proofErr w:type="spellEnd"/>
      <w:r w:rsidR="002A7202">
        <w:rPr>
          <w:rFonts w:ascii="Arial" w:eastAsia="Times New Roman" w:hAnsi="Arial" w:cs="Arial"/>
          <w:szCs w:val="24"/>
          <w:lang w:val="sr-Cyrl-RS"/>
        </w:rPr>
        <w:t xml:space="preserve"> и то матична подручја Аранђеловац, Бања, Даросава и Орашац. Услед дигитализације рада Општинске управе и прелазак на електронско издавање извода и других података којима располаже матична служба а посебно изменом законских одредби по којима орган не може да захтева од странке податке о којима постоји службена евиденција, престаје потреба за постојањем издвојених матичних подручја. </w:t>
      </w:r>
    </w:p>
    <w:p w:rsidR="00E9238D" w:rsidRDefault="001C0D5F" w:rsidP="006F4F3F">
      <w:pPr>
        <w:jc w:val="both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П</w:t>
      </w:r>
      <w:r w:rsidR="00E9238D">
        <w:rPr>
          <w:rFonts w:ascii="Arial" w:eastAsia="Times New Roman" w:hAnsi="Arial" w:cs="Arial"/>
          <w:szCs w:val="24"/>
        </w:rPr>
        <w:t>редло</w:t>
      </w:r>
      <w:r>
        <w:rPr>
          <w:rFonts w:ascii="Arial" w:eastAsia="Times New Roman" w:hAnsi="Arial" w:cs="Arial"/>
          <w:szCs w:val="24"/>
        </w:rPr>
        <w:t>жено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="00E9238D">
        <w:rPr>
          <w:rFonts w:ascii="Arial" w:eastAsia="Times New Roman" w:hAnsi="Arial" w:cs="Arial"/>
          <w:szCs w:val="24"/>
        </w:rPr>
        <w:t>спаја</w:t>
      </w:r>
      <w:r>
        <w:rPr>
          <w:rFonts w:ascii="Arial" w:eastAsia="Times New Roman" w:hAnsi="Arial" w:cs="Arial"/>
          <w:szCs w:val="24"/>
        </w:rPr>
        <w:t>ње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матичних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подручја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задовољава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потребе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грађана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насељених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места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која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улазе</w:t>
      </w:r>
      <w:proofErr w:type="spellEnd"/>
      <w:r>
        <w:rPr>
          <w:rFonts w:ascii="Arial" w:eastAsia="Times New Roman" w:hAnsi="Arial" w:cs="Arial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Cs w:val="24"/>
        </w:rPr>
        <w:t>једно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матично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подручје</w:t>
      </w:r>
      <w:proofErr w:type="spellEnd"/>
      <w:r>
        <w:rPr>
          <w:rFonts w:ascii="Arial" w:eastAsia="Times New Roman" w:hAnsi="Arial" w:cs="Arial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Cs w:val="24"/>
        </w:rPr>
        <w:t>овако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предложена</w:t>
      </w:r>
      <w:proofErr w:type="spellEnd"/>
      <w:r w:rsidR="006F3A86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6F3A86">
        <w:rPr>
          <w:rFonts w:ascii="Arial" w:eastAsia="Times New Roman" w:hAnsi="Arial" w:cs="Arial"/>
          <w:szCs w:val="24"/>
        </w:rPr>
        <w:t>матична</w:t>
      </w:r>
      <w:proofErr w:type="spellEnd"/>
      <w:r w:rsidR="006F3A86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6F3A86">
        <w:rPr>
          <w:rFonts w:ascii="Arial" w:eastAsia="Times New Roman" w:hAnsi="Arial" w:cs="Arial"/>
          <w:szCs w:val="24"/>
        </w:rPr>
        <w:t>подручја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испуњавају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критеријуме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из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Упутства</w:t>
      </w:r>
      <w:proofErr w:type="spellEnd"/>
      <w:r>
        <w:rPr>
          <w:rFonts w:ascii="Arial" w:eastAsia="Times New Roman" w:hAnsi="Arial" w:cs="Arial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Cs w:val="24"/>
        </w:rPr>
        <w:t>вођењу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матичних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књига</w:t>
      </w:r>
      <w:proofErr w:type="spellEnd"/>
      <w:r>
        <w:rPr>
          <w:rFonts w:ascii="Arial" w:eastAsia="Times New Roman" w:hAnsi="Arial" w:cs="Arial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Cs w:val="24"/>
        </w:rPr>
        <w:t>обрасцима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матичних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књига</w:t>
      </w:r>
      <w:proofErr w:type="spellEnd"/>
      <w:r w:rsidR="00E9238D">
        <w:rPr>
          <w:rFonts w:ascii="Arial" w:eastAsia="Times New Roman" w:hAnsi="Arial" w:cs="Arial"/>
          <w:szCs w:val="24"/>
        </w:rPr>
        <w:t>.</w:t>
      </w:r>
    </w:p>
    <w:p w:rsidR="006A3EAE" w:rsidRDefault="0037556C" w:rsidP="002A7202">
      <w:pPr>
        <w:jc w:val="both"/>
        <w:rPr>
          <w:rFonts w:ascii="Arial" w:eastAsia="Times New Roman" w:hAnsi="Arial" w:cs="Arial"/>
          <w:szCs w:val="24"/>
          <w:lang w:val="sr-Cyrl-CS"/>
        </w:rPr>
      </w:pPr>
      <w:r w:rsidRPr="002E1D75">
        <w:rPr>
          <w:rFonts w:ascii="Arial" w:eastAsia="Times New Roman" w:hAnsi="Arial" w:cs="Arial"/>
          <w:szCs w:val="24"/>
          <w:lang w:val="sr-Cyrl-CS"/>
        </w:rPr>
        <w:t>Матично подручје Аранђеловац, кој</w:t>
      </w:r>
      <w:r>
        <w:rPr>
          <w:rFonts w:ascii="Arial" w:eastAsia="Times New Roman" w:hAnsi="Arial" w:cs="Arial"/>
          <w:szCs w:val="24"/>
          <w:lang w:val="sr-Cyrl-CS"/>
        </w:rPr>
        <w:t>е</w:t>
      </w:r>
      <w:r w:rsidRPr="002E1D75">
        <w:rPr>
          <w:rFonts w:ascii="Arial" w:eastAsia="Times New Roman" w:hAnsi="Arial" w:cs="Arial"/>
          <w:szCs w:val="24"/>
          <w:lang w:val="sr-Cyrl-CS"/>
        </w:rPr>
        <w:t xml:space="preserve"> чине насељена места </w:t>
      </w:r>
      <w:r w:rsidR="002A7202" w:rsidRPr="002A7202">
        <w:rPr>
          <w:rFonts w:ascii="Arial" w:eastAsia="Times New Roman" w:hAnsi="Arial" w:cs="Arial"/>
          <w:szCs w:val="24"/>
          <w:lang w:val="sr-Cyrl-CS"/>
        </w:rPr>
        <w:t>Аранђеловац, Буковик, Босута, Врбица, Венчане, Вукосавци, Гараши, Горња Трешњевица, Мисача, Јеловик, Тулеж, Раниловић, Прогореоци, Даросава, Орашац, Стојник, Копљаре, Бања и Брезовац</w:t>
      </w:r>
      <w:r w:rsidR="000A24AB">
        <w:rPr>
          <w:rFonts w:ascii="Arial" w:eastAsia="Times New Roman" w:hAnsi="Arial" w:cs="Arial"/>
          <w:szCs w:val="24"/>
          <w:lang w:val="sr-Cyrl-CS"/>
        </w:rPr>
        <w:t>,</w:t>
      </w:r>
      <w:r>
        <w:rPr>
          <w:rFonts w:ascii="Arial" w:eastAsia="Times New Roman" w:hAnsi="Arial" w:cs="Arial"/>
          <w:szCs w:val="24"/>
          <w:lang w:val="sr-Cyrl-CS"/>
        </w:rPr>
        <w:t xml:space="preserve"> налази </w:t>
      </w:r>
      <w:r w:rsidR="000A24AB">
        <w:rPr>
          <w:rFonts w:ascii="Arial" w:eastAsia="Times New Roman" w:hAnsi="Arial" w:cs="Arial"/>
          <w:szCs w:val="24"/>
          <w:lang w:val="sr-Cyrl-CS"/>
        </w:rPr>
        <w:t xml:space="preserve">се </w:t>
      </w:r>
      <w:r>
        <w:rPr>
          <w:rFonts w:ascii="Arial" w:eastAsia="Times New Roman" w:hAnsi="Arial" w:cs="Arial"/>
          <w:szCs w:val="24"/>
          <w:lang w:val="sr-Cyrl-CS"/>
        </w:rPr>
        <w:t>у седишту Општин</w:t>
      </w:r>
      <w:r w:rsidR="000A24AB">
        <w:rPr>
          <w:rFonts w:ascii="Arial" w:eastAsia="Times New Roman" w:hAnsi="Arial" w:cs="Arial"/>
          <w:szCs w:val="24"/>
          <w:lang w:val="sr-Cyrl-CS"/>
        </w:rPr>
        <w:t>ске управе</w:t>
      </w:r>
      <w:bookmarkStart w:id="0" w:name="_GoBack"/>
      <w:bookmarkEnd w:id="0"/>
      <w:r>
        <w:rPr>
          <w:rFonts w:ascii="Arial" w:eastAsia="Times New Roman" w:hAnsi="Arial" w:cs="Arial"/>
          <w:szCs w:val="24"/>
          <w:lang w:val="sr-Cyrl-CS"/>
        </w:rPr>
        <w:t xml:space="preserve"> у Аранђеловцу и испуњава све услове из критеријума за одређивање матичних подручја.</w:t>
      </w:r>
    </w:p>
    <w:p w:rsidR="001C0D5F" w:rsidRPr="000D05FA" w:rsidRDefault="000D05FA" w:rsidP="000D05FA">
      <w:pPr>
        <w:pStyle w:val="ListParagraph"/>
        <w:ind w:left="0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Матично подручје Аранђеловац има </w:t>
      </w:r>
      <w:r w:rsidR="002A7202">
        <w:rPr>
          <w:rFonts w:ascii="Arial" w:eastAsia="Times New Roman" w:hAnsi="Arial" w:cs="Arial"/>
          <w:szCs w:val="24"/>
          <w:lang w:val="sr-Cyrl-CS"/>
        </w:rPr>
        <w:t>обезбеђене кадровске и техничке капацитете</w:t>
      </w:r>
      <w:r w:rsidR="00F64AB2">
        <w:rPr>
          <w:rFonts w:ascii="Arial" w:eastAsia="Times New Roman" w:hAnsi="Arial" w:cs="Arial"/>
          <w:szCs w:val="24"/>
          <w:lang w:val="sr-Cyrl-CS"/>
        </w:rPr>
        <w:t xml:space="preserve"> за обављање послова.</w:t>
      </w:r>
      <w:r w:rsidR="002A7202">
        <w:rPr>
          <w:rFonts w:ascii="Arial" w:eastAsia="Times New Roman" w:hAnsi="Arial" w:cs="Arial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</w:p>
    <w:p w:rsidR="0029555C" w:rsidRDefault="0029555C" w:rsidP="006F4F3F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За реализацију ове Одлуке нису неопходна посебна финансијска средства.</w:t>
      </w:r>
    </w:p>
    <w:p w:rsidR="0029555C" w:rsidRDefault="0029555C" w:rsidP="006F4F3F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У смислу изложеног, предлаже се доношење ове Одлуке.</w:t>
      </w:r>
    </w:p>
    <w:p w:rsidR="0029555C" w:rsidRDefault="0029555C" w:rsidP="006F4F3F">
      <w:pPr>
        <w:jc w:val="both"/>
        <w:rPr>
          <w:rFonts w:ascii="Arial" w:eastAsia="Times New Roman" w:hAnsi="Arial" w:cs="Arial"/>
          <w:szCs w:val="24"/>
          <w:lang w:val="sr-Cyrl-CS"/>
        </w:rPr>
      </w:pPr>
    </w:p>
    <w:p w:rsidR="0029555C" w:rsidRDefault="0029555C" w:rsidP="00D9619F">
      <w:pPr>
        <w:spacing w:after="0"/>
        <w:jc w:val="right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ПРЕДЛАГАЧ:</w:t>
      </w:r>
    </w:p>
    <w:p w:rsidR="0029555C" w:rsidRDefault="0029555C" w:rsidP="00D9619F">
      <w:pPr>
        <w:spacing w:after="0"/>
        <w:jc w:val="right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Општинско Веће</w:t>
      </w:r>
    </w:p>
    <w:p w:rsidR="0029555C" w:rsidRDefault="0029555C" w:rsidP="00D9619F">
      <w:pPr>
        <w:spacing w:after="0"/>
        <w:jc w:val="right"/>
        <w:rPr>
          <w:rFonts w:ascii="Arial" w:eastAsia="Times New Roman" w:hAnsi="Arial" w:cs="Arial"/>
          <w:szCs w:val="24"/>
          <w:lang w:val="sr-Cyrl-CS"/>
        </w:rPr>
      </w:pPr>
    </w:p>
    <w:p w:rsidR="0029555C" w:rsidRDefault="0029555C" w:rsidP="00D9619F">
      <w:pPr>
        <w:spacing w:after="0"/>
        <w:jc w:val="right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СТРУЧНА ОБРАДА:</w:t>
      </w:r>
    </w:p>
    <w:p w:rsidR="0029555C" w:rsidRDefault="00D9619F" w:rsidP="00D9619F">
      <w:pPr>
        <w:spacing w:after="0"/>
        <w:jc w:val="right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Одељење за општ</w:t>
      </w:r>
      <w:r w:rsidR="0029555C">
        <w:rPr>
          <w:rFonts w:ascii="Arial" w:eastAsia="Times New Roman" w:hAnsi="Arial" w:cs="Arial"/>
          <w:szCs w:val="24"/>
          <w:lang w:val="sr-Cyrl-CS"/>
        </w:rPr>
        <w:t>е и заједничке послове</w:t>
      </w:r>
    </w:p>
    <w:p w:rsidR="0029555C" w:rsidRPr="004530C3" w:rsidRDefault="0029555C" w:rsidP="00D9619F">
      <w:pPr>
        <w:spacing w:after="0"/>
        <w:jc w:val="right"/>
        <w:rPr>
          <w:rFonts w:ascii="Arial" w:hAnsi="Arial" w:cs="Arial"/>
          <w:lang w:val="ru-RU"/>
        </w:rPr>
      </w:pPr>
    </w:p>
    <w:sectPr w:rsidR="0029555C" w:rsidRPr="004530C3" w:rsidSect="002E1D7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750"/>
    <w:multiLevelType w:val="hybridMultilevel"/>
    <w:tmpl w:val="6AB882B4"/>
    <w:lvl w:ilvl="0" w:tplc="B3E261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D388B"/>
    <w:multiLevelType w:val="hybridMultilevel"/>
    <w:tmpl w:val="BAA4B344"/>
    <w:lvl w:ilvl="0" w:tplc="ED8A4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C06061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B074D36C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DA58CD"/>
    <w:multiLevelType w:val="hybridMultilevel"/>
    <w:tmpl w:val="C85A9B5A"/>
    <w:lvl w:ilvl="0" w:tplc="352093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3439D6"/>
    <w:multiLevelType w:val="hybridMultilevel"/>
    <w:tmpl w:val="EA402C2C"/>
    <w:lvl w:ilvl="0" w:tplc="B074D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50"/>
    <w:rsid w:val="000502F8"/>
    <w:rsid w:val="00057FE0"/>
    <w:rsid w:val="0008670C"/>
    <w:rsid w:val="000A1629"/>
    <w:rsid w:val="000A24AB"/>
    <w:rsid w:val="000C3AF5"/>
    <w:rsid w:val="000D05FA"/>
    <w:rsid w:val="000E195F"/>
    <w:rsid w:val="000F5BED"/>
    <w:rsid w:val="0014501E"/>
    <w:rsid w:val="00155150"/>
    <w:rsid w:val="00196A57"/>
    <w:rsid w:val="001B6FDE"/>
    <w:rsid w:val="001C0D5F"/>
    <w:rsid w:val="001E4E60"/>
    <w:rsid w:val="002235ED"/>
    <w:rsid w:val="00282AC1"/>
    <w:rsid w:val="0029555C"/>
    <w:rsid w:val="002A1DF8"/>
    <w:rsid w:val="002A7202"/>
    <w:rsid w:val="002B5BFA"/>
    <w:rsid w:val="002B625E"/>
    <w:rsid w:val="002E1D75"/>
    <w:rsid w:val="00314437"/>
    <w:rsid w:val="003476AE"/>
    <w:rsid w:val="00350CC0"/>
    <w:rsid w:val="00362F64"/>
    <w:rsid w:val="0037556C"/>
    <w:rsid w:val="003B4900"/>
    <w:rsid w:val="0042609B"/>
    <w:rsid w:val="004530C3"/>
    <w:rsid w:val="00462841"/>
    <w:rsid w:val="004D163E"/>
    <w:rsid w:val="00546D65"/>
    <w:rsid w:val="00570A66"/>
    <w:rsid w:val="005A0BEE"/>
    <w:rsid w:val="00612246"/>
    <w:rsid w:val="006449FA"/>
    <w:rsid w:val="00676A34"/>
    <w:rsid w:val="0069723E"/>
    <w:rsid w:val="006A3EAE"/>
    <w:rsid w:val="006D11EE"/>
    <w:rsid w:val="006F3A86"/>
    <w:rsid w:val="006F4F3F"/>
    <w:rsid w:val="0077357F"/>
    <w:rsid w:val="00777B91"/>
    <w:rsid w:val="007B1F38"/>
    <w:rsid w:val="007D7DB4"/>
    <w:rsid w:val="007E409D"/>
    <w:rsid w:val="007F3E35"/>
    <w:rsid w:val="00800D04"/>
    <w:rsid w:val="00863746"/>
    <w:rsid w:val="008B7CE1"/>
    <w:rsid w:val="00913B30"/>
    <w:rsid w:val="00962E41"/>
    <w:rsid w:val="009675A7"/>
    <w:rsid w:val="009E323D"/>
    <w:rsid w:val="00AE66E7"/>
    <w:rsid w:val="00B22EFF"/>
    <w:rsid w:val="00B35467"/>
    <w:rsid w:val="00BF4DB7"/>
    <w:rsid w:val="00C27958"/>
    <w:rsid w:val="00CE66AB"/>
    <w:rsid w:val="00D10D28"/>
    <w:rsid w:val="00D46C18"/>
    <w:rsid w:val="00D90BA4"/>
    <w:rsid w:val="00D93984"/>
    <w:rsid w:val="00D9619F"/>
    <w:rsid w:val="00D97C9F"/>
    <w:rsid w:val="00DA6B38"/>
    <w:rsid w:val="00DC2C14"/>
    <w:rsid w:val="00DF080D"/>
    <w:rsid w:val="00E11239"/>
    <w:rsid w:val="00E20116"/>
    <w:rsid w:val="00E9238D"/>
    <w:rsid w:val="00E92AF0"/>
    <w:rsid w:val="00F23613"/>
    <w:rsid w:val="00F3322C"/>
    <w:rsid w:val="00F6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5EBC"/>
  <w15:docId w15:val="{2B1EEDC9-A535-4799-862A-A314EC6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7</cp:revision>
  <cp:lastPrinted>2018-12-18T11:05:00Z</cp:lastPrinted>
  <dcterms:created xsi:type="dcterms:W3CDTF">2022-09-16T12:53:00Z</dcterms:created>
  <dcterms:modified xsi:type="dcterms:W3CDTF">2022-09-23T08:09:00Z</dcterms:modified>
</cp:coreProperties>
</file>