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5321AB" w:rsidRPr="005321AB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B" w:rsidRPr="005321AB" w:rsidRDefault="005321AB" w:rsidP="00A91AFE">
            <w:pPr>
              <w:spacing w:after="0" w:line="240" w:lineRule="auto"/>
              <w:ind w:left="-85"/>
              <w:jc w:val="center"/>
            </w:pPr>
            <w:r w:rsidRPr="005321AB">
              <w:br w:type="page"/>
            </w:r>
            <w:r w:rsidRPr="005321AB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1AB" w:rsidRPr="005321AB" w:rsidRDefault="005321AB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5321AB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321AB" w:rsidRPr="005321AB" w:rsidRDefault="005321AB" w:rsidP="00A91AFE">
            <w:pPr>
              <w:spacing w:after="0" w:line="240" w:lineRule="auto"/>
              <w:ind w:left="-85"/>
              <w:jc w:val="center"/>
            </w:pPr>
            <w:r w:rsidRPr="005321AB">
              <w:t>Одељење за инспекцијске послове</w:t>
            </w:r>
          </w:p>
          <w:p w:rsidR="005321AB" w:rsidRPr="005321AB" w:rsidRDefault="005321AB" w:rsidP="00A91AFE">
            <w:pPr>
              <w:spacing w:after="0" w:line="240" w:lineRule="auto"/>
              <w:ind w:left="-85"/>
              <w:jc w:val="center"/>
            </w:pPr>
            <w:r w:rsidRPr="005321AB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AB" w:rsidRPr="005321AB" w:rsidRDefault="005321AB" w:rsidP="00D06B6A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5321AB">
              <w:rPr>
                <w:b/>
                <w:sz w:val="20"/>
              </w:rPr>
              <w:t>КОНТРОЛНА ЛИСТА БРОЈ 7.1</w:t>
            </w:r>
          </w:p>
          <w:p w:rsidR="005321AB" w:rsidRPr="005321AB" w:rsidRDefault="005321AB" w:rsidP="00A91AFE">
            <w:pPr>
              <w:spacing w:after="0" w:line="240" w:lineRule="auto"/>
              <w:rPr>
                <w:b/>
                <w:bCs/>
              </w:rPr>
            </w:pPr>
          </w:p>
          <w:p w:rsidR="005321AB" w:rsidRPr="005321AB" w:rsidRDefault="005321AB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5321AB">
              <w:rPr>
                <w:b/>
                <w:bCs/>
                <w:sz w:val="20"/>
              </w:rPr>
              <w:t>УРЕЂИВАЊЕ И ОДРЖАВАЊЕ ГРОБЉА И САХРАЊИВАЊЕ</w:t>
            </w:r>
          </w:p>
          <w:p w:rsidR="005321AB" w:rsidRPr="00D06B6A" w:rsidRDefault="005321AB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Latn-CS"/>
              </w:rPr>
            </w:pPr>
          </w:p>
          <w:p w:rsidR="005321AB" w:rsidRPr="00D06B6A" w:rsidRDefault="00D06B6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Latn-CS"/>
              </w:rPr>
            </w:pPr>
            <w:r>
              <w:rPr>
                <w:b/>
                <w:bCs/>
                <w:sz w:val="20"/>
              </w:rPr>
              <w:t>-</w:t>
            </w:r>
            <w:r w:rsidR="005321AB" w:rsidRPr="005321AB">
              <w:rPr>
                <w:b/>
                <w:bCs/>
                <w:sz w:val="20"/>
              </w:rPr>
              <w:t xml:space="preserve"> УРЕЂИВАЊЕ И ОДРЖАВАЊЕ</w:t>
            </w:r>
            <w:r>
              <w:rPr>
                <w:b/>
                <w:bCs/>
                <w:sz w:val="20"/>
                <w:lang w:val="sr-Latn-CS"/>
              </w:rPr>
              <w:t xml:space="preserve"> 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0"/>
            </w:tblGrid>
            <w:tr w:rsidR="005321AB" w:rsidRPr="005321AB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5321AB" w:rsidRPr="005321AB" w:rsidRDefault="005321AB" w:rsidP="00A91AFE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5321AB" w:rsidRPr="005321AB" w:rsidRDefault="005321AB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5321AB">
              <w:rPr>
                <w:b/>
                <w:bCs/>
                <w:sz w:val="20"/>
              </w:rPr>
              <w:t>Правни основ:</w:t>
            </w:r>
          </w:p>
          <w:p w:rsidR="005321AB" w:rsidRPr="005321AB" w:rsidRDefault="005321AB" w:rsidP="00A93763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321AB">
              <w:rPr>
                <w:bCs/>
                <w:sz w:val="20"/>
              </w:rPr>
              <w:t>Одлука</w:t>
            </w:r>
            <w:proofErr w:type="spellEnd"/>
            <w:r w:rsidRPr="005321AB">
              <w:rPr>
                <w:bCs/>
                <w:sz w:val="20"/>
              </w:rPr>
              <w:t xml:space="preserve"> о </w:t>
            </w:r>
            <w:r w:rsidR="00A93763">
              <w:rPr>
                <w:bCs/>
                <w:sz w:val="20"/>
                <w:lang w:val="sr-Cyrl-RS"/>
              </w:rPr>
              <w:t>обављању комуналне делатности управљање гробљима и сахрањивање</w:t>
            </w:r>
            <w:r w:rsidRPr="005321AB">
              <w:rPr>
                <w:bCs/>
                <w:sz w:val="20"/>
              </w:rPr>
              <w:t xml:space="preserve"> (</w:t>
            </w:r>
            <w:r w:rsidR="00D06B6A">
              <w:rPr>
                <w:bCs/>
                <w:sz w:val="20"/>
              </w:rPr>
              <w:t>„</w:t>
            </w:r>
            <w:proofErr w:type="spellStart"/>
            <w:r w:rsidR="00A93763">
              <w:rPr>
                <w:bCs/>
                <w:sz w:val="20"/>
              </w:rPr>
              <w:t>Службени</w:t>
            </w:r>
            <w:proofErr w:type="spellEnd"/>
            <w:r w:rsidR="00A93763">
              <w:rPr>
                <w:bCs/>
                <w:sz w:val="20"/>
              </w:rPr>
              <w:t xml:space="preserve"> </w:t>
            </w:r>
            <w:proofErr w:type="spellStart"/>
            <w:r w:rsidR="00A93763">
              <w:rPr>
                <w:bCs/>
                <w:sz w:val="20"/>
              </w:rPr>
              <w:t>гласник</w:t>
            </w:r>
            <w:proofErr w:type="spellEnd"/>
            <w:r w:rsidR="00A93763">
              <w:rPr>
                <w:bCs/>
                <w:sz w:val="20"/>
              </w:rPr>
              <w:t xml:space="preserve"> </w:t>
            </w:r>
            <w:proofErr w:type="spellStart"/>
            <w:r w:rsidR="00A93763">
              <w:rPr>
                <w:bCs/>
                <w:sz w:val="20"/>
              </w:rPr>
              <w:t>општине</w:t>
            </w:r>
            <w:proofErr w:type="spellEnd"/>
            <w:r w:rsidR="00A93763">
              <w:rPr>
                <w:bCs/>
                <w:sz w:val="20"/>
                <w:lang w:val="sr-Cyrl-RS"/>
              </w:rPr>
              <w:t xml:space="preserve"> Аранђеловац </w:t>
            </w:r>
            <w:r w:rsidR="00D06B6A">
              <w:rPr>
                <w:bCs/>
                <w:sz w:val="20"/>
              </w:rPr>
              <w:t>“,</w:t>
            </w:r>
            <w:r w:rsidRPr="005321AB">
              <w:rPr>
                <w:bCs/>
                <w:sz w:val="20"/>
              </w:rPr>
              <w:t xml:space="preserve"> </w:t>
            </w:r>
            <w:proofErr w:type="spellStart"/>
            <w:r w:rsidRPr="005321AB">
              <w:rPr>
                <w:bCs/>
                <w:sz w:val="20"/>
              </w:rPr>
              <w:t>број</w:t>
            </w:r>
            <w:proofErr w:type="spellEnd"/>
            <w:r w:rsidRPr="005321AB">
              <w:rPr>
                <w:bCs/>
                <w:sz w:val="20"/>
              </w:rPr>
              <w:t xml:space="preserve"> </w:t>
            </w:r>
            <w:r w:rsidR="00E23F56">
              <w:rPr>
                <w:bCs/>
                <w:sz w:val="20"/>
              </w:rPr>
              <w:t>9/2019</w:t>
            </w:r>
            <w:r w:rsidRPr="005321AB">
              <w:rPr>
                <w:bCs/>
                <w:sz w:val="20"/>
              </w:rPr>
              <w:t>)</w:t>
            </w:r>
          </w:p>
        </w:tc>
      </w:tr>
      <w:tr w:rsidR="005321AB" w:rsidRPr="005321AB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5321AB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5321AB" w:rsidRPr="005321AB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5321AB" w:rsidRPr="005321AB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5321AB" w:rsidRPr="005321AB" w:rsidRDefault="005321AB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5321AB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5321AB" w:rsidRPr="005321AB" w:rsidRDefault="005321AB" w:rsidP="00A91AFE">
            <w:pPr>
              <w:spacing w:after="0" w:line="240" w:lineRule="auto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1.3 Инспектор: </w:t>
            </w:r>
          </w:p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5321AB" w:rsidRPr="005321AB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</w:rPr>
              <w:t xml:space="preserve">        □ </w:t>
            </w:r>
            <w:r w:rsidRPr="005321AB">
              <w:rPr>
                <w:rFonts w:eastAsia="Times New Roman"/>
                <w:sz w:val="20"/>
              </w:rPr>
              <w:t>Редовни</w:t>
            </w:r>
            <w:r w:rsidR="00E23F56">
              <w:rPr>
                <w:rFonts w:eastAsia="Times New Roman"/>
                <w:sz w:val="20"/>
              </w:rPr>
              <w:t xml:space="preserve">             </w:t>
            </w:r>
            <w:r w:rsidR="00E23F56" w:rsidRPr="005321AB">
              <w:rPr>
                <w:rFonts w:eastAsia="Times New Roman"/>
              </w:rPr>
              <w:t xml:space="preserve">□ </w:t>
            </w:r>
            <w:r w:rsidR="00E23F56">
              <w:rPr>
                <w:rFonts w:eastAsia="Times New Roman"/>
                <w:sz w:val="20"/>
              </w:rPr>
              <w:t>Мешовити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Ванредни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5321AB" w:rsidRPr="005321AB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</w:rPr>
              <w:t xml:space="preserve">        □ </w:t>
            </w:r>
            <w:r w:rsidRPr="005321AB">
              <w:rPr>
                <w:rFonts w:eastAsia="Times New Roman"/>
                <w:sz w:val="20"/>
              </w:rPr>
              <w:t>Теренски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5321AB" w:rsidRPr="005321AB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Да </w:t>
            </w:r>
          </w:p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5321AB" w:rsidRPr="005321AB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5321AB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5321AB" w:rsidRPr="005321AB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5321AB" w:rsidRPr="005321AB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5321AB" w:rsidRPr="005321AB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</w:rPr>
              <w:t xml:space="preserve">Део 3.   Локација </w:t>
            </w:r>
          </w:p>
        </w:tc>
      </w:tr>
      <w:tr w:rsidR="005321AB" w:rsidRPr="005321AB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5321AB" w:rsidRPr="005321AB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5321AB" w:rsidRPr="005321AB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5321AB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1AB" w:rsidRPr="005321AB" w:rsidRDefault="005321AB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005B46" w:rsidRPr="005321AB" w:rsidRDefault="00005B46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5321AB" w:rsidTr="005321AB">
        <w:trPr>
          <w:trHeight w:val="1592"/>
          <w:jc w:val="center"/>
        </w:trPr>
        <w:tc>
          <w:tcPr>
            <w:tcW w:w="9666" w:type="dxa"/>
            <w:gridSpan w:val="3"/>
          </w:tcPr>
          <w:p w:rsidR="003C6BEC" w:rsidRPr="005321AB" w:rsidRDefault="003C6BEC" w:rsidP="003C6BEC">
            <w:pPr>
              <w:spacing w:after="0" w:line="240" w:lineRule="auto"/>
              <w:rPr>
                <w:rFonts w:cs="Calibri"/>
              </w:rPr>
            </w:pPr>
            <w:r w:rsidRPr="005321AB">
              <w:rPr>
                <w:rFonts w:cs="Calibri"/>
              </w:rPr>
              <w:lastRenderedPageBreak/>
              <w:t>Комуналну делатност врши:</w:t>
            </w:r>
          </w:p>
          <w:p w:rsidR="003C6BEC" w:rsidRPr="005321AB" w:rsidRDefault="003C6BEC" w:rsidP="003C6B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321AB">
              <w:rPr>
                <w:rFonts w:cs="Calibri"/>
              </w:rPr>
              <w:t>Јавно предузеће</w:t>
            </w:r>
          </w:p>
          <w:p w:rsidR="003C6BEC" w:rsidRPr="005321AB" w:rsidRDefault="003C6BEC" w:rsidP="003C6B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321AB">
              <w:rPr>
                <w:rFonts w:cs="Calibri"/>
              </w:rPr>
              <w:t>Привредно друштво</w:t>
            </w:r>
          </w:p>
          <w:p w:rsidR="003C6BEC" w:rsidRPr="005321AB" w:rsidRDefault="003C6BEC" w:rsidP="003C6B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321AB">
              <w:rPr>
                <w:rFonts w:cs="Calibri"/>
              </w:rPr>
              <w:t>Предузетник</w:t>
            </w:r>
          </w:p>
          <w:p w:rsidR="003C6BEC" w:rsidRPr="005321AB" w:rsidRDefault="003C6BEC" w:rsidP="003C6B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5321AB">
              <w:rPr>
                <w:rFonts w:cs="Calibri"/>
              </w:rPr>
              <w:t>Други  субјект</w:t>
            </w:r>
            <w:r w:rsidR="00A16BBC" w:rsidRPr="005321AB">
              <w:rPr>
                <w:rFonts w:cs="Calibri"/>
              </w:rPr>
              <w:t>_________________________________________</w:t>
            </w:r>
          </w:p>
          <w:p w:rsidR="00D26AE4" w:rsidRPr="005321AB" w:rsidRDefault="00D26AE4" w:rsidP="00E37670">
            <w:pPr>
              <w:spacing w:after="0" w:line="240" w:lineRule="auto"/>
              <w:ind w:left="720"/>
            </w:pPr>
          </w:p>
        </w:tc>
      </w:tr>
      <w:tr w:rsidR="00D26AE4" w:rsidRPr="005321AB" w:rsidTr="005321AB">
        <w:trPr>
          <w:trHeight w:val="242"/>
          <w:jc w:val="center"/>
        </w:trPr>
        <w:tc>
          <w:tcPr>
            <w:tcW w:w="9666" w:type="dxa"/>
            <w:gridSpan w:val="3"/>
            <w:shd w:val="clear" w:color="auto" w:fill="D6E3BC"/>
            <w:vAlign w:val="center"/>
          </w:tcPr>
          <w:p w:rsidR="00D26AE4" w:rsidRPr="005321AB" w:rsidRDefault="00D26AE4" w:rsidP="00F003CB">
            <w:pPr>
              <w:spacing w:line="240" w:lineRule="auto"/>
              <w:ind w:right="-288"/>
              <w:jc w:val="center"/>
              <w:rPr>
                <w:b/>
              </w:rPr>
            </w:pPr>
            <w:r w:rsidRPr="005321AB">
              <w:rPr>
                <w:b/>
              </w:rPr>
              <w:t>I</w:t>
            </w:r>
            <w:r w:rsidR="009F285C" w:rsidRPr="005321AB">
              <w:rPr>
                <w:b/>
              </w:rPr>
              <w:t xml:space="preserve"> УРЕЂИВАЊЕ И ОДРЖАВАЊЕ</w:t>
            </w:r>
          </w:p>
        </w:tc>
      </w:tr>
      <w:tr w:rsidR="00D26AE4" w:rsidRPr="005321AB" w:rsidTr="005321AB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5321AB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5321AB">
              <w:rPr>
                <w:b/>
              </w:rPr>
              <w:t>Ред. број</w:t>
            </w:r>
          </w:p>
        </w:tc>
        <w:tc>
          <w:tcPr>
            <w:tcW w:w="6064" w:type="dxa"/>
          </w:tcPr>
          <w:p w:rsidR="00D26AE4" w:rsidRPr="005321AB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5321AB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D26AE4" w:rsidRPr="005321AB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5321AB">
              <w:rPr>
                <w:b/>
              </w:rPr>
              <w:t>Одговор и број бодова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D26AE4" w:rsidP="005D1D7E">
            <w:pPr>
              <w:spacing w:line="240" w:lineRule="auto"/>
              <w:jc w:val="center"/>
            </w:pPr>
            <w:r w:rsidRPr="005321AB">
              <w:t>1</w:t>
            </w:r>
          </w:p>
        </w:tc>
        <w:tc>
          <w:tcPr>
            <w:tcW w:w="6064" w:type="dxa"/>
            <w:vAlign w:val="center"/>
          </w:tcPr>
          <w:p w:rsidR="00D26AE4" w:rsidRPr="005321AB" w:rsidRDefault="009F285C" w:rsidP="007B53C5">
            <w:pPr>
              <w:spacing w:line="240" w:lineRule="auto"/>
              <w:ind w:left="-18"/>
            </w:pPr>
            <w:r w:rsidRPr="005321AB">
              <w:t>Донет програм за уређивање и одржавање гробља</w:t>
            </w:r>
          </w:p>
        </w:tc>
        <w:tc>
          <w:tcPr>
            <w:tcW w:w="2954" w:type="dxa"/>
          </w:tcPr>
          <w:p w:rsidR="006641D6" w:rsidRPr="005321AB" w:rsidRDefault="00CD5C1B" w:rsidP="006641D6">
            <w:pPr>
              <w:spacing w:line="240" w:lineRule="auto"/>
              <w:ind w:left="-18"/>
            </w:pPr>
            <w:r>
              <w:pict>
                <v:rect id="_x0000_s1079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3C6BEC" w:rsidRPr="005321AB">
              <w:t xml:space="preserve">да-          </w:t>
            </w:r>
          </w:p>
          <w:p w:rsidR="00D26AE4" w:rsidRPr="005321AB" w:rsidRDefault="00CD5C1B" w:rsidP="006641D6">
            <w:pPr>
              <w:spacing w:line="240" w:lineRule="auto"/>
              <w:ind w:left="-18"/>
            </w:pPr>
            <w:r>
              <w:pict>
                <v:rect id="_x0000_s1080" style="position:absolute;left:0;text-align:left;margin-left:21.15pt;margin-top:4.4pt;width:16.7pt;height:9.8pt;z-index:251654144"/>
              </w:pict>
            </w:r>
            <w:r w:rsidR="006641D6" w:rsidRPr="005321AB">
              <w:t xml:space="preserve">не-          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2</w:t>
            </w:r>
          </w:p>
        </w:tc>
        <w:tc>
          <w:tcPr>
            <w:tcW w:w="6064" w:type="dxa"/>
            <w:vAlign w:val="center"/>
          </w:tcPr>
          <w:p w:rsidR="00D26AE4" w:rsidRPr="005321AB" w:rsidRDefault="009F285C" w:rsidP="007B53C5">
            <w:pPr>
              <w:spacing w:line="240" w:lineRule="auto"/>
              <w:ind w:left="-18"/>
            </w:pPr>
            <w:r w:rsidRPr="005321AB">
              <w:t>Донет</w:t>
            </w:r>
            <w:r w:rsidR="00E37670" w:rsidRPr="005321AB">
              <w:t xml:space="preserve">и месечни </w:t>
            </w:r>
            <w:r w:rsidRPr="005321AB">
              <w:t xml:space="preserve"> план</w:t>
            </w:r>
            <w:r w:rsidR="00E37670" w:rsidRPr="005321AB">
              <w:t>ови</w:t>
            </w:r>
            <w:r w:rsidRPr="005321AB">
              <w:t xml:space="preserve"> уређивања и од</w:t>
            </w:r>
            <w:r w:rsidR="00005B46" w:rsidRPr="005321AB">
              <w:t>р</w:t>
            </w:r>
            <w:r w:rsidRPr="005321AB">
              <w:t>жавања гробља</w:t>
            </w:r>
          </w:p>
        </w:tc>
        <w:tc>
          <w:tcPr>
            <w:tcW w:w="2954" w:type="dxa"/>
          </w:tcPr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0" style="position:absolute;left:0;text-align:left;margin-left:21.15pt;margin-top:3.35pt;width:16.7pt;height:10.4pt;z-index:251640832;mso-position-horizontal-relative:text;mso-position-vertical-relative:text"/>
              </w:pict>
            </w:r>
            <w:r w:rsidR="003C6BEC" w:rsidRPr="005321AB">
              <w:t xml:space="preserve">да-          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1" style="position:absolute;left:0;text-align:left;margin-left:21.15pt;margin-top:4.4pt;width:16.7pt;height:9.8pt;z-index:251641856"/>
              </w:pict>
            </w:r>
            <w:r w:rsidR="00D26AE4" w:rsidRPr="005321AB">
              <w:t xml:space="preserve">не-          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3</w:t>
            </w:r>
          </w:p>
        </w:tc>
        <w:tc>
          <w:tcPr>
            <w:tcW w:w="6064" w:type="dxa"/>
            <w:vAlign w:val="center"/>
          </w:tcPr>
          <w:p w:rsidR="00BD7BCA" w:rsidRPr="005321AB" w:rsidRDefault="00BD7BCA" w:rsidP="00BD7BC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Гробље опремљено објектима и уређајима у функцији обаљања погребних услуга:</w:t>
            </w:r>
          </w:p>
          <w:p w:rsidR="00BD7BCA" w:rsidRPr="005321AB" w:rsidRDefault="00BD7BCA" w:rsidP="00005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капела</w:t>
            </w:r>
          </w:p>
          <w:p w:rsidR="00BD7BCA" w:rsidRPr="005321AB" w:rsidRDefault="00BD7BCA" w:rsidP="00BD7B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јавна чесма</w:t>
            </w:r>
          </w:p>
          <w:p w:rsidR="00BD7BCA" w:rsidRPr="005321AB" w:rsidRDefault="00BD7BCA" w:rsidP="00BD7B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______________</w:t>
            </w:r>
          </w:p>
          <w:p w:rsidR="00D26AE4" w:rsidRPr="005321AB" w:rsidRDefault="00E37670" w:rsidP="00C312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______________</w:t>
            </w:r>
          </w:p>
        </w:tc>
        <w:tc>
          <w:tcPr>
            <w:tcW w:w="2954" w:type="dxa"/>
            <w:vAlign w:val="center"/>
          </w:tcPr>
          <w:p w:rsidR="00D26AE4" w:rsidRPr="005321AB" w:rsidRDefault="00D26AE4" w:rsidP="00AC0D4C">
            <w:pPr>
              <w:spacing w:line="240" w:lineRule="auto"/>
              <w:ind w:left="-18"/>
            </w:pP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4</w:t>
            </w:r>
          </w:p>
        </w:tc>
        <w:tc>
          <w:tcPr>
            <w:tcW w:w="6064" w:type="dxa"/>
            <w:vAlign w:val="center"/>
          </w:tcPr>
          <w:p w:rsidR="00D26AE4" w:rsidRPr="005321AB" w:rsidRDefault="00BD7BCA" w:rsidP="007B53C5">
            <w:pPr>
              <w:spacing w:line="240" w:lineRule="auto"/>
              <w:ind w:left="-18"/>
            </w:pPr>
            <w:r w:rsidRPr="005321AB">
              <w:t>Објекти и уређаји</w:t>
            </w:r>
            <w:r w:rsidR="00AC0D4C" w:rsidRPr="005321AB">
              <w:t xml:space="preserve"> у функцији обављања погребних услуга</w:t>
            </w:r>
            <w:r w:rsidR="00C31231" w:rsidRPr="005321AB">
              <w:t>одржавају</w:t>
            </w:r>
            <w:r w:rsidR="00AC0D4C" w:rsidRPr="005321AB">
              <w:t xml:space="preserve"> се у уредном стању</w:t>
            </w:r>
          </w:p>
        </w:tc>
        <w:tc>
          <w:tcPr>
            <w:tcW w:w="2954" w:type="dxa"/>
          </w:tcPr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4" style="position:absolute;left:0;text-align:left;margin-left:21.15pt;margin-top:3.35pt;width:16.7pt;height:10.4pt;z-index:251642880;mso-position-horizontal-relative:text;mso-position-vertical-relative:text"/>
              </w:pict>
            </w:r>
            <w:r w:rsidR="00D26AE4" w:rsidRPr="005321AB">
              <w:t>да-          -бр. бодова-</w:t>
            </w:r>
            <w:r w:rsidR="00005B46" w:rsidRPr="005321AB">
              <w:t>10/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5" style="position:absolute;left:0;text-align:left;margin-left:21.15pt;margin-top:4.4pt;width:16.7pt;height:9.8pt;z-index:251643904"/>
              </w:pict>
            </w:r>
            <w:r w:rsidR="00D26AE4" w:rsidRPr="005321AB">
              <w:t>не-          -бр. бодова</w:t>
            </w:r>
            <w:r w:rsidR="00367F5F" w:rsidRPr="005321AB">
              <w:t>-</w:t>
            </w:r>
            <w:r w:rsidR="00005B46" w:rsidRPr="005321AB">
              <w:t>0/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5</w:t>
            </w:r>
          </w:p>
        </w:tc>
        <w:tc>
          <w:tcPr>
            <w:tcW w:w="6064" w:type="dxa"/>
            <w:vAlign w:val="center"/>
          </w:tcPr>
          <w:p w:rsidR="00D26AE4" w:rsidRPr="005321AB" w:rsidRDefault="00C31231" w:rsidP="007B53C5">
            <w:pPr>
              <w:spacing w:line="240" w:lineRule="auto"/>
              <w:ind w:left="-18"/>
            </w:pPr>
            <w:r w:rsidRPr="005321AB">
              <w:t>Путеви и стазе унутар гробља и простора између гробних места   уређене су  и одржавају се</w:t>
            </w:r>
          </w:p>
        </w:tc>
        <w:tc>
          <w:tcPr>
            <w:tcW w:w="2954" w:type="dxa"/>
          </w:tcPr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6" style="position:absolute;left:0;text-align:left;margin-left:21.15pt;margin-top:3.35pt;width:16.7pt;height:10.4pt;z-index:251644928;mso-position-horizontal-relative:text;mso-position-vertical-relative:text"/>
              </w:pict>
            </w:r>
            <w:r w:rsidR="00D26AE4" w:rsidRPr="005321AB">
              <w:t>да-          -бр. бодова-</w:t>
            </w:r>
            <w:r w:rsidR="00005B46" w:rsidRPr="005321AB">
              <w:t>10/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7" style="position:absolute;left:0;text-align:left;margin-left:21.15pt;margin-top:4.4pt;width:16.7pt;height:9.8pt;z-index:251645952"/>
              </w:pict>
            </w:r>
            <w:r w:rsidR="00D26AE4" w:rsidRPr="005321AB">
              <w:t>не-          -бр. бодова</w:t>
            </w:r>
            <w:r w:rsidR="00367F5F" w:rsidRPr="005321AB">
              <w:t>-</w:t>
            </w:r>
            <w:r w:rsidR="00005B46" w:rsidRPr="005321AB">
              <w:t>0/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6</w:t>
            </w:r>
          </w:p>
        </w:tc>
        <w:tc>
          <w:tcPr>
            <w:tcW w:w="6064" w:type="dxa"/>
            <w:vAlign w:val="center"/>
          </w:tcPr>
          <w:p w:rsidR="00D26AE4" w:rsidRPr="005321AB" w:rsidRDefault="00C31231" w:rsidP="007B53C5">
            <w:pPr>
              <w:spacing w:line="240" w:lineRule="auto"/>
              <w:ind w:left="-18"/>
            </w:pPr>
            <w:r w:rsidRPr="005321AB">
              <w:t>Зелене површине унутар гробља су уредне и чисте</w:t>
            </w:r>
          </w:p>
        </w:tc>
        <w:tc>
          <w:tcPr>
            <w:tcW w:w="2954" w:type="dxa"/>
          </w:tcPr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8" style="position:absolute;left:0;text-align:left;margin-left:21.15pt;margin-top:3.35pt;width:16.7pt;height:10.4pt;z-index:251646976;mso-position-horizontal-relative:text;mso-position-vertical-relative:text"/>
              </w:pict>
            </w:r>
            <w:r w:rsidR="00D26AE4" w:rsidRPr="005321AB">
              <w:t>да-          -бр. бодова-</w:t>
            </w:r>
            <w:r w:rsidR="00005B46" w:rsidRPr="005321AB">
              <w:t>10/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49" style="position:absolute;left:0;text-align:left;margin-left:21.15pt;margin-top:4.4pt;width:16.7pt;height:9.8pt;z-index:251648000"/>
              </w:pict>
            </w:r>
            <w:r w:rsidR="00D26AE4" w:rsidRPr="005321AB">
              <w:t>не-          -бр. бодова</w:t>
            </w:r>
            <w:r w:rsidR="00367F5F" w:rsidRPr="005321AB">
              <w:t>-</w:t>
            </w:r>
            <w:r w:rsidR="00005B46" w:rsidRPr="005321AB">
              <w:t>0/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E37670" w:rsidP="00F003CB">
            <w:pPr>
              <w:spacing w:line="240" w:lineRule="auto"/>
              <w:jc w:val="center"/>
            </w:pPr>
            <w:r w:rsidRPr="005321AB">
              <w:t>7</w:t>
            </w:r>
          </w:p>
        </w:tc>
        <w:tc>
          <w:tcPr>
            <w:tcW w:w="6064" w:type="dxa"/>
            <w:vAlign w:val="center"/>
          </w:tcPr>
          <w:p w:rsidR="00D26AE4" w:rsidRPr="005321AB" w:rsidRDefault="00C31231" w:rsidP="00C31231">
            <w:pPr>
              <w:spacing w:line="240" w:lineRule="auto"/>
              <w:ind w:left="-18"/>
            </w:pPr>
            <w:r w:rsidRPr="005321AB">
              <w:t>Објекти и инсталације јавна расвете</w:t>
            </w:r>
            <w:r w:rsidR="00AC0D4C" w:rsidRPr="005321AB">
              <w:t xml:space="preserve"> су</w:t>
            </w:r>
            <w:r w:rsidRPr="005321AB">
              <w:t xml:space="preserve"> у функционалном и исправном стању</w:t>
            </w:r>
          </w:p>
        </w:tc>
        <w:tc>
          <w:tcPr>
            <w:tcW w:w="2954" w:type="dxa"/>
          </w:tcPr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50" style="position:absolute;left:0;text-align:left;margin-left:21.15pt;margin-top:3.35pt;width:16.7pt;height:10.4pt;z-index:251649024;mso-position-horizontal-relative:text;mso-position-vertical-relative:text"/>
              </w:pict>
            </w:r>
            <w:r w:rsidR="00D26AE4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51" style="position:absolute;left:0;text-align:left;margin-left:21.15pt;margin-top:4.4pt;width:16.7pt;height:9.8pt;z-index:251650048"/>
              </w:pict>
            </w:r>
            <w:r w:rsidR="00D26AE4" w:rsidRPr="005321AB">
              <w:t>не-          -бр. бодова</w:t>
            </w:r>
            <w:r w:rsidR="00367F5F" w:rsidRPr="005321AB">
              <w:t>-</w:t>
            </w:r>
            <w:r w:rsidR="00005B46" w:rsidRPr="005321AB">
              <w:t>0/</w:t>
            </w:r>
          </w:p>
        </w:tc>
      </w:tr>
      <w:tr w:rsidR="003B732B" w:rsidRPr="005321AB" w:rsidTr="005321AB">
        <w:trPr>
          <w:jc w:val="center"/>
        </w:trPr>
        <w:tc>
          <w:tcPr>
            <w:tcW w:w="648" w:type="dxa"/>
            <w:vAlign w:val="center"/>
          </w:tcPr>
          <w:p w:rsidR="003B732B" w:rsidRPr="005321AB" w:rsidRDefault="005D1D7E" w:rsidP="00F003CB">
            <w:pPr>
              <w:spacing w:line="240" w:lineRule="auto"/>
              <w:jc w:val="center"/>
            </w:pPr>
            <w:r w:rsidRPr="005321AB">
              <w:t>8</w:t>
            </w:r>
          </w:p>
        </w:tc>
        <w:tc>
          <w:tcPr>
            <w:tcW w:w="6064" w:type="dxa"/>
            <w:vAlign w:val="center"/>
          </w:tcPr>
          <w:p w:rsidR="003B732B" w:rsidRPr="005321AB" w:rsidRDefault="00626045" w:rsidP="003B732B">
            <w:pPr>
              <w:spacing w:line="240" w:lineRule="auto"/>
              <w:ind w:left="-18"/>
              <w:rPr>
                <w:rFonts w:cs="Calibri"/>
              </w:rPr>
            </w:pPr>
            <w:r w:rsidRPr="005321AB">
              <w:rPr>
                <w:rFonts w:eastAsia="Times New Roman" w:cs="Calibri"/>
              </w:rPr>
              <w:t>П</w:t>
            </w:r>
            <w:r w:rsidR="00AC0D4C" w:rsidRPr="005321AB">
              <w:rPr>
                <w:rFonts w:eastAsia="Times New Roman" w:cs="Calibri"/>
              </w:rPr>
              <w:t>осебне</w:t>
            </w:r>
            <w:r w:rsidR="003B732B" w:rsidRPr="005321AB">
              <w:rPr>
                <w:rFonts w:eastAsia="Times New Roman" w:cs="Calibri"/>
              </w:rPr>
              <w:t xml:space="preserve"> парцеле </w:t>
            </w:r>
            <w:r w:rsidR="00AC0D4C" w:rsidRPr="005321AB">
              <w:rPr>
                <w:rFonts w:eastAsia="Times New Roman" w:cs="Calibri"/>
              </w:rPr>
              <w:t xml:space="preserve"> заслужних лица </w:t>
            </w:r>
            <w:r w:rsidR="003B732B" w:rsidRPr="005321AB">
              <w:rPr>
                <w:rFonts w:eastAsia="Times New Roman" w:cs="Calibri"/>
              </w:rPr>
              <w:t xml:space="preserve"> уређују </w:t>
            </w:r>
            <w:r w:rsidR="00AC0D4C" w:rsidRPr="005321AB">
              <w:rPr>
                <w:rFonts w:eastAsia="Times New Roman" w:cs="Calibri"/>
              </w:rPr>
              <w:t xml:space="preserve"> се </w:t>
            </w:r>
            <w:r w:rsidR="003B732B" w:rsidRPr="005321AB">
              <w:rPr>
                <w:rFonts w:eastAsia="Times New Roman" w:cs="Calibri"/>
              </w:rPr>
              <w:t>и одржавају</w:t>
            </w:r>
          </w:p>
        </w:tc>
        <w:tc>
          <w:tcPr>
            <w:tcW w:w="2954" w:type="dxa"/>
          </w:tcPr>
          <w:p w:rsidR="00AC0D4C" w:rsidRPr="005321AB" w:rsidRDefault="00CD5C1B" w:rsidP="00AC0D4C">
            <w:pPr>
              <w:spacing w:line="240" w:lineRule="auto"/>
              <w:ind w:left="-18"/>
            </w:pPr>
            <w:r>
              <w:pict>
                <v:rect id="_x0000_s1081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AC0D4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3B732B" w:rsidRPr="005321AB" w:rsidRDefault="00CD5C1B" w:rsidP="00AC0D4C">
            <w:pPr>
              <w:spacing w:line="240" w:lineRule="auto"/>
              <w:ind w:left="-18"/>
            </w:pPr>
            <w:r>
              <w:pict>
                <v:rect id="_x0000_s1082" style="position:absolute;left:0;text-align:left;margin-left:21.15pt;margin-top:4.4pt;width:16.7pt;height:9.8pt;z-index:251656192"/>
              </w:pict>
            </w:r>
            <w:r w:rsidR="00AC0D4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C31231" w:rsidRPr="005321AB" w:rsidTr="005321AB">
        <w:trPr>
          <w:jc w:val="center"/>
        </w:trPr>
        <w:tc>
          <w:tcPr>
            <w:tcW w:w="648" w:type="dxa"/>
            <w:vAlign w:val="center"/>
          </w:tcPr>
          <w:p w:rsidR="00C31231" w:rsidRPr="005321AB" w:rsidRDefault="005D1D7E" w:rsidP="00F003CB">
            <w:pPr>
              <w:spacing w:line="240" w:lineRule="auto"/>
              <w:jc w:val="center"/>
            </w:pPr>
            <w:r w:rsidRPr="005321AB">
              <w:t>9</w:t>
            </w:r>
          </w:p>
        </w:tc>
        <w:tc>
          <w:tcPr>
            <w:tcW w:w="6064" w:type="dxa"/>
            <w:vAlign w:val="center"/>
          </w:tcPr>
          <w:p w:rsidR="00C31231" w:rsidRPr="005321AB" w:rsidRDefault="00005B46" w:rsidP="00E37670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У</w:t>
            </w:r>
            <w:r w:rsidR="00E37670" w:rsidRPr="005321AB">
              <w:rPr>
                <w:rFonts w:eastAsia="Times New Roman" w:cs="Calibri"/>
              </w:rPr>
              <w:t>спостављена евиденција</w:t>
            </w:r>
            <w:r w:rsidR="00C31231" w:rsidRPr="005321AB">
              <w:rPr>
                <w:rFonts w:eastAsia="Times New Roman" w:cs="Calibri"/>
              </w:rPr>
              <w:t xml:space="preserve"> парцела и гробних места са именима сахрањених ли</w:t>
            </w:r>
            <w:r w:rsidRPr="005321AB">
              <w:rPr>
                <w:rFonts w:eastAsia="Times New Roman" w:cs="Calibri"/>
              </w:rPr>
              <w:t>ца и датумом сахране,</w:t>
            </w:r>
            <w:r w:rsidR="00C31231" w:rsidRPr="005321AB">
              <w:rPr>
                <w:rFonts w:eastAsia="Times New Roman" w:cs="Calibri"/>
              </w:rPr>
              <w:t xml:space="preserve"> преносу посмртних остатака и друге евиденције у вези са обављањем ове комуналне делатности</w:t>
            </w:r>
          </w:p>
        </w:tc>
        <w:tc>
          <w:tcPr>
            <w:tcW w:w="2954" w:type="dxa"/>
          </w:tcPr>
          <w:p w:rsidR="00AC0D4C" w:rsidRPr="005321AB" w:rsidRDefault="00CD5C1B" w:rsidP="00AC0D4C">
            <w:pPr>
              <w:spacing w:line="240" w:lineRule="auto"/>
              <w:ind w:left="-18"/>
            </w:pPr>
            <w:r>
              <w:pict>
                <v:rect id="_x0000_s1083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AC0D4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C31231" w:rsidRPr="005321AB" w:rsidRDefault="00CD5C1B" w:rsidP="00AC0D4C">
            <w:pPr>
              <w:spacing w:line="240" w:lineRule="auto"/>
              <w:ind w:left="-18"/>
            </w:pPr>
            <w:r>
              <w:pict>
                <v:rect id="_x0000_s1084" style="position:absolute;left:0;text-align:left;margin-left:21.15pt;margin-top:4.4pt;width:16.7pt;height:9.8pt;z-index:251658240"/>
              </w:pict>
            </w:r>
            <w:r w:rsidR="00AC0D4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D26AE4" w:rsidRPr="005321AB" w:rsidTr="005321AB">
        <w:trPr>
          <w:jc w:val="center"/>
        </w:trPr>
        <w:tc>
          <w:tcPr>
            <w:tcW w:w="648" w:type="dxa"/>
            <w:vAlign w:val="center"/>
          </w:tcPr>
          <w:p w:rsidR="00D26AE4" w:rsidRPr="005321AB" w:rsidRDefault="005D1D7E" w:rsidP="00F003CB">
            <w:pPr>
              <w:spacing w:line="240" w:lineRule="auto"/>
              <w:jc w:val="center"/>
            </w:pPr>
            <w:r w:rsidRPr="005321AB">
              <w:t>10</w:t>
            </w:r>
          </w:p>
        </w:tc>
        <w:tc>
          <w:tcPr>
            <w:tcW w:w="6064" w:type="dxa"/>
            <w:vAlign w:val="center"/>
          </w:tcPr>
          <w:p w:rsidR="00D26AE4" w:rsidRPr="005321AB" w:rsidRDefault="00626045" w:rsidP="0077649A">
            <w:pPr>
              <w:spacing w:line="240" w:lineRule="auto"/>
              <w:ind w:left="-18"/>
            </w:pPr>
            <w:r w:rsidRPr="005321AB">
              <w:t>О</w:t>
            </w:r>
            <w:r w:rsidR="00E37670" w:rsidRPr="005321AB">
              <w:t xml:space="preserve">безбеђено спровођење </w:t>
            </w:r>
            <w:r w:rsidR="0077649A" w:rsidRPr="005321AB">
              <w:t xml:space="preserve"> мере и активности за успстављање реда и мира на гробљу </w:t>
            </w:r>
          </w:p>
        </w:tc>
        <w:tc>
          <w:tcPr>
            <w:tcW w:w="2954" w:type="dxa"/>
          </w:tcPr>
          <w:p w:rsidR="00CC19C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52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CC19C4" w:rsidRPr="005321AB">
              <w:t>да-          -бр. бодова-</w:t>
            </w:r>
            <w:r w:rsidR="00005B46" w:rsidRPr="005321AB">
              <w:t>10/</w:t>
            </w:r>
          </w:p>
          <w:p w:rsidR="00D26AE4" w:rsidRPr="005321AB" w:rsidRDefault="00CD5C1B" w:rsidP="007B53C5">
            <w:pPr>
              <w:spacing w:line="240" w:lineRule="auto"/>
              <w:ind w:left="-18"/>
            </w:pPr>
            <w:r>
              <w:pict>
                <v:rect id="_x0000_s1053" style="position:absolute;left:0;text-align:left;margin-left:21.15pt;margin-top:4.4pt;width:16.7pt;height:9.8pt;z-index:251652096"/>
              </w:pict>
            </w:r>
            <w:r w:rsidR="00CC19C4" w:rsidRPr="005321AB">
              <w:t>не-          -бр. бодова</w:t>
            </w:r>
            <w:r w:rsidR="00367F5F" w:rsidRPr="005321AB">
              <w:t>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5D1D7E" w:rsidP="00F003CB">
            <w:pPr>
              <w:spacing w:line="240" w:lineRule="auto"/>
              <w:jc w:val="center"/>
            </w:pPr>
            <w:r w:rsidRPr="005321AB">
              <w:t>11</w:t>
            </w:r>
          </w:p>
        </w:tc>
        <w:tc>
          <w:tcPr>
            <w:tcW w:w="6064" w:type="dxa"/>
            <w:vAlign w:val="center"/>
          </w:tcPr>
          <w:p w:rsidR="00A16BBC" w:rsidRPr="005321AB" w:rsidRDefault="00626045" w:rsidP="003C6BEC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321AB">
              <w:rPr>
                <w:rFonts w:eastAsia="Times New Roman" w:cs="Calibri"/>
              </w:rPr>
              <w:t>Г</w:t>
            </w:r>
            <w:r w:rsidR="00A16BBC" w:rsidRPr="005321AB">
              <w:rPr>
                <w:rFonts w:eastAsia="Times New Roman" w:cs="Calibri"/>
              </w:rPr>
              <w:t xml:space="preserve">робље је отворено за посетиоце сваки радни дан у прописано време </w:t>
            </w:r>
          </w:p>
          <w:p w:rsidR="00A16BBC" w:rsidRPr="005321AB" w:rsidRDefault="00A16BBC" w:rsidP="003C6BEC">
            <w:pPr>
              <w:spacing w:before="100" w:beforeAutospacing="1" w:after="100" w:afterAutospacing="1" w:line="240" w:lineRule="auto"/>
            </w:pPr>
          </w:p>
        </w:tc>
        <w:tc>
          <w:tcPr>
            <w:tcW w:w="2954" w:type="dxa"/>
          </w:tcPr>
          <w:p w:rsidR="00A16BBC" w:rsidRPr="005321AB" w:rsidRDefault="00CD5C1B" w:rsidP="00876062">
            <w:pPr>
              <w:spacing w:line="240" w:lineRule="auto"/>
              <w:ind w:left="-18"/>
            </w:pPr>
            <w:r>
              <w:pict>
                <v:rect id="_x0000_s1131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876062">
            <w:pPr>
              <w:spacing w:line="240" w:lineRule="auto"/>
              <w:ind w:left="-18"/>
            </w:pPr>
            <w:r>
              <w:pict>
                <v:rect id="_x0000_s1132" style="position:absolute;left:0;text-align:left;margin-left:21.15pt;margin-top:4.4pt;width:16.7pt;height:9.8pt;z-index:251660288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5D1D7E" w:rsidP="00F003CB">
            <w:pPr>
              <w:spacing w:line="240" w:lineRule="auto"/>
              <w:jc w:val="center"/>
            </w:pPr>
            <w:r w:rsidRPr="005321AB">
              <w:t>12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A16BB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 xml:space="preserve">Време обављања сахрањивања врши се у складу са </w:t>
            </w:r>
            <w:r w:rsidRPr="005321AB">
              <w:rPr>
                <w:rFonts w:eastAsia="Times New Roman" w:cs="Calibri"/>
              </w:rPr>
              <w:lastRenderedPageBreak/>
              <w:t>прописом</w:t>
            </w:r>
          </w:p>
        </w:tc>
        <w:tc>
          <w:tcPr>
            <w:tcW w:w="2954" w:type="dxa"/>
          </w:tcPr>
          <w:p w:rsidR="00A16BBC" w:rsidRPr="005321AB" w:rsidRDefault="00CD5C1B" w:rsidP="00876062">
            <w:pPr>
              <w:spacing w:line="240" w:lineRule="auto"/>
              <w:ind w:left="-18"/>
            </w:pPr>
            <w:r>
              <w:lastRenderedPageBreak/>
              <w:pict>
                <v:rect id="_x0000_s1145" style="position:absolute;left:0;text-align:left;margin-left:21.15pt;margin-top:3.35pt;width:16.7pt;height:10.4pt;z-index:251673600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876062">
            <w:pPr>
              <w:spacing w:line="240" w:lineRule="auto"/>
              <w:ind w:left="-18"/>
            </w:pPr>
            <w:r>
              <w:lastRenderedPageBreak/>
              <w:pict>
                <v:rect id="_x0000_s1146" style="position:absolute;left:0;text-align:left;margin-left:21.15pt;margin-top:4.4pt;width:16.7pt;height:9.8pt;z-index:251674624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5D1D7E" w:rsidP="00F003CB">
            <w:pPr>
              <w:spacing w:line="240" w:lineRule="auto"/>
              <w:jc w:val="center"/>
            </w:pPr>
            <w:r w:rsidRPr="005321AB">
              <w:lastRenderedPageBreak/>
              <w:t>13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3B732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Прописани ред на гробљу истакнут на видном месту на улазу у гробље</w:t>
            </w:r>
          </w:p>
        </w:tc>
        <w:tc>
          <w:tcPr>
            <w:tcW w:w="2954" w:type="dxa"/>
          </w:tcPr>
          <w:p w:rsidR="00A16BBC" w:rsidRPr="005321AB" w:rsidRDefault="00CD5C1B" w:rsidP="00E37670">
            <w:pPr>
              <w:spacing w:line="240" w:lineRule="auto"/>
              <w:ind w:left="-18"/>
            </w:pPr>
            <w:r>
              <w:pict>
                <v:rect id="_x0000_s1133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E37670">
            <w:pPr>
              <w:spacing w:line="240" w:lineRule="auto"/>
              <w:ind w:left="-18"/>
            </w:pPr>
            <w:r>
              <w:pict>
                <v:rect id="_x0000_s1134" style="position:absolute;left:0;text-align:left;margin-left:21.15pt;margin-top:4.4pt;width:16.7pt;height:9.8pt;z-index:251662336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5D1D7E" w:rsidP="00F003CB">
            <w:pPr>
              <w:spacing w:line="240" w:lineRule="auto"/>
              <w:jc w:val="center"/>
            </w:pPr>
            <w:r w:rsidRPr="005321AB">
              <w:t>14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5D1D7E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 xml:space="preserve">Педузете мере на отклањању поремећаја или прекида у обављању послова на уређивању и одржавању гробаља и сахрањивању услед више силе или других разлога који се нису могли предвидети, односно спречити </w:t>
            </w:r>
          </w:p>
          <w:p w:rsidR="005D1D7E" w:rsidRPr="005321AB" w:rsidRDefault="005D1D7E" w:rsidP="005D1D7E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A16BBC" w:rsidRPr="005321AB" w:rsidRDefault="00CD5C1B" w:rsidP="003B732B">
            <w:pPr>
              <w:spacing w:line="240" w:lineRule="auto"/>
              <w:ind w:left="-18"/>
            </w:pPr>
            <w:r>
              <w:pict>
                <v:rect id="_x0000_s1135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3B732B">
            <w:pPr>
              <w:spacing w:line="240" w:lineRule="auto"/>
              <w:ind w:left="-18"/>
            </w:pPr>
            <w:r>
              <w:pict>
                <v:rect id="_x0000_s1136" style="position:absolute;left:0;text-align:left;margin-left:21.15pt;margin-top:4.4pt;width:16.7pt;height:9.8pt;z-index:251664384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A16BBC" w:rsidRPr="005321AB" w:rsidRDefault="00A16BBC" w:rsidP="00E37670">
            <w:pPr>
              <w:spacing w:line="240" w:lineRule="auto"/>
              <w:ind w:left="-18"/>
              <w:jc w:val="center"/>
              <w:rPr>
                <w:b/>
              </w:rPr>
            </w:pPr>
            <w:r w:rsidRPr="005321AB">
              <w:rPr>
                <w:b/>
              </w:rPr>
              <w:t>САХРАЊИВАЊЕ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A16BBC" w:rsidP="00F003CB">
            <w:pPr>
              <w:spacing w:line="240" w:lineRule="auto"/>
              <w:jc w:val="center"/>
            </w:pPr>
            <w:r w:rsidRPr="005321AB">
              <w:t>1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77649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Превоз, пренос и чување посмртних остатака врши се на прописан начин</w:t>
            </w:r>
          </w:p>
        </w:tc>
        <w:tc>
          <w:tcPr>
            <w:tcW w:w="2954" w:type="dxa"/>
          </w:tcPr>
          <w:p w:rsidR="00A16BBC" w:rsidRPr="005321AB" w:rsidRDefault="00CD5C1B" w:rsidP="0027708A">
            <w:pPr>
              <w:spacing w:line="240" w:lineRule="auto"/>
              <w:ind w:left="-18"/>
            </w:pPr>
            <w:r>
              <w:pict>
                <v:rect id="_x0000_s1137" style="position:absolute;left:0;text-align:left;margin-left:21.15pt;margin-top:3.35pt;width:16.7pt;height:10.4pt;z-index:251665408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27708A">
            <w:pPr>
              <w:spacing w:line="240" w:lineRule="auto"/>
              <w:ind w:left="-18"/>
            </w:pPr>
            <w:r>
              <w:pict>
                <v:rect id="_x0000_s1138" style="position:absolute;left:0;text-align:left;margin-left:21.15pt;margin-top:4.4pt;width:16.7pt;height:9.8pt;z-index:251666432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A16BBC" w:rsidP="00F003CB">
            <w:pPr>
              <w:spacing w:line="240" w:lineRule="auto"/>
              <w:jc w:val="center"/>
            </w:pPr>
            <w:r w:rsidRPr="005321AB">
              <w:t>2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F51C80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Гробно место се даје на коришћење на прописан начин</w:t>
            </w:r>
          </w:p>
          <w:p w:rsidR="00A16BBC" w:rsidRPr="005321AB" w:rsidRDefault="00A16BBC" w:rsidP="0077649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954" w:type="dxa"/>
          </w:tcPr>
          <w:p w:rsidR="00A16BBC" w:rsidRPr="005321AB" w:rsidRDefault="00A16BBC" w:rsidP="007B53C5">
            <w:pPr>
              <w:spacing w:line="240" w:lineRule="auto"/>
              <w:ind w:left="-18"/>
            </w:pPr>
          </w:p>
          <w:p w:rsidR="00A16BBC" w:rsidRPr="005321AB" w:rsidRDefault="00CD5C1B" w:rsidP="00F51C80">
            <w:pPr>
              <w:spacing w:line="240" w:lineRule="auto"/>
              <w:ind w:left="-18"/>
            </w:pPr>
            <w:r>
              <w:pict>
                <v:rect id="_x0000_s1139" style="position:absolute;left:0;text-align:left;margin-left:21.15pt;margin-top:3.35pt;width:16.7pt;height:10.4pt;z-index:251667456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F51C80">
            <w:pPr>
              <w:spacing w:line="240" w:lineRule="auto"/>
              <w:ind w:left="-18"/>
            </w:pPr>
            <w:r>
              <w:pict>
                <v:rect id="_x0000_s1140" style="position:absolute;left:0;text-align:left;margin-left:21.15pt;margin-top:4.4pt;width:16.7pt;height:9.8pt;z-index:251668480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A16BBC" w:rsidRPr="005321AB" w:rsidTr="005321AB">
        <w:trPr>
          <w:jc w:val="center"/>
        </w:trPr>
        <w:tc>
          <w:tcPr>
            <w:tcW w:w="648" w:type="dxa"/>
            <w:vAlign w:val="center"/>
          </w:tcPr>
          <w:p w:rsidR="00A16BBC" w:rsidRPr="005321AB" w:rsidRDefault="00A16BBC" w:rsidP="00F003CB">
            <w:pPr>
              <w:spacing w:line="240" w:lineRule="auto"/>
              <w:jc w:val="center"/>
              <w:rPr>
                <w:rFonts w:cs="Calibri"/>
              </w:rPr>
            </w:pPr>
            <w:r w:rsidRPr="005321AB">
              <w:rPr>
                <w:rFonts w:cs="Calibri"/>
              </w:rPr>
              <w:t>3</w:t>
            </w:r>
          </w:p>
        </w:tc>
        <w:tc>
          <w:tcPr>
            <w:tcW w:w="6064" w:type="dxa"/>
            <w:vAlign w:val="center"/>
          </w:tcPr>
          <w:p w:rsidR="00A16BBC" w:rsidRPr="005321AB" w:rsidRDefault="00A16BBC" w:rsidP="0018236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</w:rPr>
            </w:pPr>
            <w:r w:rsidRPr="005321AB">
              <w:rPr>
                <w:rFonts w:eastAsia="Times New Roman" w:cs="Calibri"/>
              </w:rPr>
              <w:t>Посмртни остаци из гробова и гробница којима је истекао рок обавезног почивања, а рок почивања није продужен, преносе се на прописан начин</w:t>
            </w:r>
          </w:p>
        </w:tc>
        <w:tc>
          <w:tcPr>
            <w:tcW w:w="2954" w:type="dxa"/>
          </w:tcPr>
          <w:p w:rsidR="00A16BBC" w:rsidRPr="005321AB" w:rsidRDefault="00CD5C1B" w:rsidP="00F51C80">
            <w:pPr>
              <w:spacing w:line="240" w:lineRule="auto"/>
              <w:ind w:left="-18"/>
            </w:pPr>
            <w:r>
              <w:pict>
                <v:rect id="_x0000_s1143" style="position:absolute;left:0;text-align:left;margin-left:21.15pt;margin-top:3.35pt;width:16.7pt;height:10.4pt;z-index:251671552;mso-position-horizontal-relative:text;mso-position-vertical-relative:text"/>
              </w:pict>
            </w:r>
            <w:r w:rsidR="00A16BBC" w:rsidRPr="005321AB">
              <w:t>да-          -бр. бодова</w:t>
            </w:r>
            <w:r w:rsidR="00CF2463" w:rsidRPr="005321AB">
              <w:t>-</w:t>
            </w:r>
            <w:r w:rsidR="00005B46" w:rsidRPr="005321AB">
              <w:t>10/</w:t>
            </w:r>
          </w:p>
          <w:p w:rsidR="00A16BBC" w:rsidRPr="005321AB" w:rsidRDefault="00CD5C1B" w:rsidP="00F51C80">
            <w:pPr>
              <w:spacing w:line="240" w:lineRule="auto"/>
              <w:ind w:left="-18"/>
              <w:rPr>
                <w:rFonts w:cs="Calibri"/>
              </w:rPr>
            </w:pPr>
            <w:r>
              <w:pict>
                <v:rect id="_x0000_s1144" style="position:absolute;left:0;text-align:left;margin-left:21.15pt;margin-top:4.4pt;width:16.7pt;height:9.8pt;z-index:251672576"/>
              </w:pict>
            </w:r>
            <w:r w:rsidR="00A16BBC" w:rsidRPr="005321AB">
              <w:t>не-          -бр. бодова-</w:t>
            </w:r>
            <w:r w:rsidR="00005B46" w:rsidRPr="005321AB">
              <w:t>0/</w:t>
            </w:r>
          </w:p>
        </w:tc>
      </w:tr>
      <w:tr w:rsidR="00BE4D43" w:rsidRPr="005321AB" w:rsidTr="005321AB">
        <w:trPr>
          <w:jc w:val="center"/>
        </w:trPr>
        <w:tc>
          <w:tcPr>
            <w:tcW w:w="9666" w:type="dxa"/>
            <w:gridSpan w:val="3"/>
            <w:vAlign w:val="center"/>
          </w:tcPr>
          <w:p w:rsidR="00BE4D43" w:rsidRPr="005321AB" w:rsidRDefault="00BE4D43" w:rsidP="00F51C80">
            <w:pPr>
              <w:spacing w:line="240" w:lineRule="auto"/>
              <w:ind w:left="-18"/>
            </w:pPr>
            <w:r w:rsidRPr="005321AB">
              <w:t>Напомена:</w:t>
            </w:r>
          </w:p>
        </w:tc>
      </w:tr>
      <w:tr w:rsidR="00BE4D43" w:rsidRPr="005321AB" w:rsidTr="005321AB">
        <w:trPr>
          <w:jc w:val="center"/>
        </w:trPr>
        <w:tc>
          <w:tcPr>
            <w:tcW w:w="9666" w:type="dxa"/>
            <w:gridSpan w:val="3"/>
            <w:vAlign w:val="center"/>
          </w:tcPr>
          <w:p w:rsidR="00BE4D43" w:rsidRPr="005321AB" w:rsidRDefault="00BE4D43" w:rsidP="00F003CB">
            <w:pPr>
              <w:spacing w:line="240" w:lineRule="auto"/>
            </w:pPr>
            <w:r w:rsidRPr="005321AB">
              <w:rPr>
                <w:b/>
              </w:rPr>
              <w:t>Максималан број бодова:                                                               Утврђени број бодова:</w:t>
            </w:r>
          </w:p>
        </w:tc>
      </w:tr>
    </w:tbl>
    <w:p w:rsidR="002B3F20" w:rsidRPr="005321AB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5321AB" w:rsidTr="005321AB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5321AB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5321AB">
              <w:rPr>
                <w:b/>
              </w:rPr>
              <w:t>ТАБЕЛА ЗА УТВРЂИВАЊЕ СТЕПЕНА РИЗИКА</w:t>
            </w:r>
          </w:p>
        </w:tc>
      </w:tr>
      <w:tr w:rsidR="00D80CAC" w:rsidRPr="005321AB" w:rsidTr="005321AB">
        <w:trPr>
          <w:trHeight w:val="602"/>
          <w:jc w:val="center"/>
        </w:trPr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5321AB" w:rsidTr="005321AB">
        <w:trPr>
          <w:jc w:val="center"/>
        </w:trPr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CD5C1B" w:rsidRDefault="00ED4E36" w:rsidP="004836A5">
            <w:pPr>
              <w:spacing w:line="240" w:lineRule="auto"/>
              <w:jc w:val="center"/>
            </w:pPr>
            <w:r w:rsidRPr="00CD5C1B">
              <w:t>130-140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</w:p>
        </w:tc>
      </w:tr>
      <w:tr w:rsidR="00D80CAC" w:rsidRPr="005321AB" w:rsidTr="005321AB">
        <w:trPr>
          <w:jc w:val="center"/>
        </w:trPr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t>Низак</w:t>
            </w:r>
          </w:p>
        </w:tc>
        <w:tc>
          <w:tcPr>
            <w:tcW w:w="3222" w:type="dxa"/>
          </w:tcPr>
          <w:p w:rsidR="00D80CAC" w:rsidRPr="00CD5C1B" w:rsidRDefault="00ED4E36" w:rsidP="00F003CB">
            <w:pPr>
              <w:spacing w:line="240" w:lineRule="auto"/>
              <w:jc w:val="center"/>
            </w:pPr>
            <w:r w:rsidRPr="00CD5C1B">
              <w:t>110-129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</w:p>
        </w:tc>
      </w:tr>
      <w:tr w:rsidR="00D80CAC" w:rsidRPr="005321AB" w:rsidTr="005321AB">
        <w:trPr>
          <w:jc w:val="center"/>
        </w:trPr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t>Средњи</w:t>
            </w:r>
          </w:p>
        </w:tc>
        <w:tc>
          <w:tcPr>
            <w:tcW w:w="3222" w:type="dxa"/>
          </w:tcPr>
          <w:p w:rsidR="00D80CAC" w:rsidRPr="00CD5C1B" w:rsidRDefault="00ED4E36" w:rsidP="00F003CB">
            <w:pPr>
              <w:spacing w:line="240" w:lineRule="auto"/>
              <w:jc w:val="center"/>
            </w:pPr>
            <w:r w:rsidRPr="00CD5C1B">
              <w:t>50-109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</w:p>
        </w:tc>
      </w:tr>
      <w:tr w:rsidR="00D80CAC" w:rsidRPr="005321AB" w:rsidTr="005321AB">
        <w:trPr>
          <w:jc w:val="center"/>
        </w:trPr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  <w:r w:rsidRPr="005321AB">
              <w:t>Висок</w:t>
            </w:r>
          </w:p>
        </w:tc>
        <w:tc>
          <w:tcPr>
            <w:tcW w:w="3222" w:type="dxa"/>
          </w:tcPr>
          <w:p w:rsidR="00D80CAC" w:rsidRPr="00CD5C1B" w:rsidRDefault="00ED4E36" w:rsidP="00F003CB">
            <w:pPr>
              <w:spacing w:line="240" w:lineRule="auto"/>
              <w:jc w:val="center"/>
            </w:pPr>
            <w:r w:rsidRPr="00CD5C1B">
              <w:t>20-49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</w:p>
        </w:tc>
      </w:tr>
      <w:tr w:rsidR="00D80CAC" w:rsidRPr="005321AB" w:rsidTr="005321AB">
        <w:trPr>
          <w:jc w:val="center"/>
        </w:trPr>
        <w:tc>
          <w:tcPr>
            <w:tcW w:w="3222" w:type="dxa"/>
          </w:tcPr>
          <w:p w:rsidR="00D80CAC" w:rsidRPr="005321AB" w:rsidRDefault="00CF2463" w:rsidP="00F003CB">
            <w:pPr>
              <w:spacing w:line="240" w:lineRule="auto"/>
              <w:jc w:val="center"/>
            </w:pPr>
            <w:r w:rsidRPr="005321AB">
              <w:t>К</w:t>
            </w:r>
            <w:r w:rsidR="00D80CAC" w:rsidRPr="005321AB">
              <w:t>ритичан</w:t>
            </w:r>
            <w:bookmarkStart w:id="0" w:name="_GoBack"/>
            <w:bookmarkEnd w:id="0"/>
          </w:p>
        </w:tc>
        <w:tc>
          <w:tcPr>
            <w:tcW w:w="3222" w:type="dxa"/>
          </w:tcPr>
          <w:p w:rsidR="00D80CAC" w:rsidRPr="00CD5C1B" w:rsidRDefault="00ED4E36" w:rsidP="00F003CB">
            <w:pPr>
              <w:spacing w:line="240" w:lineRule="auto"/>
              <w:jc w:val="center"/>
            </w:pPr>
            <w:r w:rsidRPr="00CD5C1B">
              <w:t>0-19</w:t>
            </w:r>
          </w:p>
        </w:tc>
        <w:tc>
          <w:tcPr>
            <w:tcW w:w="3222" w:type="dxa"/>
          </w:tcPr>
          <w:p w:rsidR="00D80CAC" w:rsidRPr="005321AB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5321AB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5321AB" w:rsidRPr="005321AB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21AB" w:rsidRPr="005321AB" w:rsidRDefault="005321AB" w:rsidP="00A91AFE">
            <w:pPr>
              <w:spacing w:line="240" w:lineRule="auto"/>
              <w:jc w:val="center"/>
            </w:pPr>
            <w:bookmarkStart w:id="1" w:name="_Hlk513720752"/>
            <w:r w:rsidRPr="005321AB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1AB" w:rsidRPr="005321AB" w:rsidRDefault="005321AB" w:rsidP="00A91AFE">
            <w:pPr>
              <w:spacing w:line="240" w:lineRule="auto"/>
              <w:ind w:left="-10"/>
              <w:jc w:val="center"/>
            </w:pPr>
            <w:r w:rsidRPr="005321AB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21AB" w:rsidRPr="005321AB" w:rsidRDefault="005321AB" w:rsidP="00A91AFE">
            <w:pPr>
              <w:spacing w:line="240" w:lineRule="auto"/>
              <w:ind w:left="-10"/>
              <w:jc w:val="center"/>
            </w:pPr>
            <w:r w:rsidRPr="005321AB">
              <w:t>ИНСПЕКТОР</w:t>
            </w:r>
          </w:p>
        </w:tc>
        <w:bookmarkEnd w:id="1"/>
      </w:tr>
    </w:tbl>
    <w:p w:rsidR="00D80CAC" w:rsidRPr="005321AB" w:rsidRDefault="00D80CAC" w:rsidP="005321AB">
      <w:pPr>
        <w:spacing w:line="240" w:lineRule="auto"/>
      </w:pPr>
    </w:p>
    <w:sectPr w:rsidR="00D80CAC" w:rsidRPr="005321AB" w:rsidSect="005321A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5B46"/>
    <w:rsid w:val="000145F8"/>
    <w:rsid w:val="001054B5"/>
    <w:rsid w:val="00182363"/>
    <w:rsid w:val="001B2DA4"/>
    <w:rsid w:val="0027708A"/>
    <w:rsid w:val="002B3F20"/>
    <w:rsid w:val="00342ED4"/>
    <w:rsid w:val="00367F5F"/>
    <w:rsid w:val="0039321C"/>
    <w:rsid w:val="003B732B"/>
    <w:rsid w:val="003C6BEC"/>
    <w:rsid w:val="003F4CF0"/>
    <w:rsid w:val="004039CD"/>
    <w:rsid w:val="004836A5"/>
    <w:rsid w:val="005321AB"/>
    <w:rsid w:val="005C730F"/>
    <w:rsid w:val="005D1D7E"/>
    <w:rsid w:val="00626045"/>
    <w:rsid w:val="006641D6"/>
    <w:rsid w:val="0077649A"/>
    <w:rsid w:val="007854EB"/>
    <w:rsid w:val="007B53C5"/>
    <w:rsid w:val="007F0EDF"/>
    <w:rsid w:val="00876062"/>
    <w:rsid w:val="009F285C"/>
    <w:rsid w:val="00A16BBC"/>
    <w:rsid w:val="00A93763"/>
    <w:rsid w:val="00AA527F"/>
    <w:rsid w:val="00AC0D4C"/>
    <w:rsid w:val="00BD7BCA"/>
    <w:rsid w:val="00BE4D43"/>
    <w:rsid w:val="00C31231"/>
    <w:rsid w:val="00CC19C4"/>
    <w:rsid w:val="00CD5C1B"/>
    <w:rsid w:val="00CF2463"/>
    <w:rsid w:val="00D06B6A"/>
    <w:rsid w:val="00D26AE4"/>
    <w:rsid w:val="00D80CAC"/>
    <w:rsid w:val="00DB5E86"/>
    <w:rsid w:val="00E23F56"/>
    <w:rsid w:val="00E37670"/>
    <w:rsid w:val="00E541BF"/>
    <w:rsid w:val="00E96407"/>
    <w:rsid w:val="00ED07A3"/>
    <w:rsid w:val="00ED4E36"/>
    <w:rsid w:val="00F003CB"/>
    <w:rsid w:val="00F14A5D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5:docId w15:val="{3A244526-47D5-4EFB-8381-EFCD2D8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2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23F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2020-08-13T11:57:00Z</cp:lastPrinted>
  <dcterms:created xsi:type="dcterms:W3CDTF">2018-05-14T06:43:00Z</dcterms:created>
  <dcterms:modified xsi:type="dcterms:W3CDTF">2020-08-13T11:57:00Z</dcterms:modified>
</cp:coreProperties>
</file>