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6F1142" w:rsidRPr="00D5758C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2" w:rsidRPr="00D5758C" w:rsidRDefault="006F1142" w:rsidP="00A91AFE">
            <w:pPr>
              <w:spacing w:after="0" w:line="240" w:lineRule="auto"/>
              <w:ind w:left="-85"/>
              <w:jc w:val="center"/>
            </w:pPr>
            <w:r w:rsidRPr="00D5758C">
              <w:br w:type="page"/>
            </w:r>
            <w:r w:rsidRPr="00D5758C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142" w:rsidRPr="00D5758C" w:rsidRDefault="006F1142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D5758C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F1142" w:rsidRPr="00D5758C" w:rsidRDefault="006F1142" w:rsidP="00A91AFE">
            <w:pPr>
              <w:spacing w:after="0" w:line="240" w:lineRule="auto"/>
              <w:ind w:left="-85"/>
              <w:jc w:val="center"/>
            </w:pPr>
            <w:r w:rsidRPr="00D5758C">
              <w:t>Одељење за инспекцијске послове</w:t>
            </w:r>
          </w:p>
          <w:p w:rsidR="006F1142" w:rsidRPr="00D5758C" w:rsidRDefault="006F1142" w:rsidP="00A91AFE">
            <w:pPr>
              <w:spacing w:after="0" w:line="240" w:lineRule="auto"/>
              <w:ind w:left="-85"/>
              <w:jc w:val="center"/>
            </w:pPr>
            <w:r w:rsidRPr="00D5758C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2" w:rsidRPr="00D5758C" w:rsidRDefault="00311FCB" w:rsidP="00311FC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6.6</w:t>
            </w:r>
          </w:p>
          <w:p w:rsidR="006F1142" w:rsidRPr="00D5758C" w:rsidRDefault="006F1142" w:rsidP="00A91AFE">
            <w:pPr>
              <w:spacing w:after="0" w:line="240" w:lineRule="auto"/>
              <w:rPr>
                <w:b/>
                <w:bCs/>
              </w:rPr>
            </w:pPr>
          </w:p>
          <w:p w:rsidR="006F1142" w:rsidRPr="00D5758C" w:rsidRDefault="006F114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D5758C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6F1142" w:rsidRPr="00D5758C" w:rsidRDefault="006F114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F1142" w:rsidRPr="00D5758C" w:rsidRDefault="006F1142" w:rsidP="006F1142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D5758C">
              <w:rPr>
                <w:b/>
                <w:bCs/>
                <w:sz w:val="20"/>
              </w:rPr>
              <w:t xml:space="preserve">СЕПТИЧКЕ ЈАМЕ –ОБАВЕЗЕ КОРИСНИКА </w:t>
            </w:r>
          </w:p>
          <w:p w:rsidR="006F1142" w:rsidRPr="00D5758C" w:rsidRDefault="006F114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F1142" w:rsidRPr="00D5758C" w:rsidRDefault="006F114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D5758C">
              <w:rPr>
                <w:b/>
                <w:bCs/>
                <w:sz w:val="20"/>
              </w:rPr>
              <w:t>Правни основ:</w:t>
            </w:r>
          </w:p>
          <w:p w:rsidR="006F1142" w:rsidRPr="00D5758C" w:rsidRDefault="006F1142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D5758C">
              <w:rPr>
                <w:bCs/>
                <w:sz w:val="20"/>
              </w:rPr>
              <w:t>Одлука о водоводу и канализацији („Службени гласник општине Аранђеловац“</w:t>
            </w:r>
            <w:r w:rsidR="00311FCB">
              <w:rPr>
                <w:bCs/>
                <w:sz w:val="20"/>
                <w:lang w:val="sr-Latn-CS"/>
              </w:rPr>
              <w:t>,</w:t>
            </w:r>
            <w:r w:rsidRPr="00D5758C">
              <w:rPr>
                <w:bCs/>
                <w:sz w:val="20"/>
              </w:rPr>
              <w:t xml:space="preserve"> број 27/2011</w:t>
            </w:r>
            <w:r w:rsidR="00394CC2">
              <w:rPr>
                <w:bCs/>
                <w:sz w:val="20"/>
                <w:lang w:val="sr-Latn-CS"/>
              </w:rPr>
              <w:t>, 29/2011, 53/2013,</w:t>
            </w:r>
            <w:bookmarkStart w:id="0" w:name="_GoBack"/>
            <w:bookmarkEnd w:id="0"/>
            <w:r w:rsidR="00311FCB">
              <w:rPr>
                <w:bCs/>
                <w:sz w:val="20"/>
              </w:rPr>
              <w:t xml:space="preserve"> 88/2017</w:t>
            </w:r>
            <w:r w:rsidRPr="00D5758C">
              <w:rPr>
                <w:bCs/>
                <w:sz w:val="20"/>
              </w:rPr>
              <w:t>)</w:t>
            </w:r>
          </w:p>
        </w:tc>
      </w:tr>
      <w:tr w:rsidR="006F1142" w:rsidRPr="00D5758C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D5758C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F1142" w:rsidRPr="00D5758C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F1142" w:rsidRPr="00D5758C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F1142" w:rsidRPr="00D5758C" w:rsidRDefault="006F1142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D5758C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6F1142" w:rsidRPr="00D5758C" w:rsidRDefault="006F1142" w:rsidP="00A91AFE">
            <w:pPr>
              <w:spacing w:after="0" w:line="240" w:lineRule="auto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1.3 Инспектор: </w:t>
            </w:r>
          </w:p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F1142" w:rsidRPr="00D5758C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</w:rPr>
              <w:t xml:space="preserve">        □ </w:t>
            </w:r>
            <w:r w:rsidRPr="00D5758C">
              <w:rPr>
                <w:rFonts w:eastAsia="Times New Roman"/>
                <w:sz w:val="20"/>
              </w:rPr>
              <w:t>Редовни</w:t>
            </w:r>
            <w:r w:rsidR="00CF444B">
              <w:rPr>
                <w:rFonts w:eastAsia="Times New Roman"/>
                <w:sz w:val="20"/>
              </w:rPr>
              <w:t xml:space="preserve">         </w:t>
            </w:r>
            <w:r w:rsidR="00CF444B" w:rsidRPr="00D5758C">
              <w:rPr>
                <w:rFonts w:eastAsia="Times New Roman"/>
              </w:rPr>
              <w:t xml:space="preserve">□ </w:t>
            </w:r>
            <w:r w:rsidR="00CF444B">
              <w:rPr>
                <w:rFonts w:eastAsia="Times New Roman"/>
                <w:sz w:val="20"/>
              </w:rPr>
              <w:t>Мешовити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Ванредни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F1142" w:rsidRPr="00D5758C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</w:rPr>
              <w:t xml:space="preserve">        □ </w:t>
            </w:r>
            <w:r w:rsidRPr="00D5758C">
              <w:rPr>
                <w:rFonts w:eastAsia="Times New Roman"/>
                <w:sz w:val="20"/>
              </w:rPr>
              <w:t>Теренски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F1142" w:rsidRPr="00D5758C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Да </w:t>
            </w:r>
          </w:p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F1142" w:rsidRPr="00D5758C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D5758C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F1142" w:rsidRPr="00D5758C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F1142" w:rsidRPr="00D5758C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6F1142" w:rsidRPr="00D5758C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</w:rPr>
              <w:t xml:space="preserve">Део 3.   Локација </w:t>
            </w:r>
          </w:p>
        </w:tc>
      </w:tr>
      <w:tr w:rsidR="006F1142" w:rsidRPr="00D5758C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6F1142" w:rsidRPr="00D5758C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F1142" w:rsidRPr="00D5758C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5758C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F1142" w:rsidRPr="00D5758C" w:rsidRDefault="006F114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6F1142" w:rsidRPr="00D5758C" w:rsidRDefault="006F1142">
      <w:r w:rsidRPr="00D5758C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D5758C" w:rsidTr="006F1142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D5758C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D5758C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D5758C" w:rsidRDefault="007D7710" w:rsidP="00F07485">
            <w:pPr>
              <w:spacing w:line="240" w:lineRule="auto"/>
              <w:jc w:val="center"/>
              <w:rPr>
                <w:b/>
              </w:rPr>
            </w:pPr>
            <w:r w:rsidRPr="00D5758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D5758C" w:rsidRDefault="007D7710" w:rsidP="00F07485">
            <w:pPr>
              <w:spacing w:line="240" w:lineRule="auto"/>
              <w:ind w:right="-288"/>
              <w:jc w:val="center"/>
              <w:rPr>
                <w:b/>
              </w:rPr>
            </w:pPr>
            <w:r w:rsidRPr="00D5758C">
              <w:rPr>
                <w:b/>
              </w:rPr>
              <w:t>Одговор и број бодова</w:t>
            </w:r>
          </w:p>
        </w:tc>
      </w:tr>
      <w:tr w:rsidR="00BA6CE1" w:rsidRPr="00D5758C" w:rsidTr="006F1142">
        <w:trPr>
          <w:trHeight w:val="629"/>
          <w:jc w:val="center"/>
        </w:trPr>
        <w:tc>
          <w:tcPr>
            <w:tcW w:w="648" w:type="dxa"/>
            <w:vAlign w:val="center"/>
          </w:tcPr>
          <w:p w:rsidR="00BA6CE1" w:rsidRPr="00D5758C" w:rsidRDefault="00BA6CE1" w:rsidP="009F2634">
            <w:pPr>
              <w:spacing w:line="240" w:lineRule="auto"/>
              <w:jc w:val="center"/>
            </w:pPr>
            <w:r w:rsidRPr="00D5758C">
              <w:t>1.</w:t>
            </w:r>
          </w:p>
        </w:tc>
        <w:tc>
          <w:tcPr>
            <w:tcW w:w="6064" w:type="dxa"/>
            <w:vAlign w:val="center"/>
          </w:tcPr>
          <w:p w:rsidR="00BA6CE1" w:rsidRPr="00D5758C" w:rsidRDefault="00BA6CE1" w:rsidP="00BA6C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D5758C">
              <w:rPr>
                <w:rFonts w:eastAsia="Times New Roman" w:cs="Calibri"/>
                <w:color w:val="000000"/>
              </w:rPr>
              <w:t>Септичка јама је  непропусна, затвореног типа</w:t>
            </w:r>
          </w:p>
        </w:tc>
        <w:tc>
          <w:tcPr>
            <w:tcW w:w="2954" w:type="dxa"/>
          </w:tcPr>
          <w:p w:rsidR="00BA6CE1" w:rsidRPr="00D5758C" w:rsidRDefault="00394CC2" w:rsidP="00BA6CE1">
            <w:pPr>
              <w:spacing w:line="240" w:lineRule="auto"/>
              <w:ind w:left="-18"/>
            </w:pPr>
            <w:r>
              <w:pict>
                <v:rect id="_x0000_s1483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BA6CE1" w:rsidRPr="00D5758C">
              <w:t>да-          -бр. бодова</w:t>
            </w:r>
            <w:r w:rsidR="00D96829" w:rsidRPr="00D5758C">
              <w:t xml:space="preserve"> -10/</w:t>
            </w:r>
          </w:p>
          <w:p w:rsidR="00BA6CE1" w:rsidRPr="00D5758C" w:rsidRDefault="00394CC2" w:rsidP="00BA6CE1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84" style="position:absolute;margin-left:21.15pt;margin-top:4.4pt;width:16.7pt;height:9.8pt;z-index:251657216"/>
              </w:pict>
            </w:r>
            <w:r w:rsidR="00BA6CE1" w:rsidRPr="00D5758C">
              <w:t>не-          -бр. бодова</w:t>
            </w:r>
            <w:r w:rsidR="00D96829" w:rsidRPr="00D5758C">
              <w:t>-0/</w:t>
            </w:r>
          </w:p>
        </w:tc>
      </w:tr>
      <w:tr w:rsidR="00BA6CE1" w:rsidRPr="00D5758C" w:rsidTr="006F1142">
        <w:trPr>
          <w:trHeight w:val="629"/>
          <w:jc w:val="center"/>
        </w:trPr>
        <w:tc>
          <w:tcPr>
            <w:tcW w:w="648" w:type="dxa"/>
            <w:vAlign w:val="center"/>
          </w:tcPr>
          <w:p w:rsidR="00BA6CE1" w:rsidRPr="00D5758C" w:rsidRDefault="00BA6CE1" w:rsidP="009F2634">
            <w:pPr>
              <w:spacing w:line="240" w:lineRule="auto"/>
              <w:jc w:val="center"/>
            </w:pPr>
            <w:r w:rsidRPr="00D5758C">
              <w:t>2.</w:t>
            </w:r>
          </w:p>
        </w:tc>
        <w:tc>
          <w:tcPr>
            <w:tcW w:w="6064" w:type="dxa"/>
            <w:vAlign w:val="center"/>
          </w:tcPr>
          <w:p w:rsidR="00BA6CE1" w:rsidRPr="00D5758C" w:rsidRDefault="00BA6CE1" w:rsidP="00BA6C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D5758C">
              <w:rPr>
                <w:rFonts w:eastAsia="Times New Roman" w:cs="Calibri"/>
                <w:color w:val="000000"/>
              </w:rPr>
              <w:t>Ко</w:t>
            </w:r>
            <w:r w:rsidR="00084533">
              <w:rPr>
                <w:rFonts w:eastAsia="Times New Roman" w:cs="Calibri"/>
                <w:color w:val="000000"/>
              </w:rPr>
              <w:t>р</w:t>
            </w:r>
            <w:r w:rsidRPr="00D5758C">
              <w:rPr>
                <w:rFonts w:eastAsia="Times New Roman" w:cs="Calibri"/>
                <w:color w:val="000000"/>
              </w:rPr>
              <w:t>исник септичку јаму одржава у исправном стању</w:t>
            </w:r>
          </w:p>
        </w:tc>
        <w:tc>
          <w:tcPr>
            <w:tcW w:w="2954" w:type="dxa"/>
          </w:tcPr>
          <w:p w:rsidR="00BA6CE1" w:rsidRPr="00D5758C" w:rsidRDefault="00394CC2" w:rsidP="00BA6CE1">
            <w:pPr>
              <w:spacing w:line="240" w:lineRule="auto"/>
              <w:ind w:left="-18"/>
            </w:pPr>
            <w:r>
              <w:pict>
                <v:rect id="_x0000_s1485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BA6CE1" w:rsidRPr="00D5758C">
              <w:t>да-          -бр. бодова</w:t>
            </w:r>
            <w:r w:rsidR="00D96829" w:rsidRPr="00D5758C">
              <w:t>-10/</w:t>
            </w:r>
          </w:p>
          <w:p w:rsidR="00BA6CE1" w:rsidRPr="00D5758C" w:rsidRDefault="00394CC2" w:rsidP="00BA6CE1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86" style="position:absolute;margin-left:21.15pt;margin-top:4.4pt;width:16.7pt;height:9.8pt;z-index:251659264"/>
              </w:pict>
            </w:r>
            <w:r w:rsidR="00BA6CE1" w:rsidRPr="00D5758C">
              <w:t>не-          -бр. бодова</w:t>
            </w:r>
            <w:r w:rsidR="00D96829" w:rsidRPr="00D5758C">
              <w:t>-0/</w:t>
            </w:r>
          </w:p>
        </w:tc>
      </w:tr>
      <w:tr w:rsidR="00BA6CE1" w:rsidRPr="00D5758C" w:rsidTr="006F1142">
        <w:trPr>
          <w:trHeight w:val="629"/>
          <w:jc w:val="center"/>
        </w:trPr>
        <w:tc>
          <w:tcPr>
            <w:tcW w:w="648" w:type="dxa"/>
            <w:vAlign w:val="center"/>
          </w:tcPr>
          <w:p w:rsidR="00BA6CE1" w:rsidRPr="00D5758C" w:rsidRDefault="00BA6CE1" w:rsidP="009F2634">
            <w:pPr>
              <w:spacing w:line="240" w:lineRule="auto"/>
              <w:jc w:val="center"/>
            </w:pPr>
            <w:r w:rsidRPr="00D5758C">
              <w:t>3.</w:t>
            </w:r>
          </w:p>
        </w:tc>
        <w:tc>
          <w:tcPr>
            <w:tcW w:w="6064" w:type="dxa"/>
            <w:vAlign w:val="center"/>
          </w:tcPr>
          <w:p w:rsidR="00BA6CE1" w:rsidRPr="00D5758C" w:rsidRDefault="00BA6CE1" w:rsidP="00BA6C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D5758C">
              <w:rPr>
                <w:rFonts w:eastAsia="Times New Roman" w:cs="Calibri"/>
                <w:color w:val="000000"/>
              </w:rPr>
              <w:t xml:space="preserve">Корисник </w:t>
            </w:r>
            <w:r w:rsidR="005F1BDB" w:rsidRPr="00D5758C">
              <w:rPr>
                <w:rFonts w:eastAsia="Times New Roman" w:cs="Calibri"/>
                <w:color w:val="000000"/>
              </w:rPr>
              <w:t xml:space="preserve">се стара </w:t>
            </w:r>
            <w:r w:rsidRPr="00D5758C">
              <w:rPr>
                <w:rFonts w:eastAsia="Times New Roman" w:cs="Calibri"/>
                <w:color w:val="000000"/>
              </w:rPr>
              <w:t xml:space="preserve"> о редовном чишћењу септичке јаме</w:t>
            </w:r>
          </w:p>
        </w:tc>
        <w:tc>
          <w:tcPr>
            <w:tcW w:w="2954" w:type="dxa"/>
          </w:tcPr>
          <w:p w:rsidR="00BA6CE1" w:rsidRPr="00D5758C" w:rsidRDefault="00394CC2" w:rsidP="00BA6CE1">
            <w:pPr>
              <w:spacing w:line="240" w:lineRule="auto"/>
              <w:ind w:left="-18"/>
            </w:pPr>
            <w:r>
              <w:pict>
                <v:rect id="_x0000_s1487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BA6CE1" w:rsidRPr="00D5758C">
              <w:t>да-          -бр. бодова</w:t>
            </w:r>
            <w:r w:rsidR="00D96829" w:rsidRPr="00D5758C">
              <w:t>-10/</w:t>
            </w:r>
          </w:p>
          <w:p w:rsidR="00BA6CE1" w:rsidRPr="00D5758C" w:rsidRDefault="00394CC2" w:rsidP="00BA6CE1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88" style="position:absolute;margin-left:21.15pt;margin-top:4.4pt;width:16.7pt;height:9.8pt;z-index:251661312"/>
              </w:pict>
            </w:r>
            <w:r w:rsidR="00BA6CE1" w:rsidRPr="00D5758C">
              <w:t>не-          -бр. бодова</w:t>
            </w:r>
            <w:r w:rsidR="00D96829" w:rsidRPr="00D5758C">
              <w:t>-0/</w:t>
            </w:r>
          </w:p>
        </w:tc>
      </w:tr>
      <w:tr w:rsidR="00BA6CE1" w:rsidRPr="00D5758C" w:rsidTr="006F1142">
        <w:trPr>
          <w:trHeight w:val="629"/>
          <w:jc w:val="center"/>
        </w:trPr>
        <w:tc>
          <w:tcPr>
            <w:tcW w:w="648" w:type="dxa"/>
            <w:vAlign w:val="center"/>
          </w:tcPr>
          <w:p w:rsidR="00BA6CE1" w:rsidRPr="00D5758C" w:rsidRDefault="00BA6CE1" w:rsidP="009F2634">
            <w:pPr>
              <w:spacing w:line="240" w:lineRule="auto"/>
              <w:jc w:val="center"/>
            </w:pPr>
            <w:r w:rsidRPr="00D5758C">
              <w:t>4.</w:t>
            </w:r>
          </w:p>
        </w:tc>
        <w:tc>
          <w:tcPr>
            <w:tcW w:w="6064" w:type="dxa"/>
            <w:vAlign w:val="center"/>
          </w:tcPr>
          <w:p w:rsidR="00BA6CE1" w:rsidRPr="00D5758C" w:rsidRDefault="00BA6CE1" w:rsidP="00BA6C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D5758C">
              <w:rPr>
                <w:rFonts w:eastAsia="Times New Roman" w:cs="Calibri"/>
                <w:color w:val="000000"/>
              </w:rPr>
              <w:t>Садржај септичке јаме се не излива</w:t>
            </w:r>
          </w:p>
        </w:tc>
        <w:tc>
          <w:tcPr>
            <w:tcW w:w="2954" w:type="dxa"/>
          </w:tcPr>
          <w:p w:rsidR="00BA6CE1" w:rsidRPr="00D5758C" w:rsidRDefault="00394CC2" w:rsidP="00473E16">
            <w:pPr>
              <w:spacing w:line="240" w:lineRule="auto"/>
              <w:ind w:left="-18"/>
            </w:pPr>
            <w:r>
              <w:pict>
                <v:rect id="_x0000_s1475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BA6CE1" w:rsidRPr="00D5758C">
              <w:t>да-          -бр. бодова</w:t>
            </w:r>
            <w:r w:rsidR="00D96829" w:rsidRPr="00D5758C">
              <w:t>-10/</w:t>
            </w:r>
          </w:p>
          <w:p w:rsidR="00BA6CE1" w:rsidRPr="00D5758C" w:rsidRDefault="00394CC2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76" style="position:absolute;margin-left:21.15pt;margin-top:4.4pt;width:16.7pt;height:9.8pt;z-index:251655168"/>
              </w:pict>
            </w:r>
            <w:r w:rsidR="00BA6CE1" w:rsidRPr="00D5758C">
              <w:t>не-          -бр. бодова</w:t>
            </w:r>
            <w:r w:rsidR="00D96829" w:rsidRPr="00D5758C">
              <w:t>-0/</w:t>
            </w:r>
          </w:p>
        </w:tc>
      </w:tr>
      <w:tr w:rsidR="00BA6CE1" w:rsidRPr="00D5758C" w:rsidTr="006F1142">
        <w:trPr>
          <w:jc w:val="center"/>
        </w:trPr>
        <w:tc>
          <w:tcPr>
            <w:tcW w:w="9666" w:type="dxa"/>
            <w:gridSpan w:val="3"/>
            <w:vAlign w:val="center"/>
          </w:tcPr>
          <w:p w:rsidR="00BA6CE1" w:rsidRPr="00D5758C" w:rsidRDefault="00BA6CE1" w:rsidP="00F51C80">
            <w:pPr>
              <w:spacing w:line="240" w:lineRule="auto"/>
              <w:ind w:left="-18"/>
            </w:pPr>
            <w:r w:rsidRPr="00D5758C">
              <w:t>Напомена:</w:t>
            </w:r>
          </w:p>
        </w:tc>
      </w:tr>
      <w:tr w:rsidR="00BA6CE1" w:rsidRPr="00D5758C" w:rsidTr="006F1142">
        <w:trPr>
          <w:jc w:val="center"/>
        </w:trPr>
        <w:tc>
          <w:tcPr>
            <w:tcW w:w="9666" w:type="dxa"/>
            <w:gridSpan w:val="3"/>
            <w:vAlign w:val="center"/>
          </w:tcPr>
          <w:p w:rsidR="00BA6CE1" w:rsidRPr="00D5758C" w:rsidRDefault="00BA6CE1" w:rsidP="00D91E49">
            <w:pPr>
              <w:spacing w:after="0" w:line="240" w:lineRule="auto"/>
              <w:rPr>
                <w:b/>
              </w:rPr>
            </w:pPr>
            <w:r w:rsidRPr="00D5758C">
              <w:rPr>
                <w:b/>
              </w:rPr>
              <w:t xml:space="preserve">Максималан број бодова:  </w:t>
            </w:r>
            <w:r w:rsidR="00D96829" w:rsidRPr="00D5758C">
              <w:rPr>
                <w:b/>
              </w:rPr>
              <w:t>40</w:t>
            </w:r>
            <w:r w:rsidRPr="00D5758C">
              <w:rPr>
                <w:b/>
              </w:rPr>
              <w:t xml:space="preserve">                                                                                  Утврђени број бодова:</w:t>
            </w:r>
          </w:p>
          <w:p w:rsidR="00BA6CE1" w:rsidRPr="00D5758C" w:rsidRDefault="00BA6CE1" w:rsidP="00D91E49">
            <w:pPr>
              <w:spacing w:after="0" w:line="240" w:lineRule="auto"/>
              <w:rPr>
                <w:b/>
              </w:rPr>
            </w:pPr>
          </w:p>
          <w:p w:rsidR="00BA6CE1" w:rsidRPr="00D5758C" w:rsidRDefault="00BA6CE1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D5758C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5758C" w:rsidTr="006F1142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D5758C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D5758C">
              <w:rPr>
                <w:b/>
              </w:rPr>
              <w:t>ТАБЕЛА ЗА УТВРЂИВАЊЕ СТЕПЕНА РИЗИКА</w:t>
            </w:r>
          </w:p>
        </w:tc>
      </w:tr>
      <w:tr w:rsidR="00D80CAC" w:rsidRPr="00D5758C" w:rsidTr="006F1142">
        <w:trPr>
          <w:trHeight w:val="602"/>
          <w:jc w:val="center"/>
        </w:trPr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D5758C" w:rsidTr="006F1142">
        <w:trPr>
          <w:jc w:val="center"/>
        </w:trPr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D5758C" w:rsidRDefault="00D96829" w:rsidP="004836A5">
            <w:pPr>
              <w:spacing w:line="240" w:lineRule="auto"/>
              <w:jc w:val="center"/>
            </w:pPr>
            <w:r w:rsidRPr="00D5758C">
              <w:t>40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</w:p>
        </w:tc>
      </w:tr>
      <w:tr w:rsidR="00D80CAC" w:rsidRPr="00D5758C" w:rsidTr="006F1142">
        <w:trPr>
          <w:jc w:val="center"/>
        </w:trPr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t>Низак</w:t>
            </w:r>
          </w:p>
        </w:tc>
        <w:tc>
          <w:tcPr>
            <w:tcW w:w="3222" w:type="dxa"/>
          </w:tcPr>
          <w:p w:rsidR="00D80CAC" w:rsidRPr="00D5758C" w:rsidRDefault="00D96829" w:rsidP="00F003CB">
            <w:pPr>
              <w:spacing w:line="240" w:lineRule="auto"/>
              <w:jc w:val="center"/>
            </w:pPr>
            <w:r w:rsidRPr="00D5758C">
              <w:t>30-39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</w:p>
        </w:tc>
      </w:tr>
      <w:tr w:rsidR="00D80CAC" w:rsidRPr="00D5758C" w:rsidTr="006F1142">
        <w:trPr>
          <w:jc w:val="center"/>
        </w:trPr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t>Средњи</w:t>
            </w:r>
          </w:p>
        </w:tc>
        <w:tc>
          <w:tcPr>
            <w:tcW w:w="3222" w:type="dxa"/>
          </w:tcPr>
          <w:p w:rsidR="00D80CAC" w:rsidRPr="00D5758C" w:rsidRDefault="00D96829" w:rsidP="00F003CB">
            <w:pPr>
              <w:spacing w:line="240" w:lineRule="auto"/>
              <w:jc w:val="center"/>
            </w:pPr>
            <w:r w:rsidRPr="00D5758C">
              <w:t>20-29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</w:p>
        </w:tc>
      </w:tr>
      <w:tr w:rsidR="00D80CAC" w:rsidRPr="00D5758C" w:rsidTr="006F1142">
        <w:trPr>
          <w:jc w:val="center"/>
        </w:trPr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  <w:r w:rsidRPr="00D5758C">
              <w:t>Висок</w:t>
            </w:r>
          </w:p>
        </w:tc>
        <w:tc>
          <w:tcPr>
            <w:tcW w:w="3222" w:type="dxa"/>
          </w:tcPr>
          <w:p w:rsidR="00D80CAC" w:rsidRPr="00D5758C" w:rsidRDefault="00D96829" w:rsidP="00F003CB">
            <w:pPr>
              <w:spacing w:line="240" w:lineRule="auto"/>
              <w:jc w:val="center"/>
            </w:pPr>
            <w:r w:rsidRPr="00D5758C">
              <w:t>10-19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</w:p>
        </w:tc>
      </w:tr>
      <w:tr w:rsidR="00D80CAC" w:rsidRPr="00D5758C" w:rsidTr="006F1142">
        <w:trPr>
          <w:jc w:val="center"/>
        </w:trPr>
        <w:tc>
          <w:tcPr>
            <w:tcW w:w="3222" w:type="dxa"/>
          </w:tcPr>
          <w:p w:rsidR="00D80CAC" w:rsidRPr="00D5758C" w:rsidRDefault="00D96829" w:rsidP="00F003CB">
            <w:pPr>
              <w:spacing w:line="240" w:lineRule="auto"/>
              <w:jc w:val="center"/>
            </w:pPr>
            <w:r w:rsidRPr="00D5758C">
              <w:t>К</w:t>
            </w:r>
            <w:r w:rsidR="00D80CAC" w:rsidRPr="00D5758C">
              <w:t>ритичан</w:t>
            </w:r>
          </w:p>
        </w:tc>
        <w:tc>
          <w:tcPr>
            <w:tcW w:w="3222" w:type="dxa"/>
          </w:tcPr>
          <w:p w:rsidR="00D80CAC" w:rsidRPr="00D5758C" w:rsidRDefault="00D96829" w:rsidP="00F003CB">
            <w:pPr>
              <w:spacing w:line="240" w:lineRule="auto"/>
              <w:jc w:val="center"/>
            </w:pPr>
            <w:r w:rsidRPr="00D5758C">
              <w:t>0-9</w:t>
            </w:r>
          </w:p>
        </w:tc>
        <w:tc>
          <w:tcPr>
            <w:tcW w:w="3222" w:type="dxa"/>
          </w:tcPr>
          <w:p w:rsidR="00D80CAC" w:rsidRPr="00D5758C" w:rsidRDefault="00D80CAC" w:rsidP="00F003CB">
            <w:pPr>
              <w:spacing w:line="240" w:lineRule="auto"/>
              <w:jc w:val="center"/>
            </w:pPr>
          </w:p>
        </w:tc>
      </w:tr>
    </w:tbl>
    <w:p w:rsidR="006F1142" w:rsidRPr="00D5758C" w:rsidRDefault="006F1142" w:rsidP="006F1142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6F1142" w:rsidRPr="00D5758C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142" w:rsidRPr="00D5758C" w:rsidRDefault="006F1142" w:rsidP="00A91AFE">
            <w:pPr>
              <w:spacing w:line="240" w:lineRule="auto"/>
              <w:jc w:val="center"/>
            </w:pPr>
            <w:bookmarkStart w:id="1" w:name="_Hlk513720752"/>
            <w:r w:rsidRPr="00D5758C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142" w:rsidRPr="00D5758C" w:rsidRDefault="006F1142" w:rsidP="00A91AFE">
            <w:pPr>
              <w:spacing w:line="240" w:lineRule="auto"/>
              <w:ind w:left="-10"/>
              <w:jc w:val="center"/>
            </w:pPr>
            <w:r w:rsidRPr="00D5758C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142" w:rsidRPr="00D5758C" w:rsidRDefault="006F1142" w:rsidP="00A91AFE">
            <w:pPr>
              <w:spacing w:line="240" w:lineRule="auto"/>
              <w:ind w:left="-10"/>
              <w:jc w:val="center"/>
            </w:pPr>
            <w:r w:rsidRPr="00D5758C">
              <w:t>ИНСПЕКТОР</w:t>
            </w:r>
          </w:p>
        </w:tc>
        <w:bookmarkEnd w:id="1"/>
      </w:tr>
    </w:tbl>
    <w:p w:rsidR="00D80CAC" w:rsidRPr="00D5758C" w:rsidRDefault="00D80CAC" w:rsidP="006F1142">
      <w:pPr>
        <w:spacing w:line="240" w:lineRule="auto"/>
      </w:pPr>
    </w:p>
    <w:sectPr w:rsidR="00D80CAC" w:rsidRPr="00D5758C" w:rsidSect="006F114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50C0F"/>
    <w:rsid w:val="00084533"/>
    <w:rsid w:val="000D0252"/>
    <w:rsid w:val="00122A9D"/>
    <w:rsid w:val="00155542"/>
    <w:rsid w:val="00182363"/>
    <w:rsid w:val="00183AB9"/>
    <w:rsid w:val="001B2DA4"/>
    <w:rsid w:val="001D5D55"/>
    <w:rsid w:val="0027708A"/>
    <w:rsid w:val="002B3F20"/>
    <w:rsid w:val="002D2FFF"/>
    <w:rsid w:val="00304B2F"/>
    <w:rsid w:val="00311FCB"/>
    <w:rsid w:val="003415DE"/>
    <w:rsid w:val="00342ED4"/>
    <w:rsid w:val="00351B35"/>
    <w:rsid w:val="00367F5F"/>
    <w:rsid w:val="00373768"/>
    <w:rsid w:val="0039321C"/>
    <w:rsid w:val="00394CC2"/>
    <w:rsid w:val="003B732B"/>
    <w:rsid w:val="00424D97"/>
    <w:rsid w:val="00473E16"/>
    <w:rsid w:val="004836A5"/>
    <w:rsid w:val="00483BE3"/>
    <w:rsid w:val="004A3265"/>
    <w:rsid w:val="005F1BDB"/>
    <w:rsid w:val="0064618C"/>
    <w:rsid w:val="006641D6"/>
    <w:rsid w:val="006C3BBD"/>
    <w:rsid w:val="006F1142"/>
    <w:rsid w:val="0077649A"/>
    <w:rsid w:val="00781DE8"/>
    <w:rsid w:val="007854EB"/>
    <w:rsid w:val="007B53C5"/>
    <w:rsid w:val="007D7710"/>
    <w:rsid w:val="007F4C34"/>
    <w:rsid w:val="008666A4"/>
    <w:rsid w:val="009110F6"/>
    <w:rsid w:val="00975C00"/>
    <w:rsid w:val="009F2634"/>
    <w:rsid w:val="009F285C"/>
    <w:rsid w:val="00A211DC"/>
    <w:rsid w:val="00A45D9C"/>
    <w:rsid w:val="00AA527F"/>
    <w:rsid w:val="00AC0D4C"/>
    <w:rsid w:val="00BA6CE1"/>
    <w:rsid w:val="00BD4DA1"/>
    <w:rsid w:val="00BD7BCA"/>
    <w:rsid w:val="00C27608"/>
    <w:rsid w:val="00C31231"/>
    <w:rsid w:val="00C33592"/>
    <w:rsid w:val="00CC19C4"/>
    <w:rsid w:val="00CF444B"/>
    <w:rsid w:val="00D26AE4"/>
    <w:rsid w:val="00D51D7C"/>
    <w:rsid w:val="00D55666"/>
    <w:rsid w:val="00D5758C"/>
    <w:rsid w:val="00D671C7"/>
    <w:rsid w:val="00D80CAC"/>
    <w:rsid w:val="00D91E49"/>
    <w:rsid w:val="00D96829"/>
    <w:rsid w:val="00DB5E86"/>
    <w:rsid w:val="00E303E4"/>
    <w:rsid w:val="00E37670"/>
    <w:rsid w:val="00E96407"/>
    <w:rsid w:val="00EB5A24"/>
    <w:rsid w:val="00EC5429"/>
    <w:rsid w:val="00ED07A3"/>
    <w:rsid w:val="00F003CB"/>
    <w:rsid w:val="00F07485"/>
    <w:rsid w:val="00F51C80"/>
    <w:rsid w:val="00FB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</o:shapelayout>
  </w:shapeDefaults>
  <w:decimalSymbol w:val=","/>
  <w:listSeparator w:val=";"/>
  <w15:docId w15:val="{9438FA27-C2D3-45E3-922E-B6FD665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CF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F44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11</cp:revision>
  <cp:lastPrinted>2020-08-13T11:46:00Z</cp:lastPrinted>
  <dcterms:created xsi:type="dcterms:W3CDTF">2017-11-15T08:45:00Z</dcterms:created>
  <dcterms:modified xsi:type="dcterms:W3CDTF">2020-08-13T11:46:00Z</dcterms:modified>
</cp:coreProperties>
</file>