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5C081F" w:rsidRPr="00D21427" w:rsidTr="00A91AF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1F" w:rsidRPr="00060E52" w:rsidRDefault="005C081F" w:rsidP="00A91AFE">
            <w:pPr>
              <w:spacing w:after="0" w:line="240" w:lineRule="auto"/>
              <w:ind w:left="-85"/>
              <w:jc w:val="center"/>
            </w:pPr>
            <w:r w:rsidRPr="00060E52">
              <w:br w:type="page"/>
            </w:r>
            <w:r w:rsidRPr="00060E52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81F" w:rsidRPr="00060E52" w:rsidRDefault="005C081F" w:rsidP="00A91AFE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060E52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5C081F" w:rsidRPr="00060E52" w:rsidRDefault="005C081F" w:rsidP="00A91AFE">
            <w:pPr>
              <w:spacing w:after="0" w:line="240" w:lineRule="auto"/>
              <w:ind w:left="-85"/>
              <w:jc w:val="center"/>
            </w:pPr>
            <w:r w:rsidRPr="00060E52">
              <w:t>Одељење за инспекцијске послове</w:t>
            </w:r>
          </w:p>
          <w:p w:rsidR="005C081F" w:rsidRPr="00060E52" w:rsidRDefault="005C081F" w:rsidP="00A91AFE">
            <w:pPr>
              <w:spacing w:after="0" w:line="240" w:lineRule="auto"/>
              <w:ind w:left="-85"/>
              <w:jc w:val="center"/>
            </w:pPr>
            <w:r w:rsidRPr="00060E52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1F" w:rsidRPr="00060E52" w:rsidRDefault="005C081F" w:rsidP="00A91AFE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060E52">
              <w:rPr>
                <w:b/>
                <w:sz w:val="20"/>
              </w:rPr>
              <w:t>КОНТРОЛНА ЛИСТА БРОЈ 6.</w:t>
            </w:r>
            <w:r w:rsidR="00E5281F">
              <w:rPr>
                <w:b/>
                <w:sz w:val="20"/>
              </w:rPr>
              <w:t>5</w:t>
            </w:r>
          </w:p>
          <w:p w:rsidR="005C081F" w:rsidRPr="00060E52" w:rsidRDefault="005C081F" w:rsidP="00A91AFE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5C081F" w:rsidRPr="00060E52" w:rsidRDefault="005C081F" w:rsidP="00A91AFE">
            <w:pPr>
              <w:spacing w:after="0" w:line="240" w:lineRule="auto"/>
              <w:rPr>
                <w:b/>
                <w:bCs/>
              </w:rPr>
            </w:pPr>
          </w:p>
          <w:p w:rsidR="005C081F" w:rsidRPr="00060E52" w:rsidRDefault="005C081F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060E52">
              <w:rPr>
                <w:b/>
                <w:bCs/>
                <w:sz w:val="20"/>
              </w:rPr>
              <w:t>ОДВОЂЕЊЕ И ПРЕЧИШЋАВАЊЕ ОТПАДНИХ И АТМОСФЕРСКИХ ВОДА</w:t>
            </w:r>
          </w:p>
          <w:p w:rsidR="005C081F" w:rsidRPr="00060E52" w:rsidRDefault="005C081F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5C081F" w:rsidRPr="00060E52" w:rsidRDefault="005C081F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5C081F">
              <w:rPr>
                <w:b/>
                <w:bCs/>
                <w:sz w:val="20"/>
                <w:lang w:val="ru-RU"/>
              </w:rPr>
              <w:t>ПРИКЉУЧЕЊЕ НОВОИЗГРАЂЕНЕ/ПОСТОЈЕЋЕ КАНАЛИЗАЦИОНЕ МРЕЖЕ</w:t>
            </w:r>
          </w:p>
          <w:p w:rsidR="005C081F" w:rsidRPr="00060E52" w:rsidRDefault="005C081F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5C081F" w:rsidRPr="00060E52" w:rsidRDefault="005C081F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060E52">
              <w:rPr>
                <w:b/>
                <w:bCs/>
                <w:sz w:val="20"/>
              </w:rPr>
              <w:t>Правни основ:</w:t>
            </w:r>
          </w:p>
          <w:p w:rsidR="005C081F" w:rsidRPr="00060E52" w:rsidRDefault="005C081F" w:rsidP="00A91AFE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60E52">
              <w:rPr>
                <w:bCs/>
                <w:sz w:val="20"/>
              </w:rPr>
              <w:t>Одлука</w:t>
            </w:r>
            <w:proofErr w:type="spellEnd"/>
            <w:r w:rsidRPr="00060E52">
              <w:rPr>
                <w:bCs/>
                <w:sz w:val="20"/>
              </w:rPr>
              <w:t xml:space="preserve"> о </w:t>
            </w:r>
            <w:proofErr w:type="spellStart"/>
            <w:r w:rsidRPr="00060E52">
              <w:rPr>
                <w:bCs/>
                <w:sz w:val="20"/>
              </w:rPr>
              <w:t>водоводу</w:t>
            </w:r>
            <w:proofErr w:type="spellEnd"/>
            <w:r w:rsidRPr="00060E52">
              <w:rPr>
                <w:bCs/>
                <w:sz w:val="20"/>
              </w:rPr>
              <w:t xml:space="preserve"> и </w:t>
            </w:r>
            <w:proofErr w:type="spellStart"/>
            <w:r w:rsidRPr="00060E52">
              <w:rPr>
                <w:bCs/>
                <w:sz w:val="20"/>
              </w:rPr>
              <w:t>канализацији</w:t>
            </w:r>
            <w:proofErr w:type="spellEnd"/>
            <w:r w:rsidRPr="00060E52">
              <w:rPr>
                <w:bCs/>
                <w:sz w:val="20"/>
              </w:rPr>
              <w:t xml:space="preserve"> („</w:t>
            </w:r>
            <w:proofErr w:type="spellStart"/>
            <w:r w:rsidRPr="00060E52">
              <w:rPr>
                <w:bCs/>
                <w:sz w:val="20"/>
              </w:rPr>
              <w:t>Службени</w:t>
            </w:r>
            <w:proofErr w:type="spellEnd"/>
            <w:r w:rsidRPr="00060E52">
              <w:rPr>
                <w:bCs/>
                <w:sz w:val="20"/>
              </w:rPr>
              <w:t xml:space="preserve"> </w:t>
            </w:r>
            <w:proofErr w:type="spellStart"/>
            <w:r w:rsidRPr="00060E52">
              <w:rPr>
                <w:bCs/>
                <w:sz w:val="20"/>
              </w:rPr>
              <w:t>гласник</w:t>
            </w:r>
            <w:proofErr w:type="spellEnd"/>
            <w:r w:rsidRPr="00060E52">
              <w:rPr>
                <w:bCs/>
                <w:sz w:val="20"/>
              </w:rPr>
              <w:t xml:space="preserve"> </w:t>
            </w:r>
            <w:proofErr w:type="spellStart"/>
            <w:r w:rsidRPr="00060E52">
              <w:rPr>
                <w:bCs/>
                <w:sz w:val="20"/>
              </w:rPr>
              <w:t>општине</w:t>
            </w:r>
            <w:proofErr w:type="spellEnd"/>
            <w:r w:rsidRPr="00060E52">
              <w:rPr>
                <w:bCs/>
                <w:sz w:val="20"/>
              </w:rPr>
              <w:t xml:space="preserve"> </w:t>
            </w:r>
            <w:proofErr w:type="spellStart"/>
            <w:r w:rsidRPr="00060E52">
              <w:rPr>
                <w:bCs/>
                <w:sz w:val="20"/>
              </w:rPr>
              <w:t>Аранђеловац</w:t>
            </w:r>
            <w:proofErr w:type="spellEnd"/>
            <w:r w:rsidRPr="00060E52">
              <w:rPr>
                <w:bCs/>
                <w:sz w:val="20"/>
              </w:rPr>
              <w:t>“</w:t>
            </w:r>
            <w:r w:rsidR="00E5281F">
              <w:rPr>
                <w:bCs/>
                <w:sz w:val="20"/>
                <w:lang w:val="sr-Latn-CS"/>
              </w:rPr>
              <w:t>,</w:t>
            </w:r>
            <w:r w:rsidRPr="00060E52">
              <w:rPr>
                <w:bCs/>
                <w:sz w:val="20"/>
              </w:rPr>
              <w:t xml:space="preserve"> </w:t>
            </w:r>
            <w:proofErr w:type="spellStart"/>
            <w:r w:rsidRPr="00060E52">
              <w:rPr>
                <w:bCs/>
                <w:sz w:val="20"/>
              </w:rPr>
              <w:t>број</w:t>
            </w:r>
            <w:proofErr w:type="spellEnd"/>
            <w:r w:rsidRPr="00060E52">
              <w:rPr>
                <w:bCs/>
                <w:sz w:val="20"/>
              </w:rPr>
              <w:t xml:space="preserve"> 27/2011</w:t>
            </w:r>
            <w:r w:rsidR="00A732D3">
              <w:rPr>
                <w:bCs/>
                <w:sz w:val="20"/>
                <w:lang w:val="sr-Latn-CS"/>
              </w:rPr>
              <w:t xml:space="preserve">, 29/2011, 53/2013, </w:t>
            </w:r>
            <w:bookmarkStart w:id="0" w:name="_GoBack"/>
            <w:bookmarkEnd w:id="0"/>
            <w:r w:rsidR="00E5281F">
              <w:rPr>
                <w:bCs/>
                <w:sz w:val="20"/>
              </w:rPr>
              <w:t>88/2017</w:t>
            </w:r>
            <w:r w:rsidRPr="00060E52">
              <w:rPr>
                <w:bCs/>
                <w:sz w:val="20"/>
              </w:rPr>
              <w:t>)</w:t>
            </w:r>
          </w:p>
        </w:tc>
      </w:tr>
      <w:tr w:rsidR="005C081F" w:rsidRPr="00D21427" w:rsidTr="00A91AFE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060E52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5C081F" w:rsidRPr="00060E52" w:rsidTr="00A91AFE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5C081F" w:rsidRPr="00060E52" w:rsidTr="00A91AFE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5C081F" w:rsidRPr="00060E52" w:rsidRDefault="005C081F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060E52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5C081F" w:rsidRPr="00060E52" w:rsidRDefault="005C081F" w:rsidP="00A91AFE">
            <w:pPr>
              <w:spacing w:after="0" w:line="240" w:lineRule="auto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1.3 Инспектор: </w:t>
            </w:r>
          </w:p>
          <w:p w:rsidR="005C081F" w:rsidRPr="00060E52" w:rsidRDefault="005C081F" w:rsidP="00A91AFE">
            <w:pPr>
              <w:spacing w:after="0" w:line="254" w:lineRule="auto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5C081F" w:rsidRPr="00060E52" w:rsidTr="00A91AFE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DC37A9" w:rsidRPr="00060E52" w:rsidRDefault="005C081F" w:rsidP="00DC37A9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</w:rPr>
              <w:t xml:space="preserve">        □ </w:t>
            </w:r>
            <w:r w:rsidRPr="00060E52">
              <w:rPr>
                <w:rFonts w:eastAsia="Times New Roman"/>
                <w:sz w:val="20"/>
              </w:rPr>
              <w:t>Редовни</w:t>
            </w:r>
            <w:r w:rsidR="00DC37A9" w:rsidRPr="00060E52">
              <w:rPr>
                <w:rFonts w:eastAsia="Times New Roman"/>
              </w:rPr>
              <w:t xml:space="preserve">        □ </w:t>
            </w:r>
            <w:r w:rsidR="00DC37A9">
              <w:rPr>
                <w:rFonts w:eastAsia="Times New Roman"/>
                <w:sz w:val="20"/>
              </w:rPr>
              <w:t>Мешовити</w:t>
            </w:r>
          </w:p>
          <w:p w:rsidR="005C081F" w:rsidRPr="00060E52" w:rsidRDefault="00DC37A9" w:rsidP="00DC37A9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5C081F" w:rsidRPr="00060E52">
              <w:rPr>
                <w:rFonts w:eastAsia="Times New Roman"/>
                <w:sz w:val="20"/>
              </w:rPr>
              <w:t xml:space="preserve">  □ Ванредни </w:t>
            </w:r>
          </w:p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5C081F" w:rsidRPr="00D21427" w:rsidTr="00A91AFE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</w:rPr>
              <w:t xml:space="preserve">        □ </w:t>
            </w:r>
            <w:r w:rsidRPr="00060E52">
              <w:rPr>
                <w:rFonts w:eastAsia="Times New Roman"/>
                <w:sz w:val="20"/>
              </w:rPr>
              <w:t>Теренски</w:t>
            </w:r>
          </w:p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5C081F" w:rsidRPr="00D21427" w:rsidTr="00A91AFE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Да </w:t>
            </w:r>
          </w:p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5C081F" w:rsidRPr="00060E52" w:rsidTr="00A91AFE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060E52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5C081F" w:rsidRPr="00D21427" w:rsidTr="00A91AFE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5C081F" w:rsidRPr="00060E52" w:rsidTr="00A91AFE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5C081F" w:rsidRPr="00D21427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C081F" w:rsidRPr="00060E52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C081F" w:rsidRPr="00060E52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C081F" w:rsidRPr="00060E52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C081F" w:rsidRPr="00060E52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C081F" w:rsidRPr="00060E52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C081F" w:rsidRPr="00060E52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C081F" w:rsidRPr="00060E52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C081F" w:rsidRPr="00D21427" w:rsidTr="00A91AFE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C081F" w:rsidRPr="00060E52" w:rsidTr="00A91AFE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</w:rPr>
              <w:t xml:space="preserve">Део 3.   Локација </w:t>
            </w:r>
          </w:p>
        </w:tc>
      </w:tr>
      <w:tr w:rsidR="005C081F" w:rsidRPr="00D21427" w:rsidTr="00A91AFE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5C081F" w:rsidRPr="00060E52" w:rsidTr="00A91AFE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C081F" w:rsidRPr="00060E52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C081F" w:rsidRPr="00060E52" w:rsidRDefault="005C081F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D26AE4" w:rsidRPr="00302467" w:rsidRDefault="00D26AE4" w:rsidP="00A572E1">
      <w:pPr>
        <w:jc w:val="right"/>
      </w:pPr>
    </w:p>
    <w:p w:rsidR="005C081F" w:rsidRDefault="005C081F"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D7710" w:rsidRPr="0095779C" w:rsidTr="005C081F">
        <w:trPr>
          <w:trHeight w:val="629"/>
          <w:jc w:val="center"/>
        </w:trPr>
        <w:tc>
          <w:tcPr>
            <w:tcW w:w="648" w:type="dxa"/>
            <w:vAlign w:val="center"/>
          </w:tcPr>
          <w:p w:rsidR="007D7710" w:rsidRPr="00FC0BBC" w:rsidRDefault="007D7710" w:rsidP="009F263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lastRenderedPageBreak/>
              <w:t>Ред</w:t>
            </w:r>
            <w:proofErr w:type="spellEnd"/>
            <w:r w:rsidRPr="00FC0BBC">
              <w:rPr>
                <w:b/>
              </w:rPr>
              <w:t>. број</w:t>
            </w:r>
          </w:p>
        </w:tc>
        <w:tc>
          <w:tcPr>
            <w:tcW w:w="6064" w:type="dxa"/>
            <w:vAlign w:val="center"/>
          </w:tcPr>
          <w:p w:rsidR="007D7710" w:rsidRPr="00FC0BBC" w:rsidRDefault="007D7710" w:rsidP="00FF698B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D7710" w:rsidRPr="00FC0BBC" w:rsidRDefault="007D7710" w:rsidP="00096190">
            <w:pPr>
              <w:spacing w:line="240" w:lineRule="auto"/>
              <w:ind w:right="-288"/>
              <w:jc w:val="center"/>
              <w:rPr>
                <w:b/>
              </w:rPr>
            </w:pPr>
            <w:r w:rsidRPr="00FC0BBC">
              <w:rPr>
                <w:b/>
              </w:rPr>
              <w:t>Одговор и број бодова</w:t>
            </w:r>
          </w:p>
        </w:tc>
      </w:tr>
      <w:tr w:rsidR="00A01650" w:rsidRPr="0095779C" w:rsidTr="005C081F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A01650" w:rsidRPr="00FC0BBC" w:rsidRDefault="00A01650" w:rsidP="00A01650">
            <w:pPr>
              <w:spacing w:line="240" w:lineRule="auto"/>
              <w:ind w:right="-288"/>
              <w:rPr>
                <w:b/>
              </w:rPr>
            </w:pPr>
            <w:r>
              <w:rPr>
                <w:b/>
              </w:rPr>
              <w:t xml:space="preserve">1.Новоизграђена </w:t>
            </w:r>
            <w:proofErr w:type="spellStart"/>
            <w:r>
              <w:rPr>
                <w:b/>
              </w:rPr>
              <w:t>мрежа</w:t>
            </w:r>
            <w:proofErr w:type="spellEnd"/>
          </w:p>
        </w:tc>
      </w:tr>
      <w:tr w:rsidR="009F2634" w:rsidRPr="0095779C" w:rsidTr="005C081F">
        <w:trPr>
          <w:trHeight w:val="629"/>
          <w:jc w:val="center"/>
        </w:trPr>
        <w:tc>
          <w:tcPr>
            <w:tcW w:w="648" w:type="dxa"/>
            <w:vAlign w:val="center"/>
          </w:tcPr>
          <w:p w:rsidR="009F2634" w:rsidRPr="005C081F" w:rsidRDefault="00096190" w:rsidP="000D3E2B">
            <w:pPr>
              <w:spacing w:line="240" w:lineRule="auto"/>
              <w:jc w:val="center"/>
              <w:rPr>
                <w:sz w:val="20"/>
              </w:rPr>
            </w:pPr>
            <w:r w:rsidRPr="005C081F">
              <w:rPr>
                <w:sz w:val="20"/>
              </w:rPr>
              <w:t>1.</w:t>
            </w:r>
          </w:p>
        </w:tc>
        <w:tc>
          <w:tcPr>
            <w:tcW w:w="6064" w:type="dxa"/>
            <w:vAlign w:val="center"/>
          </w:tcPr>
          <w:p w:rsidR="009F2634" w:rsidRPr="005C081F" w:rsidRDefault="00FF698B" w:rsidP="00FF698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val="ru-RU"/>
              </w:rPr>
            </w:pPr>
            <w:r w:rsidRPr="005C081F">
              <w:rPr>
                <w:rFonts w:eastAsia="Times New Roman" w:cs="Calibri"/>
                <w:color w:val="000000"/>
                <w:sz w:val="20"/>
                <w:lang w:val="ru-RU"/>
              </w:rPr>
              <w:t>И</w:t>
            </w:r>
            <w:r w:rsidR="001F4977" w:rsidRPr="005C081F">
              <w:rPr>
                <w:rFonts w:eastAsia="Times New Roman" w:cs="Calibri"/>
                <w:color w:val="000000"/>
                <w:sz w:val="20"/>
                <w:lang w:val="ru-RU"/>
              </w:rPr>
              <w:t xml:space="preserve">зградња дела јавне </w:t>
            </w:r>
            <w:r w:rsidR="009F2634" w:rsidRPr="005C081F">
              <w:rPr>
                <w:rFonts w:eastAsia="Times New Roman" w:cs="Calibri"/>
                <w:color w:val="000000"/>
                <w:sz w:val="20"/>
                <w:lang w:val="ru-RU"/>
              </w:rPr>
              <w:t>канализације извршена је на начин и под условима утврђеним прописима којима се уређује изградња објекта, а према условима и сагласности које одређује и даје комунално предузеће коме ће се предати на управљање и одржавање новоизграђени део градске канализације</w:t>
            </w:r>
          </w:p>
        </w:tc>
        <w:tc>
          <w:tcPr>
            <w:tcW w:w="2954" w:type="dxa"/>
          </w:tcPr>
          <w:p w:rsidR="000D3E2B" w:rsidRPr="005C081F" w:rsidRDefault="00A732D3" w:rsidP="000D3E2B">
            <w:pPr>
              <w:spacing w:line="240" w:lineRule="auto"/>
              <w:ind w:left="-18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433" style="position:absolute;left:0;text-align:left;margin-left:21.15pt;margin-top:3.35pt;width:16.7pt;height:10.4pt;z-index:251660288;mso-position-horizontal-relative:text;mso-position-vertical-relative:text"/>
              </w:pict>
            </w:r>
            <w:proofErr w:type="spellStart"/>
            <w:r w:rsidR="000D3E2B" w:rsidRPr="005C081F">
              <w:rPr>
                <w:sz w:val="20"/>
              </w:rPr>
              <w:t>да</w:t>
            </w:r>
            <w:proofErr w:type="spellEnd"/>
            <w:r w:rsidR="000D3E2B" w:rsidRPr="005C081F">
              <w:rPr>
                <w:sz w:val="20"/>
              </w:rPr>
              <w:t>-          -</w:t>
            </w:r>
            <w:proofErr w:type="spellStart"/>
            <w:r w:rsidR="000D3E2B" w:rsidRPr="005C081F">
              <w:rPr>
                <w:sz w:val="20"/>
              </w:rPr>
              <w:t>бр</w:t>
            </w:r>
            <w:proofErr w:type="spellEnd"/>
            <w:r w:rsidR="000D3E2B" w:rsidRPr="005C081F">
              <w:rPr>
                <w:sz w:val="20"/>
              </w:rPr>
              <w:t>. бодова-</w:t>
            </w:r>
            <w:r w:rsidR="001F4977" w:rsidRPr="005C081F">
              <w:rPr>
                <w:sz w:val="20"/>
              </w:rPr>
              <w:t>10/</w:t>
            </w:r>
          </w:p>
          <w:p w:rsidR="009F2634" w:rsidRPr="005C081F" w:rsidRDefault="00A732D3" w:rsidP="000D3E2B">
            <w:pPr>
              <w:spacing w:line="240" w:lineRule="auto"/>
              <w:ind w:right="-288"/>
              <w:rPr>
                <w:b/>
                <w:sz w:val="20"/>
              </w:rPr>
            </w:pPr>
            <w:r>
              <w:rPr>
                <w:noProof/>
                <w:sz w:val="20"/>
              </w:rPr>
              <w:pict>
                <v:rect id="_x0000_s1434" style="position:absolute;margin-left:21.15pt;margin-top:4.4pt;width:16.7pt;height:9.8pt;z-index:251661312"/>
              </w:pict>
            </w:r>
            <w:r w:rsidR="000D3E2B" w:rsidRPr="005C081F">
              <w:rPr>
                <w:sz w:val="20"/>
              </w:rPr>
              <w:t>не-          -бр. бодова-</w:t>
            </w:r>
            <w:r w:rsidR="001F4977" w:rsidRPr="005C081F">
              <w:rPr>
                <w:sz w:val="20"/>
              </w:rPr>
              <w:t>0/</w:t>
            </w:r>
          </w:p>
        </w:tc>
      </w:tr>
      <w:tr w:rsidR="009F2634" w:rsidRPr="0095779C" w:rsidTr="005C081F">
        <w:trPr>
          <w:trHeight w:val="629"/>
          <w:jc w:val="center"/>
        </w:trPr>
        <w:tc>
          <w:tcPr>
            <w:tcW w:w="648" w:type="dxa"/>
            <w:vAlign w:val="center"/>
          </w:tcPr>
          <w:p w:rsidR="009F2634" w:rsidRPr="005C081F" w:rsidRDefault="00096190" w:rsidP="000D3E2B">
            <w:pPr>
              <w:spacing w:line="240" w:lineRule="auto"/>
              <w:jc w:val="center"/>
              <w:rPr>
                <w:sz w:val="20"/>
              </w:rPr>
            </w:pPr>
            <w:r w:rsidRPr="005C081F">
              <w:rPr>
                <w:sz w:val="20"/>
              </w:rPr>
              <w:t>2.</w:t>
            </w:r>
          </w:p>
        </w:tc>
        <w:tc>
          <w:tcPr>
            <w:tcW w:w="6064" w:type="dxa"/>
            <w:vAlign w:val="center"/>
          </w:tcPr>
          <w:p w:rsidR="009F2634" w:rsidRPr="005C081F" w:rsidRDefault="00FF698B" w:rsidP="00FF698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val="ru-RU"/>
              </w:rPr>
            </w:pPr>
            <w:r w:rsidRPr="005C081F">
              <w:rPr>
                <w:rFonts w:eastAsia="Times New Roman" w:cs="Calibri"/>
                <w:color w:val="000000"/>
                <w:sz w:val="20"/>
                <w:lang w:val="ru-RU"/>
              </w:rPr>
              <w:t>И</w:t>
            </w:r>
            <w:r w:rsidR="009F2634" w:rsidRPr="005C081F">
              <w:rPr>
                <w:rFonts w:eastAsia="Times New Roman" w:cs="Calibri"/>
                <w:color w:val="000000"/>
                <w:sz w:val="20"/>
                <w:lang w:val="ru-RU"/>
              </w:rPr>
              <w:t xml:space="preserve">звршена је примопредаја комуналног објекта канализације и добијено је решење о употребној дозволи  </w:t>
            </w:r>
          </w:p>
        </w:tc>
        <w:tc>
          <w:tcPr>
            <w:tcW w:w="2954" w:type="dxa"/>
          </w:tcPr>
          <w:p w:rsidR="000D3E2B" w:rsidRPr="005C081F" w:rsidRDefault="00A732D3" w:rsidP="000D3E2B">
            <w:pPr>
              <w:spacing w:line="240" w:lineRule="auto"/>
              <w:ind w:left="-18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435" style="position:absolute;left:0;text-align:left;margin-left:21.15pt;margin-top:3.35pt;width:16.7pt;height:10.4pt;z-index:251663360;mso-position-horizontal-relative:text;mso-position-vertical-relative:text"/>
              </w:pict>
            </w:r>
            <w:proofErr w:type="spellStart"/>
            <w:r w:rsidR="000D3E2B" w:rsidRPr="005C081F">
              <w:rPr>
                <w:sz w:val="20"/>
              </w:rPr>
              <w:t>да</w:t>
            </w:r>
            <w:proofErr w:type="spellEnd"/>
            <w:r w:rsidR="000D3E2B" w:rsidRPr="005C081F">
              <w:rPr>
                <w:sz w:val="20"/>
              </w:rPr>
              <w:t>-          -</w:t>
            </w:r>
            <w:proofErr w:type="spellStart"/>
            <w:r w:rsidR="000D3E2B" w:rsidRPr="005C081F">
              <w:rPr>
                <w:sz w:val="20"/>
              </w:rPr>
              <w:t>бр</w:t>
            </w:r>
            <w:proofErr w:type="spellEnd"/>
            <w:r w:rsidR="000D3E2B" w:rsidRPr="005C081F">
              <w:rPr>
                <w:sz w:val="20"/>
              </w:rPr>
              <w:t>. бодова-</w:t>
            </w:r>
            <w:r w:rsidR="001F4977" w:rsidRPr="005C081F">
              <w:rPr>
                <w:sz w:val="20"/>
              </w:rPr>
              <w:t>10/</w:t>
            </w:r>
          </w:p>
          <w:p w:rsidR="009F2634" w:rsidRPr="005C081F" w:rsidRDefault="00A732D3" w:rsidP="000D3E2B">
            <w:pPr>
              <w:spacing w:line="240" w:lineRule="auto"/>
              <w:ind w:right="-288"/>
              <w:rPr>
                <w:b/>
                <w:sz w:val="20"/>
              </w:rPr>
            </w:pPr>
            <w:r>
              <w:rPr>
                <w:noProof/>
                <w:sz w:val="20"/>
              </w:rPr>
              <w:pict>
                <v:rect id="_x0000_s1436" style="position:absolute;margin-left:21.15pt;margin-top:4.4pt;width:16.7pt;height:9.8pt;z-index:251664384"/>
              </w:pict>
            </w:r>
            <w:r w:rsidR="000D3E2B" w:rsidRPr="005C081F">
              <w:rPr>
                <w:sz w:val="20"/>
              </w:rPr>
              <w:t>не-          -бр. бодова-</w:t>
            </w:r>
            <w:r w:rsidR="001F4977" w:rsidRPr="005C081F">
              <w:rPr>
                <w:sz w:val="20"/>
              </w:rPr>
              <w:t>0/</w:t>
            </w:r>
          </w:p>
        </w:tc>
      </w:tr>
      <w:tr w:rsidR="00A01650" w:rsidRPr="005C081F" w:rsidTr="005C081F">
        <w:trPr>
          <w:trHeight w:val="629"/>
          <w:jc w:val="center"/>
        </w:trPr>
        <w:tc>
          <w:tcPr>
            <w:tcW w:w="648" w:type="dxa"/>
            <w:vAlign w:val="center"/>
          </w:tcPr>
          <w:p w:rsidR="00A01650" w:rsidRPr="005C081F" w:rsidRDefault="00A01650" w:rsidP="00F17A14">
            <w:pPr>
              <w:spacing w:line="240" w:lineRule="auto"/>
              <w:jc w:val="center"/>
              <w:rPr>
                <w:sz w:val="20"/>
              </w:rPr>
            </w:pPr>
            <w:r w:rsidRPr="005C081F">
              <w:rPr>
                <w:sz w:val="20"/>
              </w:rPr>
              <w:t>3.</w:t>
            </w:r>
          </w:p>
        </w:tc>
        <w:tc>
          <w:tcPr>
            <w:tcW w:w="6064" w:type="dxa"/>
            <w:vAlign w:val="center"/>
          </w:tcPr>
          <w:p w:rsidR="00A01650" w:rsidRPr="005C081F" w:rsidRDefault="00A01650" w:rsidP="00F17A1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val="ru-RU"/>
              </w:rPr>
            </w:pPr>
            <w:r w:rsidRPr="005C081F">
              <w:rPr>
                <w:rFonts w:eastAsia="Times New Roman" w:cs="Calibri"/>
                <w:color w:val="000000"/>
                <w:sz w:val="20"/>
                <w:lang w:val="ru-RU"/>
              </w:rPr>
              <w:t>Инвеститор новоизграђене канализационе мреже је преко средстава јавног информисања обавестио грађане о датуму издавања решења о употребној дозволи за новоизграђену уличну канализациону мрежу</w:t>
            </w:r>
          </w:p>
        </w:tc>
        <w:tc>
          <w:tcPr>
            <w:tcW w:w="2954" w:type="dxa"/>
          </w:tcPr>
          <w:p w:rsidR="00A01650" w:rsidRPr="005C081F" w:rsidRDefault="00A732D3" w:rsidP="00F17A14">
            <w:pPr>
              <w:spacing w:line="240" w:lineRule="auto"/>
              <w:ind w:left="-18"/>
              <w:rPr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_x0000_s1459" style="position:absolute;left:0;text-align:left;margin-left:21.15pt;margin-top:3.35pt;width:16.7pt;height:10.4pt;z-index:251681792;mso-position-horizontal-relative:text;mso-position-vertical-relative:text"/>
              </w:pict>
            </w:r>
            <w:r w:rsidR="00A01650" w:rsidRPr="005C081F">
              <w:rPr>
                <w:sz w:val="20"/>
                <w:lang w:val="ru-RU"/>
              </w:rPr>
              <w:t>да-          -бр. бодова-</w:t>
            </w:r>
            <w:r w:rsidR="001F4977" w:rsidRPr="005C081F">
              <w:rPr>
                <w:sz w:val="20"/>
                <w:lang w:val="ru-RU"/>
              </w:rPr>
              <w:t>10/</w:t>
            </w:r>
          </w:p>
          <w:p w:rsidR="00A01650" w:rsidRPr="005C081F" w:rsidRDefault="00A732D3" w:rsidP="00F17A14">
            <w:pPr>
              <w:spacing w:line="240" w:lineRule="auto"/>
              <w:ind w:right="-288"/>
              <w:jc w:val="both"/>
              <w:rPr>
                <w:b/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_x0000_s1460" style="position:absolute;left:0;text-align:left;margin-left:21.15pt;margin-top:4.4pt;width:16.7pt;height:9.8pt;z-index:251682816"/>
              </w:pict>
            </w:r>
            <w:r w:rsidR="00A01650" w:rsidRPr="005C081F">
              <w:rPr>
                <w:sz w:val="20"/>
                <w:lang w:val="ru-RU"/>
              </w:rPr>
              <w:t>не-          -бр. бодова-</w:t>
            </w:r>
            <w:r w:rsidR="001F4977" w:rsidRPr="005C081F">
              <w:rPr>
                <w:sz w:val="20"/>
                <w:lang w:val="ru-RU"/>
              </w:rPr>
              <w:t>0/</w:t>
            </w:r>
          </w:p>
        </w:tc>
      </w:tr>
      <w:tr w:rsidR="00A01650" w:rsidRPr="005C081F" w:rsidTr="005C081F">
        <w:trPr>
          <w:trHeight w:val="629"/>
          <w:jc w:val="center"/>
        </w:trPr>
        <w:tc>
          <w:tcPr>
            <w:tcW w:w="648" w:type="dxa"/>
            <w:vAlign w:val="center"/>
          </w:tcPr>
          <w:p w:rsidR="00A01650" w:rsidRPr="005C081F" w:rsidRDefault="00A01650" w:rsidP="00F17A14">
            <w:pPr>
              <w:spacing w:line="240" w:lineRule="auto"/>
              <w:jc w:val="center"/>
              <w:rPr>
                <w:sz w:val="20"/>
              </w:rPr>
            </w:pPr>
            <w:r w:rsidRPr="005C081F">
              <w:rPr>
                <w:sz w:val="20"/>
              </w:rPr>
              <w:t>4.</w:t>
            </w:r>
          </w:p>
        </w:tc>
        <w:tc>
          <w:tcPr>
            <w:tcW w:w="6064" w:type="dxa"/>
            <w:vAlign w:val="center"/>
          </w:tcPr>
          <w:p w:rsidR="00A01650" w:rsidRPr="005C081F" w:rsidRDefault="00A01650" w:rsidP="00F17A1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val="ru-RU"/>
              </w:rPr>
            </w:pPr>
            <w:r w:rsidRPr="005C081F">
              <w:rPr>
                <w:rFonts w:eastAsia="Times New Roman" w:cs="Calibri"/>
                <w:color w:val="000000"/>
                <w:sz w:val="20"/>
                <w:lang w:val="ru-RU"/>
              </w:rPr>
              <w:t>И</w:t>
            </w:r>
            <w:r w:rsidR="001F4977" w:rsidRPr="005C081F">
              <w:rPr>
                <w:rFonts w:eastAsia="Times New Roman" w:cs="Calibri"/>
                <w:color w:val="000000"/>
                <w:sz w:val="20"/>
                <w:lang w:val="ru-RU"/>
              </w:rPr>
              <w:t>нвеститор је по изградњи</w:t>
            </w:r>
            <w:r w:rsidRPr="005C081F">
              <w:rPr>
                <w:rFonts w:eastAsia="Times New Roman" w:cs="Calibri"/>
                <w:color w:val="000000"/>
                <w:sz w:val="20"/>
                <w:lang w:val="ru-RU"/>
              </w:rPr>
              <w:t xml:space="preserve"> нове</w:t>
            </w:r>
            <w:r w:rsidR="001F4977" w:rsidRPr="005C081F">
              <w:rPr>
                <w:rFonts w:eastAsia="Times New Roman" w:cs="Calibri"/>
                <w:color w:val="000000"/>
                <w:sz w:val="20"/>
                <w:lang w:val="ru-RU"/>
              </w:rPr>
              <w:t xml:space="preserve"> уличне канализационе линије обавестио власнике односно кориснике објекта</w:t>
            </w:r>
            <w:r w:rsidR="00302467" w:rsidRPr="005C081F">
              <w:rPr>
                <w:rFonts w:eastAsia="Times New Roman" w:cs="Calibri"/>
                <w:color w:val="000000"/>
                <w:sz w:val="20"/>
                <w:lang w:val="ru-RU"/>
              </w:rPr>
              <w:t xml:space="preserve"> да морају бити прикључени на нову изграђену  канализациону мрежу, ради могућности непосредног извођења прикључка</w:t>
            </w:r>
          </w:p>
        </w:tc>
        <w:tc>
          <w:tcPr>
            <w:tcW w:w="2954" w:type="dxa"/>
          </w:tcPr>
          <w:p w:rsidR="00A01650" w:rsidRPr="005C081F" w:rsidRDefault="00A732D3" w:rsidP="00F17A14">
            <w:pPr>
              <w:spacing w:line="240" w:lineRule="auto"/>
              <w:ind w:left="-18"/>
              <w:rPr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_x0000_s1461" style="position:absolute;left:0;text-align:left;margin-left:21.15pt;margin-top:3.35pt;width:16.7pt;height:10.4pt;z-index:251684864;mso-position-horizontal-relative:text;mso-position-vertical-relative:text"/>
              </w:pict>
            </w:r>
            <w:r w:rsidR="00A01650" w:rsidRPr="005C081F">
              <w:rPr>
                <w:sz w:val="20"/>
                <w:lang w:val="ru-RU"/>
              </w:rPr>
              <w:t>да-          -бр. бодова-</w:t>
            </w:r>
            <w:r w:rsidR="001F4977" w:rsidRPr="005C081F">
              <w:rPr>
                <w:sz w:val="20"/>
                <w:lang w:val="ru-RU"/>
              </w:rPr>
              <w:t>10/</w:t>
            </w:r>
          </w:p>
          <w:p w:rsidR="00A01650" w:rsidRPr="005C081F" w:rsidRDefault="00A732D3" w:rsidP="00F17A14">
            <w:pPr>
              <w:spacing w:line="240" w:lineRule="auto"/>
              <w:ind w:right="-288"/>
              <w:rPr>
                <w:b/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_x0000_s1462" style="position:absolute;margin-left:21.15pt;margin-top:4.4pt;width:16.7pt;height:9.8pt;z-index:251685888"/>
              </w:pict>
            </w:r>
            <w:r w:rsidR="00A01650" w:rsidRPr="005C081F">
              <w:rPr>
                <w:sz w:val="20"/>
                <w:lang w:val="ru-RU"/>
              </w:rPr>
              <w:t>не-          -бр. бодова-</w:t>
            </w:r>
            <w:r w:rsidR="001F4977" w:rsidRPr="005C081F">
              <w:rPr>
                <w:sz w:val="20"/>
                <w:lang w:val="ru-RU"/>
              </w:rPr>
              <w:t>0/</w:t>
            </w:r>
          </w:p>
        </w:tc>
      </w:tr>
      <w:tr w:rsidR="00A01650" w:rsidRPr="0095779C" w:rsidTr="005C081F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A01650" w:rsidRDefault="00A01650" w:rsidP="000D3E2B">
            <w:pPr>
              <w:spacing w:line="240" w:lineRule="auto"/>
              <w:ind w:left="-18"/>
              <w:rPr>
                <w:noProof/>
              </w:rPr>
            </w:pPr>
            <w:r>
              <w:rPr>
                <w:rFonts w:eastAsia="Times New Roman" w:cs="Calibri"/>
                <w:b/>
                <w:color w:val="000000"/>
              </w:rPr>
              <w:t>2.</w:t>
            </w:r>
            <w:r w:rsidRPr="00A01650">
              <w:rPr>
                <w:rFonts w:eastAsia="Times New Roman" w:cs="Calibri"/>
                <w:b/>
                <w:color w:val="000000"/>
              </w:rPr>
              <w:t xml:space="preserve">Постојећа </w:t>
            </w:r>
            <w:proofErr w:type="spellStart"/>
            <w:r w:rsidRPr="00A01650">
              <w:rPr>
                <w:rFonts w:eastAsia="Times New Roman" w:cs="Calibri"/>
                <w:b/>
                <w:color w:val="000000"/>
              </w:rPr>
              <w:t>мрежа</w:t>
            </w:r>
            <w:proofErr w:type="spellEnd"/>
          </w:p>
        </w:tc>
      </w:tr>
      <w:tr w:rsidR="009F2634" w:rsidRPr="0095779C" w:rsidTr="005C081F">
        <w:trPr>
          <w:trHeight w:val="629"/>
          <w:jc w:val="center"/>
        </w:trPr>
        <w:tc>
          <w:tcPr>
            <w:tcW w:w="648" w:type="dxa"/>
            <w:vAlign w:val="center"/>
          </w:tcPr>
          <w:p w:rsidR="009F2634" w:rsidRPr="005C081F" w:rsidRDefault="00A01650" w:rsidP="000D3E2B">
            <w:pPr>
              <w:spacing w:line="240" w:lineRule="auto"/>
              <w:jc w:val="center"/>
              <w:rPr>
                <w:sz w:val="20"/>
              </w:rPr>
            </w:pPr>
            <w:r w:rsidRPr="005C081F">
              <w:rPr>
                <w:sz w:val="20"/>
              </w:rPr>
              <w:t>1</w:t>
            </w:r>
            <w:r w:rsidR="00096190" w:rsidRPr="005C081F">
              <w:rPr>
                <w:sz w:val="20"/>
              </w:rPr>
              <w:t>.</w:t>
            </w:r>
          </w:p>
        </w:tc>
        <w:tc>
          <w:tcPr>
            <w:tcW w:w="6064" w:type="dxa"/>
            <w:vAlign w:val="center"/>
          </w:tcPr>
          <w:p w:rsidR="009F2634" w:rsidRPr="005C081F" w:rsidRDefault="00FF698B" w:rsidP="00FF698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val="ru-RU"/>
              </w:rPr>
            </w:pPr>
            <w:r w:rsidRPr="005C081F">
              <w:rPr>
                <w:rFonts w:eastAsia="Times New Roman" w:cs="Calibri"/>
                <w:color w:val="000000"/>
                <w:sz w:val="20"/>
                <w:lang w:val="ru-RU"/>
              </w:rPr>
              <w:t>З</w:t>
            </w:r>
            <w:r w:rsidR="009F2634" w:rsidRPr="005C081F">
              <w:rPr>
                <w:rFonts w:eastAsia="Times New Roman" w:cs="Calibri"/>
                <w:color w:val="000000"/>
                <w:sz w:val="20"/>
                <w:lang w:val="ru-RU"/>
              </w:rPr>
              <w:t>а постојећу канализациону мрежу која је спојена са градском канализацијом добијено је решење о употребној дозволи</w:t>
            </w:r>
          </w:p>
        </w:tc>
        <w:tc>
          <w:tcPr>
            <w:tcW w:w="2954" w:type="dxa"/>
          </w:tcPr>
          <w:p w:rsidR="000D3E2B" w:rsidRPr="005C081F" w:rsidRDefault="00A732D3" w:rsidP="000D3E2B">
            <w:pPr>
              <w:spacing w:line="240" w:lineRule="auto"/>
              <w:ind w:left="-18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437" style="position:absolute;left:0;text-align:left;margin-left:21.15pt;margin-top:3.35pt;width:16.7pt;height:10.4pt;z-index:251666432;mso-position-horizontal-relative:text;mso-position-vertical-relative:text"/>
              </w:pict>
            </w:r>
            <w:proofErr w:type="spellStart"/>
            <w:r w:rsidR="000D3E2B" w:rsidRPr="005C081F">
              <w:rPr>
                <w:sz w:val="20"/>
              </w:rPr>
              <w:t>да</w:t>
            </w:r>
            <w:proofErr w:type="spellEnd"/>
            <w:r w:rsidR="000D3E2B" w:rsidRPr="005C081F">
              <w:rPr>
                <w:sz w:val="20"/>
              </w:rPr>
              <w:t>-          -</w:t>
            </w:r>
            <w:proofErr w:type="spellStart"/>
            <w:r w:rsidR="000D3E2B" w:rsidRPr="005C081F">
              <w:rPr>
                <w:sz w:val="20"/>
              </w:rPr>
              <w:t>бр</w:t>
            </w:r>
            <w:proofErr w:type="spellEnd"/>
            <w:r w:rsidR="000D3E2B" w:rsidRPr="005C081F">
              <w:rPr>
                <w:sz w:val="20"/>
              </w:rPr>
              <w:t>. бодова-</w:t>
            </w:r>
            <w:r w:rsidR="00302467" w:rsidRPr="005C081F">
              <w:rPr>
                <w:sz w:val="20"/>
              </w:rPr>
              <w:t>20/</w:t>
            </w:r>
          </w:p>
          <w:p w:rsidR="009F2634" w:rsidRPr="005C081F" w:rsidRDefault="00A732D3" w:rsidP="000D3E2B">
            <w:pPr>
              <w:spacing w:line="240" w:lineRule="auto"/>
              <w:ind w:right="-288"/>
              <w:rPr>
                <w:b/>
                <w:sz w:val="20"/>
              </w:rPr>
            </w:pPr>
            <w:r>
              <w:rPr>
                <w:noProof/>
                <w:sz w:val="20"/>
              </w:rPr>
              <w:pict>
                <v:rect id="_x0000_s1438" style="position:absolute;margin-left:21.15pt;margin-top:4.4pt;width:16.7pt;height:9.8pt;z-index:251667456"/>
              </w:pict>
            </w:r>
            <w:proofErr w:type="spellStart"/>
            <w:r w:rsidR="000D3E2B" w:rsidRPr="005C081F">
              <w:rPr>
                <w:sz w:val="20"/>
              </w:rPr>
              <w:t>не</w:t>
            </w:r>
            <w:proofErr w:type="spellEnd"/>
            <w:r w:rsidR="000D3E2B" w:rsidRPr="005C081F">
              <w:rPr>
                <w:sz w:val="20"/>
              </w:rPr>
              <w:t>-          -</w:t>
            </w:r>
            <w:proofErr w:type="spellStart"/>
            <w:r w:rsidR="000D3E2B" w:rsidRPr="005C081F">
              <w:rPr>
                <w:sz w:val="20"/>
              </w:rPr>
              <w:t>бр</w:t>
            </w:r>
            <w:proofErr w:type="spellEnd"/>
            <w:r w:rsidR="000D3E2B" w:rsidRPr="005C081F">
              <w:rPr>
                <w:sz w:val="20"/>
              </w:rPr>
              <w:t>. бодова-</w:t>
            </w:r>
            <w:r w:rsidR="00302467" w:rsidRPr="005C081F">
              <w:rPr>
                <w:sz w:val="20"/>
              </w:rPr>
              <w:t>0/</w:t>
            </w:r>
          </w:p>
        </w:tc>
      </w:tr>
      <w:tr w:rsidR="009F2634" w:rsidRPr="0095779C" w:rsidTr="005C081F">
        <w:trPr>
          <w:trHeight w:val="629"/>
          <w:jc w:val="center"/>
        </w:trPr>
        <w:tc>
          <w:tcPr>
            <w:tcW w:w="648" w:type="dxa"/>
            <w:vAlign w:val="center"/>
          </w:tcPr>
          <w:p w:rsidR="009F2634" w:rsidRPr="005C081F" w:rsidRDefault="00A01650" w:rsidP="00A01650">
            <w:pPr>
              <w:spacing w:line="240" w:lineRule="auto"/>
              <w:jc w:val="center"/>
              <w:rPr>
                <w:sz w:val="20"/>
              </w:rPr>
            </w:pPr>
            <w:r w:rsidRPr="005C081F">
              <w:rPr>
                <w:sz w:val="20"/>
              </w:rPr>
              <w:t>2.</w:t>
            </w:r>
          </w:p>
        </w:tc>
        <w:tc>
          <w:tcPr>
            <w:tcW w:w="6064" w:type="dxa"/>
            <w:vAlign w:val="center"/>
          </w:tcPr>
          <w:p w:rsidR="009F2634" w:rsidRPr="005C081F" w:rsidRDefault="00FF698B" w:rsidP="0009619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val="ru-RU"/>
              </w:rPr>
            </w:pPr>
            <w:r w:rsidRPr="005C081F">
              <w:rPr>
                <w:rFonts w:eastAsia="Times New Roman" w:cs="Calibri"/>
                <w:color w:val="000000"/>
                <w:sz w:val="20"/>
                <w:lang w:val="ru-RU"/>
              </w:rPr>
              <w:t>П</w:t>
            </w:r>
            <w:r w:rsidR="009F2634" w:rsidRPr="005C081F">
              <w:rPr>
                <w:rFonts w:eastAsia="Times New Roman" w:cs="Calibri"/>
                <w:color w:val="000000"/>
                <w:sz w:val="20"/>
                <w:lang w:val="ru-RU"/>
              </w:rPr>
              <w:t>остојећа канализациона м</w:t>
            </w:r>
            <w:r w:rsidR="00302467" w:rsidRPr="005C081F">
              <w:rPr>
                <w:rFonts w:eastAsia="Times New Roman" w:cs="Calibri"/>
                <w:color w:val="000000"/>
                <w:sz w:val="20"/>
                <w:lang w:val="ru-RU"/>
              </w:rPr>
              <w:t>режа која је спојена са јавном</w:t>
            </w:r>
            <w:r w:rsidR="009F2634" w:rsidRPr="005C081F">
              <w:rPr>
                <w:rFonts w:eastAsia="Times New Roman" w:cs="Calibri"/>
                <w:color w:val="000000"/>
                <w:sz w:val="20"/>
                <w:lang w:val="ru-RU"/>
              </w:rPr>
              <w:t xml:space="preserve"> канализа</w:t>
            </w:r>
            <w:r w:rsidR="00302467" w:rsidRPr="005C081F">
              <w:rPr>
                <w:rFonts w:eastAsia="Times New Roman" w:cs="Calibri"/>
                <w:color w:val="000000"/>
                <w:sz w:val="20"/>
                <w:lang w:val="ru-RU"/>
              </w:rPr>
              <w:t>цијом, усаглашена је са јавном</w:t>
            </w:r>
            <w:r w:rsidR="009F2634" w:rsidRPr="005C081F">
              <w:rPr>
                <w:rFonts w:eastAsia="Times New Roman" w:cs="Calibri"/>
                <w:color w:val="000000"/>
                <w:sz w:val="20"/>
                <w:lang w:val="ru-RU"/>
              </w:rPr>
              <w:t xml:space="preserve"> канализацијом са којом је спојена </w:t>
            </w:r>
          </w:p>
        </w:tc>
        <w:tc>
          <w:tcPr>
            <w:tcW w:w="2954" w:type="dxa"/>
          </w:tcPr>
          <w:p w:rsidR="000D3E2B" w:rsidRPr="005C081F" w:rsidRDefault="00A732D3" w:rsidP="000D3E2B">
            <w:pPr>
              <w:spacing w:line="240" w:lineRule="auto"/>
              <w:ind w:left="-18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439" style="position:absolute;left:0;text-align:left;margin-left:21.15pt;margin-top:3.35pt;width:16.7pt;height:10.4pt;z-index:251669504;mso-position-horizontal-relative:text;mso-position-vertical-relative:text"/>
              </w:pict>
            </w:r>
            <w:proofErr w:type="spellStart"/>
            <w:r w:rsidR="000D3E2B" w:rsidRPr="005C081F">
              <w:rPr>
                <w:sz w:val="20"/>
              </w:rPr>
              <w:t>да</w:t>
            </w:r>
            <w:proofErr w:type="spellEnd"/>
            <w:r w:rsidR="000D3E2B" w:rsidRPr="005C081F">
              <w:rPr>
                <w:sz w:val="20"/>
              </w:rPr>
              <w:t>-          -</w:t>
            </w:r>
            <w:proofErr w:type="spellStart"/>
            <w:r w:rsidR="000D3E2B" w:rsidRPr="005C081F">
              <w:rPr>
                <w:sz w:val="20"/>
              </w:rPr>
              <w:t>бр</w:t>
            </w:r>
            <w:proofErr w:type="spellEnd"/>
            <w:r w:rsidR="000D3E2B" w:rsidRPr="005C081F">
              <w:rPr>
                <w:sz w:val="20"/>
              </w:rPr>
              <w:t>. бодова-</w:t>
            </w:r>
            <w:r w:rsidR="00302467" w:rsidRPr="005C081F">
              <w:rPr>
                <w:sz w:val="20"/>
              </w:rPr>
              <w:t>10/</w:t>
            </w:r>
          </w:p>
          <w:p w:rsidR="009F2634" w:rsidRPr="005C081F" w:rsidRDefault="00A732D3" w:rsidP="000D3E2B">
            <w:pPr>
              <w:spacing w:line="240" w:lineRule="auto"/>
              <w:ind w:right="-288"/>
              <w:jc w:val="both"/>
              <w:rPr>
                <w:b/>
                <w:sz w:val="20"/>
              </w:rPr>
            </w:pPr>
            <w:r>
              <w:rPr>
                <w:noProof/>
                <w:sz w:val="20"/>
              </w:rPr>
              <w:pict>
                <v:rect id="_x0000_s1440" style="position:absolute;left:0;text-align:left;margin-left:21.15pt;margin-top:4.4pt;width:16.7pt;height:9.8pt;z-index:251670528"/>
              </w:pict>
            </w:r>
            <w:proofErr w:type="spellStart"/>
            <w:r w:rsidR="000D3E2B" w:rsidRPr="005C081F">
              <w:rPr>
                <w:sz w:val="20"/>
              </w:rPr>
              <w:t>не</w:t>
            </w:r>
            <w:proofErr w:type="spellEnd"/>
            <w:r w:rsidR="000D3E2B" w:rsidRPr="005C081F">
              <w:rPr>
                <w:sz w:val="20"/>
              </w:rPr>
              <w:t>-          -</w:t>
            </w:r>
            <w:proofErr w:type="spellStart"/>
            <w:r w:rsidR="000D3E2B" w:rsidRPr="005C081F">
              <w:rPr>
                <w:sz w:val="20"/>
              </w:rPr>
              <w:t>бр</w:t>
            </w:r>
            <w:proofErr w:type="spellEnd"/>
            <w:r w:rsidR="000D3E2B" w:rsidRPr="005C081F">
              <w:rPr>
                <w:sz w:val="20"/>
              </w:rPr>
              <w:t>. бодова-</w:t>
            </w:r>
            <w:r w:rsidR="00302467" w:rsidRPr="005C081F">
              <w:rPr>
                <w:sz w:val="20"/>
              </w:rPr>
              <w:t>0/</w:t>
            </w:r>
          </w:p>
        </w:tc>
      </w:tr>
      <w:tr w:rsidR="009F2634" w:rsidRPr="0095779C" w:rsidTr="005C081F">
        <w:trPr>
          <w:trHeight w:val="629"/>
          <w:jc w:val="center"/>
        </w:trPr>
        <w:tc>
          <w:tcPr>
            <w:tcW w:w="648" w:type="dxa"/>
            <w:vAlign w:val="center"/>
          </w:tcPr>
          <w:p w:rsidR="009F2634" w:rsidRPr="005C081F" w:rsidRDefault="00A01650" w:rsidP="000D3E2B">
            <w:pPr>
              <w:spacing w:line="240" w:lineRule="auto"/>
              <w:jc w:val="center"/>
              <w:rPr>
                <w:sz w:val="20"/>
              </w:rPr>
            </w:pPr>
            <w:r w:rsidRPr="005C081F">
              <w:rPr>
                <w:sz w:val="20"/>
              </w:rPr>
              <w:t>3</w:t>
            </w:r>
            <w:r w:rsidR="00096190" w:rsidRPr="005C081F">
              <w:rPr>
                <w:sz w:val="20"/>
              </w:rPr>
              <w:t>.</w:t>
            </w:r>
          </w:p>
        </w:tc>
        <w:tc>
          <w:tcPr>
            <w:tcW w:w="6064" w:type="dxa"/>
            <w:vAlign w:val="center"/>
          </w:tcPr>
          <w:p w:rsidR="009F2634" w:rsidRPr="005C081F" w:rsidRDefault="00FF698B" w:rsidP="00B83E3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val="ru-RU"/>
              </w:rPr>
            </w:pPr>
            <w:r w:rsidRPr="005C081F">
              <w:rPr>
                <w:rFonts w:eastAsia="Times New Roman" w:cs="Calibri"/>
                <w:color w:val="000000"/>
                <w:sz w:val="20"/>
                <w:lang w:val="ru-RU"/>
              </w:rPr>
              <w:t>И</w:t>
            </w:r>
            <w:r w:rsidR="009F2634" w:rsidRPr="005C081F">
              <w:rPr>
                <w:rFonts w:eastAsia="Times New Roman" w:cs="Calibri"/>
                <w:color w:val="000000"/>
                <w:sz w:val="20"/>
                <w:lang w:val="ru-RU"/>
              </w:rPr>
              <w:t>звршена је примопредаја постојеће канализације и</w:t>
            </w:r>
            <w:r w:rsidR="00B83E37" w:rsidRPr="005C081F">
              <w:rPr>
                <w:rFonts w:eastAsia="Times New Roman" w:cs="Calibri"/>
                <w:color w:val="000000"/>
                <w:sz w:val="20"/>
                <w:lang w:val="ru-RU"/>
              </w:rPr>
              <w:t xml:space="preserve"> добијено</w:t>
            </w:r>
            <w:r w:rsidR="009F2634" w:rsidRPr="005C081F">
              <w:rPr>
                <w:rFonts w:eastAsia="Times New Roman" w:cs="Calibri"/>
                <w:color w:val="000000"/>
                <w:sz w:val="20"/>
                <w:lang w:val="ru-RU"/>
              </w:rPr>
              <w:t xml:space="preserve"> је решење о употребној дозволи  </w:t>
            </w:r>
          </w:p>
        </w:tc>
        <w:tc>
          <w:tcPr>
            <w:tcW w:w="2954" w:type="dxa"/>
          </w:tcPr>
          <w:p w:rsidR="000D3E2B" w:rsidRPr="005C081F" w:rsidRDefault="00A732D3" w:rsidP="000D3E2B">
            <w:pPr>
              <w:spacing w:line="240" w:lineRule="auto"/>
              <w:ind w:left="-18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441" style="position:absolute;left:0;text-align:left;margin-left:21.15pt;margin-top:3.35pt;width:16.7pt;height:10.4pt;z-index:251672576;mso-position-horizontal-relative:text;mso-position-vertical-relative:text"/>
              </w:pict>
            </w:r>
            <w:proofErr w:type="spellStart"/>
            <w:r w:rsidR="000D3E2B" w:rsidRPr="005C081F">
              <w:rPr>
                <w:sz w:val="20"/>
              </w:rPr>
              <w:t>да</w:t>
            </w:r>
            <w:proofErr w:type="spellEnd"/>
            <w:r w:rsidR="000D3E2B" w:rsidRPr="005C081F">
              <w:rPr>
                <w:sz w:val="20"/>
              </w:rPr>
              <w:t>-          -</w:t>
            </w:r>
            <w:proofErr w:type="spellStart"/>
            <w:r w:rsidR="000D3E2B" w:rsidRPr="005C081F">
              <w:rPr>
                <w:sz w:val="20"/>
              </w:rPr>
              <w:t>бр</w:t>
            </w:r>
            <w:proofErr w:type="spellEnd"/>
            <w:r w:rsidR="000D3E2B" w:rsidRPr="005C081F">
              <w:rPr>
                <w:sz w:val="20"/>
              </w:rPr>
              <w:t>. бодова-</w:t>
            </w:r>
            <w:r w:rsidR="00302467" w:rsidRPr="005C081F">
              <w:rPr>
                <w:sz w:val="20"/>
              </w:rPr>
              <w:t>10/</w:t>
            </w:r>
          </w:p>
          <w:p w:rsidR="009F2634" w:rsidRPr="005C081F" w:rsidRDefault="00A732D3" w:rsidP="000D3E2B">
            <w:pPr>
              <w:spacing w:line="240" w:lineRule="auto"/>
              <w:ind w:right="-288"/>
              <w:rPr>
                <w:b/>
                <w:sz w:val="20"/>
              </w:rPr>
            </w:pPr>
            <w:r>
              <w:rPr>
                <w:noProof/>
                <w:sz w:val="20"/>
              </w:rPr>
              <w:pict>
                <v:rect id="_x0000_s1442" style="position:absolute;margin-left:21.15pt;margin-top:4.4pt;width:16.7pt;height:9.8pt;z-index:251673600"/>
              </w:pict>
            </w:r>
            <w:proofErr w:type="spellStart"/>
            <w:r w:rsidR="000D3E2B" w:rsidRPr="005C081F">
              <w:rPr>
                <w:sz w:val="20"/>
              </w:rPr>
              <w:t>не</w:t>
            </w:r>
            <w:proofErr w:type="spellEnd"/>
            <w:r w:rsidR="000D3E2B" w:rsidRPr="005C081F">
              <w:rPr>
                <w:sz w:val="20"/>
              </w:rPr>
              <w:t>-          -</w:t>
            </w:r>
            <w:proofErr w:type="spellStart"/>
            <w:r w:rsidR="000D3E2B" w:rsidRPr="005C081F">
              <w:rPr>
                <w:sz w:val="20"/>
              </w:rPr>
              <w:t>бр</w:t>
            </w:r>
            <w:proofErr w:type="spellEnd"/>
            <w:r w:rsidR="000D3E2B" w:rsidRPr="005C081F">
              <w:rPr>
                <w:sz w:val="20"/>
              </w:rPr>
              <w:t>. бодова-</w:t>
            </w:r>
            <w:r w:rsidR="00302467" w:rsidRPr="005C081F">
              <w:rPr>
                <w:sz w:val="20"/>
              </w:rPr>
              <w:t>0/</w:t>
            </w:r>
          </w:p>
        </w:tc>
      </w:tr>
      <w:tr w:rsidR="009F2634" w:rsidRPr="00182363" w:rsidTr="005C081F">
        <w:trPr>
          <w:jc w:val="center"/>
        </w:trPr>
        <w:tc>
          <w:tcPr>
            <w:tcW w:w="9666" w:type="dxa"/>
            <w:gridSpan w:val="3"/>
            <w:vAlign w:val="center"/>
          </w:tcPr>
          <w:p w:rsidR="009F2634" w:rsidRPr="00D91E49" w:rsidRDefault="009F2634" w:rsidP="00F51C8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Напомена:</w:t>
            </w:r>
          </w:p>
        </w:tc>
      </w:tr>
      <w:tr w:rsidR="009F2634" w:rsidRPr="005C081F" w:rsidTr="005C081F">
        <w:trPr>
          <w:jc w:val="center"/>
        </w:trPr>
        <w:tc>
          <w:tcPr>
            <w:tcW w:w="9666" w:type="dxa"/>
            <w:gridSpan w:val="3"/>
            <w:vAlign w:val="center"/>
          </w:tcPr>
          <w:p w:rsidR="009F2634" w:rsidRPr="005C081F" w:rsidRDefault="009F2634" w:rsidP="00D91E49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 w:rsidRPr="005C081F">
              <w:rPr>
                <w:b/>
                <w:lang w:val="ru-RU"/>
              </w:rPr>
              <w:t>Максималан број бодова                                                                                    Утврђени број бодова:</w:t>
            </w:r>
          </w:p>
        </w:tc>
      </w:tr>
    </w:tbl>
    <w:p w:rsidR="002B3F20" w:rsidRPr="005C081F" w:rsidRDefault="002B3F20">
      <w:pPr>
        <w:rPr>
          <w:lang w:val="ru-RU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5C081F" w:rsidTr="005C081F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5C081F" w:rsidRDefault="00D80CAC" w:rsidP="00F003CB">
            <w:pPr>
              <w:spacing w:line="240" w:lineRule="auto"/>
              <w:jc w:val="center"/>
              <w:rPr>
                <w:b/>
                <w:lang w:val="ru-RU"/>
              </w:rPr>
            </w:pPr>
            <w:r w:rsidRPr="005C081F">
              <w:rPr>
                <w:b/>
                <w:lang w:val="ru-RU"/>
              </w:rPr>
              <w:t>ТАБЕЛА ЗА УТВРЂИВАЊЕ СТЕПЕНА РИЗИКА</w:t>
            </w:r>
          </w:p>
        </w:tc>
      </w:tr>
      <w:tr w:rsidR="00D80CAC" w:rsidRPr="005C081F" w:rsidTr="005C081F">
        <w:trPr>
          <w:trHeight w:val="602"/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степенризика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распонбројабодова</w:t>
            </w:r>
            <w:proofErr w:type="spellEnd"/>
          </w:p>
        </w:tc>
        <w:tc>
          <w:tcPr>
            <w:tcW w:w="3222" w:type="dxa"/>
          </w:tcPr>
          <w:p w:rsidR="00D80CAC" w:rsidRPr="005C081F" w:rsidRDefault="00D80CAC" w:rsidP="00F003CB">
            <w:pPr>
              <w:spacing w:line="240" w:lineRule="auto"/>
              <w:jc w:val="center"/>
              <w:rPr>
                <w:lang w:val="ru-RU"/>
              </w:rPr>
            </w:pPr>
            <w:r w:rsidRPr="005C081F">
              <w:rPr>
                <w:color w:val="000000"/>
                <w:lang w:val="ru-RU"/>
              </w:rPr>
              <w:t>обележи утврђени степен ризика по броју бодова</w:t>
            </w:r>
          </w:p>
        </w:tc>
      </w:tr>
      <w:tr w:rsidR="00D80CAC" w:rsidRPr="00044F9E" w:rsidTr="005C081F">
        <w:trPr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Незнатан</w:t>
            </w:r>
            <w:proofErr w:type="spellEnd"/>
          </w:p>
        </w:tc>
        <w:tc>
          <w:tcPr>
            <w:tcW w:w="3222" w:type="dxa"/>
            <w:vAlign w:val="center"/>
          </w:tcPr>
          <w:p w:rsidR="00D80CAC" w:rsidRPr="00302467" w:rsidRDefault="00302467" w:rsidP="004836A5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5C081F">
        <w:trPr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Низак</w:t>
            </w:r>
          </w:p>
        </w:tc>
        <w:tc>
          <w:tcPr>
            <w:tcW w:w="3222" w:type="dxa"/>
          </w:tcPr>
          <w:p w:rsidR="00D80CAC" w:rsidRPr="00302467" w:rsidRDefault="00302467" w:rsidP="00F003CB">
            <w:pPr>
              <w:spacing w:line="240" w:lineRule="auto"/>
              <w:jc w:val="center"/>
            </w:pPr>
            <w:r>
              <w:t>30-39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5C081F">
        <w:trPr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Средњи</w:t>
            </w:r>
          </w:p>
        </w:tc>
        <w:tc>
          <w:tcPr>
            <w:tcW w:w="3222" w:type="dxa"/>
          </w:tcPr>
          <w:p w:rsidR="00D80CAC" w:rsidRPr="00302467" w:rsidRDefault="00302467" w:rsidP="00F003CB">
            <w:pPr>
              <w:spacing w:line="240" w:lineRule="auto"/>
              <w:jc w:val="center"/>
            </w:pPr>
            <w:r>
              <w:t>20-29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5C081F">
        <w:trPr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Висок</w:t>
            </w:r>
          </w:p>
        </w:tc>
        <w:tc>
          <w:tcPr>
            <w:tcW w:w="3222" w:type="dxa"/>
          </w:tcPr>
          <w:p w:rsidR="00D80CAC" w:rsidRPr="00302467" w:rsidRDefault="00302467" w:rsidP="00F003CB">
            <w:pPr>
              <w:spacing w:line="240" w:lineRule="auto"/>
              <w:jc w:val="center"/>
            </w:pPr>
            <w:r>
              <w:t>10-19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5C081F">
        <w:trPr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критичан</w:t>
            </w:r>
          </w:p>
        </w:tc>
        <w:tc>
          <w:tcPr>
            <w:tcW w:w="3222" w:type="dxa"/>
          </w:tcPr>
          <w:p w:rsidR="00D80CAC" w:rsidRPr="00302467" w:rsidRDefault="00302467" w:rsidP="00F003CB">
            <w:pPr>
              <w:spacing w:line="240" w:lineRule="auto"/>
              <w:jc w:val="center"/>
            </w:pPr>
            <w:r>
              <w:t>0-9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C30649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5C081F" w:rsidRPr="00945F43" w:rsidTr="00A91AFE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81F" w:rsidRPr="00945F43" w:rsidRDefault="005C081F" w:rsidP="00A91AFE">
            <w:pPr>
              <w:spacing w:line="240" w:lineRule="auto"/>
              <w:jc w:val="center"/>
            </w:pPr>
            <w:bookmarkStart w:id="1" w:name="_Hlk513720752"/>
            <w:r w:rsidRPr="00945F43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81F" w:rsidRPr="00945F43" w:rsidRDefault="005C081F" w:rsidP="00A91AFE">
            <w:pPr>
              <w:spacing w:line="240" w:lineRule="auto"/>
              <w:ind w:left="-10"/>
              <w:jc w:val="center"/>
            </w:pPr>
            <w:r w:rsidRPr="00945F43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81F" w:rsidRPr="00945F43" w:rsidRDefault="005C081F" w:rsidP="00A91AFE">
            <w:pPr>
              <w:spacing w:line="240" w:lineRule="auto"/>
              <w:ind w:left="-10"/>
              <w:jc w:val="center"/>
            </w:pPr>
            <w:r w:rsidRPr="00945F43">
              <w:t>ИНСПЕКТОР</w:t>
            </w:r>
          </w:p>
        </w:tc>
        <w:bookmarkEnd w:id="1"/>
      </w:tr>
    </w:tbl>
    <w:p w:rsidR="00D80CAC" w:rsidRPr="00D80CAC" w:rsidRDefault="00D80CAC" w:rsidP="005C081F">
      <w:pPr>
        <w:spacing w:line="240" w:lineRule="auto"/>
      </w:pPr>
    </w:p>
    <w:sectPr w:rsidR="00D80CAC" w:rsidRPr="00D80CAC" w:rsidSect="005C081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94C95"/>
    <w:rsid w:val="00096190"/>
    <w:rsid w:val="000D3E2B"/>
    <w:rsid w:val="00182363"/>
    <w:rsid w:val="001B2DA4"/>
    <w:rsid w:val="001F4977"/>
    <w:rsid w:val="0027708A"/>
    <w:rsid w:val="002B3F20"/>
    <w:rsid w:val="002E7ECD"/>
    <w:rsid w:val="00302467"/>
    <w:rsid w:val="00304B2F"/>
    <w:rsid w:val="003415DE"/>
    <w:rsid w:val="00342ED4"/>
    <w:rsid w:val="00351B35"/>
    <w:rsid w:val="00367F5F"/>
    <w:rsid w:val="00373768"/>
    <w:rsid w:val="00375AF6"/>
    <w:rsid w:val="0039321C"/>
    <w:rsid w:val="003B732B"/>
    <w:rsid w:val="003E37C3"/>
    <w:rsid w:val="004836A5"/>
    <w:rsid w:val="005344CA"/>
    <w:rsid w:val="005C081F"/>
    <w:rsid w:val="0064618C"/>
    <w:rsid w:val="0065447F"/>
    <w:rsid w:val="006641D6"/>
    <w:rsid w:val="006C3BBD"/>
    <w:rsid w:val="00763968"/>
    <w:rsid w:val="0077649A"/>
    <w:rsid w:val="00781DE8"/>
    <w:rsid w:val="007854EB"/>
    <w:rsid w:val="007B53C5"/>
    <w:rsid w:val="007D7710"/>
    <w:rsid w:val="00975C00"/>
    <w:rsid w:val="009F2634"/>
    <w:rsid w:val="009F285C"/>
    <w:rsid w:val="00A01650"/>
    <w:rsid w:val="00A211DC"/>
    <w:rsid w:val="00A572E1"/>
    <w:rsid w:val="00A732D3"/>
    <w:rsid w:val="00AA527F"/>
    <w:rsid w:val="00AC0D4C"/>
    <w:rsid w:val="00B83E37"/>
    <w:rsid w:val="00BD4DA1"/>
    <w:rsid w:val="00BD7BCA"/>
    <w:rsid w:val="00C27608"/>
    <w:rsid w:val="00C31231"/>
    <w:rsid w:val="00C33592"/>
    <w:rsid w:val="00C617F3"/>
    <w:rsid w:val="00CC19C4"/>
    <w:rsid w:val="00D26AE4"/>
    <w:rsid w:val="00D51D7C"/>
    <w:rsid w:val="00D55666"/>
    <w:rsid w:val="00D671C7"/>
    <w:rsid w:val="00D80CAC"/>
    <w:rsid w:val="00D91E49"/>
    <w:rsid w:val="00DB5E86"/>
    <w:rsid w:val="00DC37A9"/>
    <w:rsid w:val="00E20BE6"/>
    <w:rsid w:val="00E303E4"/>
    <w:rsid w:val="00E37670"/>
    <w:rsid w:val="00E5281F"/>
    <w:rsid w:val="00E556AA"/>
    <w:rsid w:val="00E96407"/>
    <w:rsid w:val="00EB5A24"/>
    <w:rsid w:val="00ED07A3"/>
    <w:rsid w:val="00F003CB"/>
    <w:rsid w:val="00F51C80"/>
    <w:rsid w:val="00FF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3"/>
    <o:shapelayout v:ext="edit">
      <o:idmap v:ext="edit" data="1"/>
    </o:shapelayout>
  </w:shapeDefaults>
  <w:decimalSymbol w:val=","/>
  <w:listSeparator w:val=";"/>
  <w15:docId w15:val="{9EC198E4-B3F8-4C93-8D3E-F52281F4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2">
    <w:name w:val="Balloon Text"/>
    <w:basedOn w:val="Normal"/>
    <w:link w:val="Char"/>
    <w:uiPriority w:val="99"/>
    <w:semiHidden/>
    <w:unhideWhenUsed/>
    <w:rsid w:val="00DC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C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8</cp:revision>
  <cp:lastPrinted>2020-08-13T11:46:00Z</cp:lastPrinted>
  <dcterms:created xsi:type="dcterms:W3CDTF">2017-11-15T07:39:00Z</dcterms:created>
  <dcterms:modified xsi:type="dcterms:W3CDTF">2020-08-13T11:46:00Z</dcterms:modified>
</cp:coreProperties>
</file>