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731E" w14:textId="77777777" w:rsidR="007B45A2" w:rsidRPr="00B5769E" w:rsidRDefault="007B45A2" w:rsidP="000820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4C01FD" w14:textId="2B2583C8" w:rsidR="00093C22" w:rsidRPr="00BF4AD7" w:rsidRDefault="00093C22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На основу члана 200. став 6. Устава Републике Србије</w:t>
      </w:r>
      <w:r w:rsidR="00456D8B" w:rsidRPr="00BF4AD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3EFC9EDA" w14:textId="77777777" w:rsidR="006733F8" w:rsidRPr="00BF4AD7" w:rsidRDefault="006733F8" w:rsidP="006435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F51882" w14:textId="62668061" w:rsidR="00093C22" w:rsidRPr="00BF4AD7" w:rsidRDefault="00093C22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Влада, уз супотпис председника Републике, доноси</w:t>
      </w:r>
    </w:p>
    <w:p w14:paraId="37BA05A6" w14:textId="25E3346B" w:rsidR="00093C22" w:rsidRPr="00BF4AD7" w:rsidRDefault="00093C22" w:rsidP="006435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5EC3A4" w14:textId="77777777" w:rsidR="007B45A2" w:rsidRPr="00BF4AD7" w:rsidRDefault="007B45A2" w:rsidP="006435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7783A6" w14:textId="77777777" w:rsidR="00093C22" w:rsidRPr="00BF4AD7" w:rsidRDefault="00093C22" w:rsidP="006435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02690B" w14:textId="77777777" w:rsidR="00093C22" w:rsidRPr="00BF4AD7" w:rsidRDefault="00093C22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У Р Е Д Б У</w:t>
      </w:r>
    </w:p>
    <w:p w14:paraId="1184C103" w14:textId="64BA8240" w:rsidR="00093C22" w:rsidRPr="00BF4AD7" w:rsidRDefault="00093C22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37849297"/>
      <w:r w:rsidRPr="00BF4AD7">
        <w:rPr>
          <w:rFonts w:ascii="Times New Roman" w:hAnsi="Times New Roman" w:cs="Times New Roman"/>
          <w:sz w:val="24"/>
          <w:szCs w:val="24"/>
          <w:lang w:val="sr-Cyrl-CS"/>
        </w:rPr>
        <w:t>О НОВЧАНОЈ ПОМОЋИ ПОЉОПРИВРЕД</w:t>
      </w:r>
      <w:bookmarkStart w:id="1" w:name="_GoBack"/>
      <w:bookmarkEnd w:id="1"/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НИМ ГАЗДИНСТВИМА </w:t>
      </w:r>
      <w:bookmarkStart w:id="2" w:name="_Hlk37744132"/>
      <w:r w:rsidRPr="00BF4AD7">
        <w:rPr>
          <w:rFonts w:ascii="Times New Roman" w:hAnsi="Times New Roman" w:cs="Times New Roman"/>
          <w:sz w:val="24"/>
          <w:szCs w:val="24"/>
          <w:lang w:val="sr-Cyrl-CS"/>
        </w:rPr>
        <w:t>У ЦИЉУ УБЛАЖАВАЊА ПОСЛЕДИЦА НАСТАЛИХ УСЛЕД БОЛЕСТИ COVID-19</w:t>
      </w:r>
      <w:r w:rsidR="00CF4481" w:rsidRPr="00BF4AD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ИЗАЗВАНЕ</w:t>
      </w:r>
      <w:r w:rsidR="00CF4481" w:rsidRPr="00BF4AD7">
        <w:rPr>
          <w:rFonts w:ascii="Times New Roman" w:eastAsia="Times New Roman CYR" w:hAnsi="Times New Roman"/>
          <w:color w:val="000000"/>
          <w:sz w:val="24"/>
          <w:szCs w:val="24"/>
          <w:lang w:val="sr-Cyrl-CS"/>
        </w:rPr>
        <w:t xml:space="preserve"> </w:t>
      </w:r>
      <w:r w:rsidR="00CF4481" w:rsidRPr="00BF4AD7">
        <w:rPr>
          <w:rFonts w:ascii="Times New Roman" w:hAnsi="Times New Roman"/>
          <w:color w:val="000000"/>
          <w:sz w:val="24"/>
          <w:szCs w:val="24"/>
          <w:lang w:val="sr-Cyrl-CS"/>
        </w:rPr>
        <w:t>ВИРУСОМ</w:t>
      </w:r>
      <w:r w:rsidR="00CF4481" w:rsidRPr="00BF4AD7">
        <w:rPr>
          <w:rFonts w:ascii="Times New Roman" w:eastAsia="Times New Roman CYR" w:hAnsi="Times New Roman"/>
          <w:color w:val="000000"/>
          <w:sz w:val="24"/>
          <w:szCs w:val="24"/>
          <w:lang w:val="sr-Cyrl-CS"/>
        </w:rPr>
        <w:t xml:space="preserve"> SARS-COV-2</w:t>
      </w:r>
    </w:p>
    <w:bookmarkEnd w:id="0"/>
    <w:bookmarkEnd w:id="2"/>
    <w:p w14:paraId="7D286E6A" w14:textId="06842B18" w:rsidR="00F41337" w:rsidRPr="00BF4AD7" w:rsidRDefault="00F41337" w:rsidP="00093C2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75FA42" w14:textId="77777777" w:rsidR="007B45A2" w:rsidRPr="00BF4AD7" w:rsidRDefault="007B45A2" w:rsidP="00093C2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037006" w14:textId="7C66EF74" w:rsidR="00093C22" w:rsidRPr="00BF4AD7" w:rsidRDefault="00306388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Предмет уређивања</w:t>
      </w:r>
    </w:p>
    <w:p w14:paraId="1CC389B0" w14:textId="77777777" w:rsidR="007B45A2" w:rsidRPr="00BF4AD7" w:rsidRDefault="007B45A2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ED4E27" w14:textId="77777777" w:rsidR="00093C22" w:rsidRPr="00BF4AD7" w:rsidRDefault="00093C22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14:paraId="4C71CE7D" w14:textId="76DAC6B1" w:rsidR="00764957" w:rsidRPr="00BF4AD7" w:rsidRDefault="00093C22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Овом уредбом уређује се исплата новчане помоћи пољопривредним газдинствима у циљу ублажавања последица насталих услед болести COVID-19</w:t>
      </w:r>
      <w:r w:rsidR="00CF4481" w:rsidRPr="00BF4AD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изазване</w:t>
      </w:r>
      <w:r w:rsidR="00CF4481" w:rsidRPr="00BF4AD7">
        <w:rPr>
          <w:rFonts w:ascii="Times New Roman" w:eastAsia="Times New Roman CYR" w:hAnsi="Times New Roman"/>
          <w:color w:val="000000"/>
          <w:sz w:val="24"/>
          <w:szCs w:val="24"/>
          <w:lang w:val="sr-Cyrl-CS"/>
        </w:rPr>
        <w:t xml:space="preserve"> </w:t>
      </w:r>
      <w:r w:rsidR="00CF4481" w:rsidRPr="00BF4AD7">
        <w:rPr>
          <w:rFonts w:ascii="Times New Roman" w:hAnsi="Times New Roman"/>
          <w:color w:val="000000"/>
          <w:sz w:val="24"/>
          <w:szCs w:val="24"/>
          <w:lang w:val="sr-Cyrl-CS"/>
        </w:rPr>
        <w:t>вирусом</w:t>
      </w:r>
      <w:r w:rsidR="00CF4481" w:rsidRPr="00BF4AD7">
        <w:rPr>
          <w:rFonts w:ascii="Times New Roman" w:eastAsia="Times New Roman CYR" w:hAnsi="Times New Roman"/>
          <w:color w:val="000000"/>
          <w:sz w:val="24"/>
          <w:szCs w:val="24"/>
          <w:lang w:val="sr-Cyrl-CS"/>
        </w:rPr>
        <w:t xml:space="preserve"> SARS-CoV-2</w:t>
      </w:r>
      <w:r w:rsidRPr="00BF4A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67D4966" w14:textId="77777777" w:rsidR="00F41337" w:rsidRPr="00BF4AD7" w:rsidRDefault="00F41337" w:rsidP="00093C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967521" w14:textId="711A2390" w:rsidR="007A420B" w:rsidRPr="00BF4AD7" w:rsidRDefault="00306388" w:rsidP="006733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Значење појединих појмова</w:t>
      </w:r>
    </w:p>
    <w:p w14:paraId="12D3369D" w14:textId="77777777" w:rsidR="006733F8" w:rsidRPr="00BF4AD7" w:rsidRDefault="006733F8" w:rsidP="006733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184A0E" w14:textId="5CD7DAAB" w:rsidR="007A420B" w:rsidRPr="00BF4AD7" w:rsidRDefault="007A420B" w:rsidP="006733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16DDD77A" w14:textId="65ABA51D" w:rsidR="007A420B" w:rsidRPr="00BF4AD7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Поједини појмови, у смислу ове уредбе, имају следеће значење: </w:t>
      </w:r>
    </w:p>
    <w:p w14:paraId="1620A766" w14:textId="46CD3E4F" w:rsidR="007A420B" w:rsidRPr="00BF4AD7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пољопривредно газдинство</w:t>
      </w:r>
      <w:r w:rsidR="009B62C4"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 јесте производна јединица на којој привредно друштво, земљорадничка задруга, установа или друго правно лице, предузетник или пољопривредник обавља пољопривредну производњу, у складу са законом којим се уређује пољопривреда и рурални развој; </w:t>
      </w:r>
    </w:p>
    <w:p w14:paraId="3EF59D62" w14:textId="7A9B7B07" w:rsidR="007A420B" w:rsidRPr="00BF4AD7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носилац породичног пољопривредног газдинства</w:t>
      </w:r>
      <w:r w:rsidR="009B62C4"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 јесте физичко лице - пољопривредник и предузетник који обавља пољопривредну производњу, и које је уписано у Регистар пољопривредних газдинстава, као носилац породичног пољопривредног газдинства, у складу са законом којим се уређује пољопривреда и рурални развој;</w:t>
      </w:r>
    </w:p>
    <w:p w14:paraId="0947761A" w14:textId="39CBC5F0" w:rsidR="009B62C4" w:rsidRPr="00BF4AD7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члан породичног пољопривредног газдинства</w:t>
      </w:r>
      <w:r w:rsidR="009B62C4"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 јесте члан истог домаћинства,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газдинства, у складу са законом којим се уређује пољопривреда и рурални развој;</w:t>
      </w:r>
    </w:p>
    <w:p w14:paraId="3C78C88E" w14:textId="77777777" w:rsidR="000820C7" w:rsidRPr="00BF4AD7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комерцијално породично пољопривредно газдинств</w:t>
      </w:r>
      <w:r w:rsidR="009B62C4"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о </w:t>
      </w:r>
      <w:r w:rsidR="004E00D2" w:rsidRPr="00BF4AD7">
        <w:rPr>
          <w:rFonts w:ascii="Times New Roman" w:hAnsi="Times New Roman" w:cs="Times New Roman"/>
          <w:sz w:val="24"/>
          <w:szCs w:val="24"/>
          <w:lang w:val="sr-Cyrl-CS"/>
        </w:rPr>
        <w:t>јесте оно пољопривредно газдинство које је тржишно усмерено и чије својство је као такво утврђено у Регистру пољопривредних газдинстава, у складу са законом којим се уређују подстицаји у пољопривреди и руралном развоју;</w:t>
      </w:r>
    </w:p>
    <w:p w14:paraId="3ED3C216" w14:textId="77777777" w:rsidR="000820C7" w:rsidRPr="00BF4AD7" w:rsidRDefault="009B62C4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4E00D2"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крава </w:t>
      </w:r>
      <w:r w:rsidR="004E00D2" w:rsidRPr="00BF4AD7">
        <w:rPr>
          <w:rFonts w:ascii="Times New Roman" w:hAnsi="Times New Roman" w:cs="Times New Roman"/>
          <w:sz w:val="24"/>
          <w:szCs w:val="24"/>
          <w:lang w:val="sr-Cyrl-CS"/>
        </w:rPr>
        <w:t>јесте свако женско грло говеда старије од 24 месеца;</w:t>
      </w:r>
    </w:p>
    <w:p w14:paraId="2DA25723" w14:textId="6A2E8078" w:rsidR="007A420B" w:rsidRPr="00BF4AD7" w:rsidRDefault="009B62C4" w:rsidP="00082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Pr="00BF4AD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новчана помоћ</w:t>
      </w: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 јесте једнократна уплата бесповратних новчаних средстава пољопривредним газдинствима у складу са овом уредбом.</w:t>
      </w:r>
    </w:p>
    <w:p w14:paraId="4DBCE4A0" w14:textId="1485F27E" w:rsidR="00F41337" w:rsidRPr="00BF4AD7" w:rsidRDefault="00F41337" w:rsidP="006733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B47F2C" w14:textId="347FAC0D" w:rsidR="007B45A2" w:rsidRPr="00BF4AD7" w:rsidRDefault="007B45A2" w:rsidP="006733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F84C4F" w14:textId="274ED0A1" w:rsidR="007B45A2" w:rsidRPr="00BF4AD7" w:rsidRDefault="007B45A2" w:rsidP="006733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A66C95" w14:textId="77777777" w:rsidR="007B45A2" w:rsidRPr="00BF4AD7" w:rsidRDefault="007B45A2" w:rsidP="006733F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9E399D" w14:textId="77777777" w:rsidR="007B45A2" w:rsidRPr="00BF4AD7" w:rsidRDefault="007B45A2" w:rsidP="00A976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Hlk37744569"/>
    </w:p>
    <w:p w14:paraId="3E309E1C" w14:textId="278B007B" w:rsidR="000820C7" w:rsidRPr="00BF4AD7" w:rsidRDefault="00306388" w:rsidP="00A976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Лица која остварују право  на новчану </w:t>
      </w:r>
    </w:p>
    <w:p w14:paraId="57790D44" w14:textId="5CC9A0F4" w:rsidR="00A97683" w:rsidRPr="00BF4AD7" w:rsidRDefault="00306388" w:rsidP="00A976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помоћ пољопривредним газдинствима</w:t>
      </w:r>
    </w:p>
    <w:p w14:paraId="5939E405" w14:textId="77777777" w:rsidR="006733F8" w:rsidRPr="00BF4AD7" w:rsidRDefault="006733F8" w:rsidP="00A976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16A8C2" w14:textId="354565AC" w:rsidR="00A97683" w:rsidRPr="00BF4AD7" w:rsidRDefault="00A97683" w:rsidP="00A97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Члан </w:t>
      </w:r>
      <w:r w:rsidR="004E00D2" w:rsidRPr="00BF4AD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3</w:t>
      </w:r>
      <w:r w:rsidRPr="00BF4AD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. </w:t>
      </w:r>
    </w:p>
    <w:bookmarkEnd w:id="3"/>
    <w:p w14:paraId="62DBC209" w14:textId="256A1ED9" w:rsidR="00BB6975" w:rsidRPr="00BF4AD7" w:rsidRDefault="00BB6975" w:rsidP="00BB69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Право на исплату новчане помоћи у складу са овом уредбом остварује </w:t>
      </w:r>
      <w:r w:rsidRPr="00BF4A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правно лице, предузетник и физичко лице – носилац комерцијалног породичног пољопривредног газдинства, које је уписано у Регистар пољопривредних газдинстава у складу са законом којим се уређује пољопривреда и рурални развој (у даљем тексту: Регистар)</w:t>
      </w: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Pr="00BF4A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налази се у активном статусу</w:t>
      </w:r>
      <w:r w:rsidR="00BF4A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у Регистру ако </w:t>
      </w:r>
      <w:r w:rsidR="00BF4A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</w:t>
      </w:r>
      <w:r w:rsidRPr="00BF4A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спуњава један од посебних услова прописаних овим чланом, и то ако:</w:t>
      </w:r>
    </w:p>
    <w:p w14:paraId="76C8AAFA" w14:textId="5EA7E504" w:rsidR="00BB6975" w:rsidRPr="00BF4AD7" w:rsidRDefault="00BB6975" w:rsidP="000820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1) у Регистру има уписане површине под гајењем поврћа у заштићеном простору, у складу са шифарником биљне производње који је саставни део прописа којим се уређује регистар пољопривредних газдинстава; </w:t>
      </w:r>
    </w:p>
    <w:p w14:paraId="0B5430A3" w14:textId="63EB1EBB" w:rsidR="00BB6975" w:rsidRPr="00BF4AD7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2) је власник краве која је обележена и регистрована у Централној бази података о обележавању животиња у складу са законом којим се уређује </w:t>
      </w:r>
      <w:r w:rsidR="00CF4481"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ветеринарство (у даљем тексту: </w:t>
      </w: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Централна база) или је власник краве члан његовог породичног пољопривредног газдинства; </w:t>
      </w:r>
    </w:p>
    <w:p w14:paraId="222F856E" w14:textId="77777777" w:rsidR="000820C7" w:rsidRPr="00BF4AD7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3) је власник овце или козе која је обележена и регистрована у Централној бази или је власник овце или козе члан његовог породичног пољопривредног газдинства; </w:t>
      </w:r>
    </w:p>
    <w:p w14:paraId="5577F8C9" w14:textId="13DD0C5A" w:rsidR="00BB6975" w:rsidRPr="00BF4AD7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4) је власник кошнице пчела која је обележена и регистрована у Централној бази или је власник кошнице пчела члан његовог породичног пољопривредног газдинства и ако власник кошнице пчела има 70 или више година старости у 2020. години.</w:t>
      </w:r>
    </w:p>
    <w:p w14:paraId="07EC4764" w14:textId="141E9CCD" w:rsidR="00F41337" w:rsidRPr="00BF4AD7" w:rsidRDefault="00306388" w:rsidP="0030638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</w:p>
    <w:p w14:paraId="6F8842DA" w14:textId="1CED6C9C" w:rsidR="00233384" w:rsidRPr="00BF4AD7" w:rsidRDefault="00306388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Износ новчане помоћи пољопривредним газдинствима</w:t>
      </w:r>
    </w:p>
    <w:p w14:paraId="5B6C5983" w14:textId="77777777" w:rsidR="006733F8" w:rsidRPr="00BF4AD7" w:rsidRDefault="006733F8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8AA770" w14:textId="118655EA" w:rsidR="00233384" w:rsidRPr="00BF4AD7" w:rsidRDefault="00233384" w:rsidP="002333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32FF6D72" w14:textId="1DAE7AC3" w:rsidR="00233384" w:rsidRPr="00BF4AD7" w:rsidRDefault="00233384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sz w:val="24"/>
          <w:szCs w:val="24"/>
          <w:lang w:val="sr-Cyrl-CS"/>
        </w:rPr>
        <w:t xml:space="preserve">Лицу из члана 3. ове уредбе </w:t>
      </w: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одобрава се једнократна помоћ у апсолутном новчаном износу по јединици уписане површине под гајењем поврћа у заштићеном простору, односно по грлу краве, овце или козе, односно по кошници пчела, до највишег укупног износа новчане помоћи у складу са овом уредбом, и то:</w:t>
      </w:r>
    </w:p>
    <w:p w14:paraId="6525702E" w14:textId="75714D48" w:rsidR="00233384" w:rsidRPr="00BF4AD7" w:rsidRDefault="00233384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1) 25 динара по квадратном метру уписане површине под гајењем поврћа у заштићеном простору, а највише 90.000 динара;</w:t>
      </w:r>
    </w:p>
    <w:p w14:paraId="5869BAF9" w14:textId="16AECBD4" w:rsidR="00233384" w:rsidRPr="00BF4AD7" w:rsidRDefault="00233384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2) 3.000 динара по грлу краве, а највише 30.000 динара;</w:t>
      </w:r>
    </w:p>
    <w:p w14:paraId="5418FFDF" w14:textId="4ACE437B" w:rsidR="00306388" w:rsidRPr="00BF4AD7" w:rsidRDefault="00306388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3) 500 динара по грлу овце или козе, а највише 20.000 динара;</w:t>
      </w:r>
    </w:p>
    <w:p w14:paraId="53E6761C" w14:textId="1C1AE182" w:rsidR="00306388" w:rsidRPr="00BF4AD7" w:rsidRDefault="00306388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4) 800 динара по кошници пчела, а највише 20.000 динара.</w:t>
      </w:r>
    </w:p>
    <w:p w14:paraId="121FBBBA" w14:textId="77777777" w:rsidR="00F41337" w:rsidRPr="00BF4AD7" w:rsidRDefault="00F41337" w:rsidP="002333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E2FBBB6" w14:textId="66B2E34F" w:rsidR="00306388" w:rsidRPr="00BF4AD7" w:rsidRDefault="00306388" w:rsidP="0030638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Кумулација</w:t>
      </w:r>
    </w:p>
    <w:p w14:paraId="77C73D0A" w14:textId="77777777" w:rsidR="006733F8" w:rsidRPr="00BF4AD7" w:rsidRDefault="006733F8" w:rsidP="0030638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A93F844" w14:textId="65A1F8E3" w:rsidR="00306388" w:rsidRPr="00BF4AD7" w:rsidRDefault="00306388" w:rsidP="0030638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Члан 5.</w:t>
      </w:r>
    </w:p>
    <w:p w14:paraId="11D61627" w14:textId="4E49E99B" w:rsidR="00306388" w:rsidRPr="00BF4AD7" w:rsidRDefault="00306388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Новчана помоћ </w:t>
      </w:r>
      <w:r w:rsidR="00915DB7"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из члана 4. ове уредбе кумулира се међусобно, као и са евентуалним другим врстама помоћи (подстицаји, субвенције, донације) у складу са посебним прописима.</w:t>
      </w:r>
    </w:p>
    <w:p w14:paraId="5F59DE9C" w14:textId="34632EBE" w:rsidR="00F41337" w:rsidRPr="00BF4AD7" w:rsidRDefault="00F41337" w:rsidP="00915D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67EBBDA" w14:textId="77777777" w:rsidR="007B45A2" w:rsidRDefault="007B45A2" w:rsidP="00915D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3625559" w14:textId="77777777" w:rsidR="007100B7" w:rsidRDefault="007100B7" w:rsidP="00915D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E710CD2" w14:textId="77777777" w:rsidR="007100B7" w:rsidRDefault="007100B7" w:rsidP="00915D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205DE28" w14:textId="77777777" w:rsidR="007100B7" w:rsidRPr="00BF4AD7" w:rsidRDefault="007100B7" w:rsidP="00915D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AA8B328" w14:textId="317DA5B0" w:rsidR="001E6BF4" w:rsidRPr="00BF4AD7" w:rsidRDefault="001E6BF4" w:rsidP="001E6BF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Исплата новчане помоћи пољопривредним газдинствима</w:t>
      </w:r>
    </w:p>
    <w:p w14:paraId="3C4A30EC" w14:textId="77777777" w:rsidR="006733F8" w:rsidRPr="00BF4AD7" w:rsidRDefault="006733F8" w:rsidP="001E6BF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074D697" w14:textId="56301F5B" w:rsidR="001E6BF4" w:rsidRPr="00BF4AD7" w:rsidRDefault="001E6BF4" w:rsidP="001E6BF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F4AD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14:paraId="39290677" w14:textId="4E06C70C" w:rsidR="001E6BF4" w:rsidRPr="00BF4AD7" w:rsidRDefault="001E6BF4" w:rsidP="001E6B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Исплату новчане помоћи пољопривредним газдинствима у складу са овом уредбом врши Министарство финансија - Управа за трезор, на основу достављених података у електронском облику од Министарства пољопривреде, шумарства и водопривреде – Управе за аграрна плаћања, на наменски рачун пољопривредног газдинства отворен код пословне банке и уписан у Регистар.</w:t>
      </w:r>
    </w:p>
    <w:p w14:paraId="360EDFF2" w14:textId="68516095" w:rsidR="00411483" w:rsidRPr="00BF4AD7" w:rsidRDefault="00CF4481" w:rsidP="004114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4" w:name="_Hlk37745606"/>
      <w:r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Средства за реализацију ове у</w:t>
      </w:r>
      <w:r w:rsidR="00411483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редбе утврђена су у укупном износу  1.</w:t>
      </w:r>
      <w:r w:rsidR="00B16D76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150</w:t>
      </w:r>
      <w:r w:rsidR="00411483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.0</w:t>
      </w:r>
      <w:r w:rsidR="00B16D76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00</w:t>
      </w:r>
      <w:r w:rsidR="00B5769E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.000 динара на Р</w:t>
      </w:r>
      <w:r w:rsidR="00411483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азделу</w:t>
      </w:r>
      <w:r w:rsidR="00B5769E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24 -</w:t>
      </w:r>
      <w:r w:rsidR="00411483" w:rsidRPr="00BF4AD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411483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пољопривреде, шумарства и водопривреде</w:t>
      </w:r>
      <w:r w:rsidR="00B5769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411483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Глава 24.10</w:t>
      </w:r>
      <w:r w:rsidR="00080AE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11483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Управа за аграрна плаћања, Програм 0103 - Подстицаји у пољопривреди и руралном развоју, Функција 420 - Пољопривреда, шумарство, лов и риболов, Програмска активност/пројекат 7078 - Превенција и ублажавање последица насталих услед болести COVID-19 изазване вирусом SARS-CoV-2, Економска класификација 451 </w:t>
      </w:r>
      <w:r w:rsidR="007B45A2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411483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Субвенције јавним нефинансијским предузећима.</w:t>
      </w:r>
    </w:p>
    <w:bookmarkEnd w:id="4"/>
    <w:p w14:paraId="2FF357EB" w14:textId="77777777" w:rsidR="00F41337" w:rsidRPr="00BF4AD7" w:rsidRDefault="00F41337" w:rsidP="007B4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6F267C1" w14:textId="05439B5D" w:rsidR="00E22449" w:rsidRPr="00BF4AD7" w:rsidRDefault="00E22449" w:rsidP="00E224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Принудно извршење </w:t>
      </w:r>
    </w:p>
    <w:p w14:paraId="0DABF928" w14:textId="77777777" w:rsidR="006733F8" w:rsidRPr="00BF4AD7" w:rsidRDefault="006733F8" w:rsidP="00E224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7782488" w14:textId="0C6056E6" w:rsidR="00411483" w:rsidRPr="00BF4AD7" w:rsidRDefault="00411483" w:rsidP="00E224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Члан</w:t>
      </w:r>
      <w:r w:rsidR="00E22449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7.</w:t>
      </w:r>
    </w:p>
    <w:p w14:paraId="689FFAE2" w14:textId="1E0C0958" w:rsidR="00411483" w:rsidRPr="00BF4AD7" w:rsidRDefault="00E22449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5" w:name="_Hlk37745076"/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Средства остварена по основу новчане помоћи у складу са овом уредбом, не могу бити предмет принудног извршења</w:t>
      </w:r>
      <w:bookmarkEnd w:id="5"/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8091CED" w14:textId="56C48534" w:rsidR="006733F8" w:rsidRPr="00BF4AD7" w:rsidRDefault="006733F8" w:rsidP="00E22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C36EDB6" w14:textId="77777777" w:rsidR="00F41337" w:rsidRPr="00BF4AD7" w:rsidRDefault="00F41337" w:rsidP="00E22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A16CDAE" w14:textId="19823A1E" w:rsidR="00F66FB3" w:rsidRPr="00BF4AD7" w:rsidRDefault="00F66FB3" w:rsidP="00F66F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Обавезе корисника новчане помоћи пољопривредним газдинствима</w:t>
      </w:r>
    </w:p>
    <w:p w14:paraId="33FC486C" w14:textId="77777777" w:rsidR="006733F8" w:rsidRPr="00BF4AD7" w:rsidRDefault="006733F8" w:rsidP="00F66F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8C9A63E" w14:textId="4FB0DAB0" w:rsidR="00F66FB3" w:rsidRPr="00BF4AD7" w:rsidRDefault="00F66FB3" w:rsidP="00F66F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Члан 8.</w:t>
      </w:r>
    </w:p>
    <w:p w14:paraId="4EC27272" w14:textId="156EC1E4" w:rsidR="00F66FB3" w:rsidRPr="00BF4AD7" w:rsidRDefault="00F66FB3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Корисник новчане помоћи </w:t>
      </w:r>
      <w:r w:rsidR="000D2B9D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пољопривредним газдинствима </w:t>
      </w: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овом уредбом дужан је да даје тачне податке за остваривање права на новчану помоћ и придржава се обавеза корисника подстицаја у складу са законом којим се уређују подстицаји у пољоприв</w:t>
      </w:r>
      <w:r w:rsidR="007100B7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еди и руралном развоју.</w:t>
      </w:r>
    </w:p>
    <w:p w14:paraId="577CF0C2" w14:textId="3D409C08" w:rsidR="004C0457" w:rsidRPr="00B5769E" w:rsidRDefault="004C0457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100B7">
        <w:rPr>
          <w:rFonts w:ascii="Times New Roman" w:eastAsia="Calibri" w:hAnsi="Times New Roman" w:cs="Times New Roman"/>
          <w:sz w:val="24"/>
          <w:szCs w:val="24"/>
          <w:lang w:val="sr-Latn-RS"/>
        </w:rPr>
        <w:t>На поступак повраћаја неосновано исплаћене новчане помоћи сходно се примењују одредбе закона којим се уређ</w:t>
      </w:r>
      <w:r w:rsidR="000D2B9D" w:rsidRPr="007100B7">
        <w:rPr>
          <w:rFonts w:ascii="Times New Roman" w:eastAsia="Calibri" w:hAnsi="Times New Roman" w:cs="Times New Roman"/>
          <w:sz w:val="24"/>
          <w:szCs w:val="24"/>
          <w:lang w:val="sr-Latn-RS"/>
        </w:rPr>
        <w:t>у</w:t>
      </w:r>
      <w:r w:rsidRPr="007100B7">
        <w:rPr>
          <w:rFonts w:ascii="Times New Roman" w:eastAsia="Calibri" w:hAnsi="Times New Roman" w:cs="Times New Roman"/>
          <w:sz w:val="24"/>
          <w:szCs w:val="24"/>
          <w:lang w:val="sr-Latn-RS"/>
        </w:rPr>
        <w:t>ју подстицаји у пољопривреди и руралном развоју о поступку повраћаја неосновано исплаћених новчаних средстава на име подстицаја  у пољопривреди и руралном развоју</w:t>
      </w:r>
      <w:r w:rsidR="00B5769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386AEDC" w14:textId="77777777" w:rsidR="00F41337" w:rsidRPr="007100B7" w:rsidRDefault="00F41337" w:rsidP="00E224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12DD7C1C" w14:textId="70732190" w:rsidR="00F66FB3" w:rsidRPr="007100B7" w:rsidRDefault="00F66FB3" w:rsidP="00F66FB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bCs/>
          <w:sz w:val="24"/>
          <w:szCs w:val="24"/>
          <w:lang w:val="sr-Latn-RS"/>
        </w:rPr>
        <w:t>Казнене одредбе</w:t>
      </w:r>
    </w:p>
    <w:p w14:paraId="0BDB7259" w14:textId="77777777" w:rsidR="006733F8" w:rsidRPr="007100B7" w:rsidRDefault="006733F8" w:rsidP="00F66FB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658C3005" w14:textId="39086F98" w:rsidR="00F66FB3" w:rsidRPr="007100B7" w:rsidRDefault="00F66FB3" w:rsidP="00F6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>Члан 9.</w:t>
      </w:r>
    </w:p>
    <w:p w14:paraId="635D0AE2" w14:textId="627950D6" w:rsidR="000D2B9D" w:rsidRPr="007100B7" w:rsidRDefault="00F66FB3" w:rsidP="007B45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6" w:name="_Hlk37745314"/>
      <w:r w:rsidRPr="007100B7">
        <w:rPr>
          <w:rFonts w:ascii="Times New Roman" w:hAnsi="Times New Roman" w:cs="Times New Roman"/>
          <w:sz w:val="24"/>
          <w:szCs w:val="24"/>
          <w:lang w:val="sr-Latn-RS"/>
        </w:rPr>
        <w:t>Лице које оствари право на новчану помоћ</w:t>
      </w:r>
      <w:r w:rsidR="00E9708B" w:rsidRPr="007100B7">
        <w:rPr>
          <w:rFonts w:ascii="Times New Roman" w:hAnsi="Times New Roman" w:cs="Times New Roman"/>
          <w:sz w:val="24"/>
          <w:szCs w:val="24"/>
          <w:lang w:val="sr-Latn-RS"/>
        </w:rPr>
        <w:t>, а</w:t>
      </w:r>
      <w:r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 на то нема право у складу са овом уредбом</w:t>
      </w:r>
      <w:r w:rsidR="004C0457"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 и не изврши повраћај неосновано исплаћених новчаних средстава у складу са овом уредбом</w:t>
      </w:r>
      <w:bookmarkEnd w:id="6"/>
      <w:r w:rsidR="00E9708B" w:rsidRPr="007100B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0457"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2B9D" w:rsidRPr="007100B7">
        <w:rPr>
          <w:rFonts w:ascii="Times New Roman" w:hAnsi="Times New Roman" w:cs="Times New Roman"/>
          <w:sz w:val="24"/>
          <w:szCs w:val="24"/>
          <w:lang w:val="sr-Latn-RS"/>
        </w:rPr>
        <w:t>казниће се за прекршај новчаном казном у висини од 30 - 70% примљених новчаних средстава директних давања, а не мање од 15.000 динара за физичко лице, односно 30.000 динара за предузетника, односно 90.000 динара за правно лице.</w:t>
      </w:r>
    </w:p>
    <w:p w14:paraId="460857B4" w14:textId="4006255E" w:rsidR="000D2B9D" w:rsidRPr="007100B7" w:rsidRDefault="000D2B9D" w:rsidP="007B45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>За прекршај из става 1. овог члана казниће се одговорно лице у правном лицу новчаном казном у износу од 5.000 до 30.000 динара.</w:t>
      </w:r>
    </w:p>
    <w:p w14:paraId="3FC72ADF" w14:textId="36F97289" w:rsidR="00F41337" w:rsidRPr="007100B7" w:rsidRDefault="00F41337" w:rsidP="007B45A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ABD188" w14:textId="4C920720" w:rsidR="007B45A2" w:rsidRPr="007100B7" w:rsidRDefault="007B45A2" w:rsidP="007B45A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1F0C37" w14:textId="77777777" w:rsidR="00E9708B" w:rsidRPr="007100B7" w:rsidRDefault="00E9708B" w:rsidP="007B45A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2843B9" w14:textId="77777777" w:rsidR="007B45A2" w:rsidRPr="007100B7" w:rsidRDefault="007B45A2" w:rsidP="007B45A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D1F256" w14:textId="7CBE7C7F" w:rsidR="000D2B9D" w:rsidRPr="007100B7" w:rsidRDefault="000D2B9D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>Завршна одредба</w:t>
      </w:r>
    </w:p>
    <w:p w14:paraId="32BB0EDF" w14:textId="77777777" w:rsidR="006733F8" w:rsidRPr="007100B7" w:rsidRDefault="006733F8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08E506" w14:textId="46125B9D" w:rsidR="000D2B9D" w:rsidRPr="007100B7" w:rsidRDefault="000D2B9D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Члан 10. </w:t>
      </w:r>
    </w:p>
    <w:p w14:paraId="45722F9D" w14:textId="790E17EC" w:rsidR="000D2B9D" w:rsidRPr="007100B7" w:rsidRDefault="000D2B9D" w:rsidP="000D2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100B7">
        <w:rPr>
          <w:rFonts w:ascii="Times New Roman" w:hAnsi="Times New Roman" w:cs="Times New Roman"/>
          <w:sz w:val="24"/>
          <w:szCs w:val="24"/>
          <w:lang w:val="sr-Latn-RS"/>
        </w:rPr>
        <w:t xml:space="preserve">           Ова уредба ступа на снагу даном објављивања у „Службеном гласнику Републике Србије”.</w:t>
      </w:r>
    </w:p>
    <w:p w14:paraId="2CB89F50" w14:textId="30A76513" w:rsidR="000D2B9D" w:rsidRPr="00BF4AD7" w:rsidRDefault="000D2B9D" w:rsidP="000D2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DD4D7D" w14:textId="4D3648DE" w:rsidR="006733F8" w:rsidRPr="00BF4AD7" w:rsidRDefault="006733F8" w:rsidP="000D2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964DE8" w14:textId="77777777" w:rsidR="006733F8" w:rsidRPr="00BF4AD7" w:rsidRDefault="006733F8" w:rsidP="000D2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7FE7E4" w14:textId="6432A914" w:rsidR="000D2B9D" w:rsidRPr="00BF4AD7" w:rsidRDefault="003F7972" w:rsidP="000D2B9D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05 Број:</w:t>
      </w:r>
      <w:r>
        <w:rPr>
          <w:rFonts w:ascii="Times New Roman" w:eastAsia="Calibri" w:hAnsi="Times New Roman" w:cs="Times New Roman"/>
          <w:sz w:val="24"/>
          <w:szCs w:val="24"/>
        </w:rPr>
        <w:t>53-3220</w:t>
      </w:r>
      <w:r w:rsidR="000D2B9D"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/2020</w:t>
      </w:r>
    </w:p>
    <w:p w14:paraId="35EFD97D" w14:textId="54832FA5" w:rsidR="000D2B9D" w:rsidRPr="00BF4AD7" w:rsidRDefault="000D2B9D" w:rsidP="000D2B9D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Београду, </w:t>
      </w:r>
      <w:r w:rsidR="003F7972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>. априла 2020. године</w:t>
      </w:r>
    </w:p>
    <w:p w14:paraId="4D776B13" w14:textId="10B510D7" w:rsidR="000D2B9D" w:rsidRPr="00BF4AD7" w:rsidRDefault="000D2B9D" w:rsidP="000D2B9D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D53C21A" w14:textId="77777777" w:rsidR="00456D8B" w:rsidRPr="00BF4AD7" w:rsidRDefault="00456D8B" w:rsidP="000D2B9D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953897F" w14:textId="77777777" w:rsidR="000D2B9D" w:rsidRPr="00BF4AD7" w:rsidRDefault="000D2B9D" w:rsidP="000D2B9D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2DE289A" w14:textId="77777777" w:rsidR="00486DEF" w:rsidRDefault="00486DEF" w:rsidP="00486DEF">
      <w:pPr>
        <w:pStyle w:val="1tekst"/>
        <w:spacing w:before="0" w:after="0"/>
        <w:ind w:hanging="26"/>
        <w:jc w:val="center"/>
        <w:rPr>
          <w:spacing w:val="40"/>
          <w:szCs w:val="24"/>
          <w:lang w:val="sr-Cyrl-CS"/>
        </w:rPr>
      </w:pPr>
      <w:r w:rsidRPr="00647DD1">
        <w:rPr>
          <w:spacing w:val="40"/>
          <w:szCs w:val="24"/>
          <w:lang w:val="sr-Cyrl-CS"/>
        </w:rPr>
        <w:t>В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Л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А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Д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А</w:t>
      </w:r>
    </w:p>
    <w:p w14:paraId="5FC86F44" w14:textId="77777777" w:rsidR="00486DEF" w:rsidRDefault="00486DEF" w:rsidP="00486DEF">
      <w:pPr>
        <w:pStyle w:val="1tekst"/>
        <w:spacing w:before="0" w:after="0"/>
        <w:ind w:hanging="26"/>
        <w:jc w:val="center"/>
        <w:rPr>
          <w:spacing w:val="40"/>
          <w:szCs w:val="24"/>
          <w:lang w:val="sr-Cyrl-CS"/>
        </w:rPr>
      </w:pPr>
    </w:p>
    <w:p w14:paraId="27615CF2" w14:textId="77777777" w:rsidR="00486DEF" w:rsidRDefault="00486DEF" w:rsidP="00486DEF">
      <w:pPr>
        <w:pStyle w:val="1tekst"/>
        <w:spacing w:before="0" w:after="0"/>
        <w:ind w:hanging="26"/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75"/>
      </w:tblGrid>
      <w:tr w:rsidR="00486DEF" w14:paraId="2F5725B2" w14:textId="77777777" w:rsidTr="00254807">
        <w:tc>
          <w:tcPr>
            <w:tcW w:w="4621" w:type="dxa"/>
          </w:tcPr>
          <w:p w14:paraId="5D377033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Тачност преписа оверава</w:t>
            </w:r>
          </w:p>
        </w:tc>
        <w:tc>
          <w:tcPr>
            <w:tcW w:w="4621" w:type="dxa"/>
          </w:tcPr>
          <w:p w14:paraId="32D84EE3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</w:tr>
      <w:tr w:rsidR="00486DEF" w14:paraId="24E71996" w14:textId="77777777" w:rsidTr="00254807">
        <w:tc>
          <w:tcPr>
            <w:tcW w:w="4621" w:type="dxa"/>
          </w:tcPr>
          <w:p w14:paraId="3D4DDF3A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ГЕНЕРАЛН</w:t>
            </w:r>
            <w:r w:rsidRPr="00163974">
              <w:rPr>
                <w:szCs w:val="24"/>
                <w:lang w:val="sr-Cyrl-CS"/>
              </w:rPr>
              <w:t>И</w:t>
            </w:r>
            <w:r w:rsidRPr="00163974">
              <w:rPr>
                <w:szCs w:val="24"/>
                <w:lang w:val="ru-RU"/>
              </w:rPr>
              <w:t xml:space="preserve"> СЕКРЕТАР</w:t>
            </w:r>
          </w:p>
        </w:tc>
        <w:tc>
          <w:tcPr>
            <w:tcW w:w="4621" w:type="dxa"/>
          </w:tcPr>
          <w:p w14:paraId="6F798B6F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ПРЕДСЕДНИК РЕПУБЛИКЕ</w:t>
            </w:r>
          </w:p>
        </w:tc>
      </w:tr>
      <w:tr w:rsidR="00486DEF" w14:paraId="27D48FA3" w14:textId="77777777" w:rsidTr="00254807">
        <w:tc>
          <w:tcPr>
            <w:tcW w:w="4621" w:type="dxa"/>
          </w:tcPr>
          <w:p w14:paraId="50CD577F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4621" w:type="dxa"/>
          </w:tcPr>
          <w:p w14:paraId="70A29254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</w:tr>
      <w:tr w:rsidR="00486DEF" w14:paraId="50DB1ADA" w14:textId="77777777" w:rsidTr="00254807">
        <w:tc>
          <w:tcPr>
            <w:tcW w:w="4621" w:type="dxa"/>
          </w:tcPr>
          <w:p w14:paraId="20972214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Новак Недић</w:t>
            </w:r>
          </w:p>
        </w:tc>
        <w:tc>
          <w:tcPr>
            <w:tcW w:w="4621" w:type="dxa"/>
          </w:tcPr>
          <w:p w14:paraId="61032624" w14:textId="77777777" w:rsidR="00486DEF" w:rsidRDefault="00486DEF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Александар Вучић, с.р.</w:t>
            </w:r>
          </w:p>
        </w:tc>
      </w:tr>
      <w:tr w:rsidR="00486DEF" w14:paraId="1BAF59E9" w14:textId="77777777" w:rsidTr="00254807">
        <w:tc>
          <w:tcPr>
            <w:tcW w:w="4621" w:type="dxa"/>
          </w:tcPr>
          <w:p w14:paraId="00A20CFE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14:paraId="63D9200C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486DEF" w14:paraId="5AF62132" w14:textId="77777777" w:rsidTr="00254807">
        <w:tc>
          <w:tcPr>
            <w:tcW w:w="4621" w:type="dxa"/>
          </w:tcPr>
          <w:p w14:paraId="3118EDA7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14:paraId="2461E760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  <w:r w:rsidRPr="00163974">
              <w:rPr>
                <w:szCs w:val="24"/>
                <w:lang w:val="ru-RU"/>
              </w:rPr>
              <w:t>ПРЕДСЕДНИК ВЛАДЕ</w:t>
            </w:r>
          </w:p>
        </w:tc>
      </w:tr>
      <w:tr w:rsidR="00486DEF" w14:paraId="1CE8B889" w14:textId="77777777" w:rsidTr="00254807">
        <w:tc>
          <w:tcPr>
            <w:tcW w:w="4621" w:type="dxa"/>
          </w:tcPr>
          <w:p w14:paraId="2F645468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14:paraId="3706DA12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486DEF" w14:paraId="30274BAE" w14:textId="77777777" w:rsidTr="00254807">
        <w:tc>
          <w:tcPr>
            <w:tcW w:w="4621" w:type="dxa"/>
          </w:tcPr>
          <w:p w14:paraId="26FC2B00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14:paraId="330A6090" w14:textId="77777777" w:rsidR="00486DEF" w:rsidRPr="00163974" w:rsidRDefault="00486DEF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  <w:r w:rsidRPr="00163974">
              <w:rPr>
                <w:szCs w:val="24"/>
                <w:lang w:val="ru-RU"/>
              </w:rPr>
              <w:t>Ана Брнабић, с.р.</w:t>
            </w:r>
          </w:p>
        </w:tc>
      </w:tr>
    </w:tbl>
    <w:p w14:paraId="6E8F241B" w14:textId="77777777" w:rsidR="00486DEF" w:rsidRDefault="00486DEF" w:rsidP="00486DEF">
      <w:pPr>
        <w:pStyle w:val="1tekst"/>
        <w:spacing w:before="0" w:after="0"/>
        <w:ind w:hanging="26"/>
        <w:jc w:val="center"/>
        <w:rPr>
          <w:lang w:val="sr-Cyrl-RS"/>
        </w:rPr>
      </w:pPr>
    </w:p>
    <w:p w14:paraId="266CBCF2" w14:textId="6D707521" w:rsidR="00CF4481" w:rsidRPr="00BF4AD7" w:rsidRDefault="00CF4481" w:rsidP="00CF4481">
      <w:pPr>
        <w:pStyle w:val="NoSpacing"/>
        <w:tabs>
          <w:tab w:val="left" w:pos="578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49943FE" w14:textId="77777777" w:rsidR="00CF4481" w:rsidRPr="00BF4AD7" w:rsidRDefault="00CF4481" w:rsidP="00CF4481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6D223F6" w14:textId="77777777" w:rsidR="00CF4481" w:rsidRPr="00BF4AD7" w:rsidRDefault="00CF4481" w:rsidP="00CF4481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7B0E02" w14:textId="7FB2122E" w:rsidR="000D2B9D" w:rsidRPr="00BF4AD7" w:rsidRDefault="00CF4481" w:rsidP="00CF4481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4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284"/>
        <w:gridCol w:w="4360"/>
      </w:tblGrid>
      <w:tr w:rsidR="000D2B9D" w:rsidRPr="00BF4AD7" w14:paraId="6B346FF9" w14:textId="77777777" w:rsidTr="00CF4481">
        <w:tc>
          <w:tcPr>
            <w:tcW w:w="284" w:type="dxa"/>
          </w:tcPr>
          <w:p w14:paraId="73B4FF27" w14:textId="2AFF97C3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p w14:paraId="01AD7229" w14:textId="77777777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2EB830CA" w14:textId="77777777" w:rsidR="000D2B9D" w:rsidRPr="00BF4AD7" w:rsidRDefault="000D2B9D" w:rsidP="00CF448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2B9D" w:rsidRPr="00BF4AD7" w14:paraId="30845DBC" w14:textId="77777777" w:rsidTr="00CF4481">
        <w:tc>
          <w:tcPr>
            <w:tcW w:w="284" w:type="dxa"/>
          </w:tcPr>
          <w:p w14:paraId="55B8A54F" w14:textId="77777777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27AA994C" w14:textId="77777777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p w14:paraId="56C7CB08" w14:textId="77777777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ED01A0E" w14:textId="1361DA55" w:rsidR="000D2B9D" w:rsidRPr="00BF4AD7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10CB62F" w14:textId="77777777" w:rsidR="000D2B9D" w:rsidRPr="00BF4AD7" w:rsidRDefault="000D2B9D" w:rsidP="000D2B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670BFBE" w14:textId="77777777" w:rsidR="000D2B9D" w:rsidRPr="00BF4AD7" w:rsidRDefault="000D2B9D" w:rsidP="000D2B9D">
      <w:pPr>
        <w:spacing w:after="15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14:paraId="49515DBE" w14:textId="251B3AFF" w:rsidR="000D2B9D" w:rsidRPr="00BF4AD7" w:rsidRDefault="000D2B9D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B2FFF0" w14:textId="0E114F9D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280111" w14:textId="1EBDCA83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0EB531" w14:textId="3949FC15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587F07" w14:textId="6C0E21BB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30FC3D" w14:textId="7349B35B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2AC5B" w14:textId="634B1A77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43275D" w14:textId="5249F659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7C8CD2" w14:textId="173341FD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773764" w14:textId="0C94BED0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68EFFA" w14:textId="71CB2F6C" w:rsidR="00B52F9F" w:rsidRPr="00BF4AD7" w:rsidRDefault="00B52F9F" w:rsidP="00093C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52F9F" w:rsidRPr="00BF4AD7" w:rsidSect="00F41337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6399" w14:textId="77777777" w:rsidR="002C5E98" w:rsidRDefault="002C5E98" w:rsidP="00F41337">
      <w:pPr>
        <w:spacing w:after="0" w:line="240" w:lineRule="auto"/>
      </w:pPr>
      <w:r>
        <w:separator/>
      </w:r>
    </w:p>
  </w:endnote>
  <w:endnote w:type="continuationSeparator" w:id="0">
    <w:p w14:paraId="5B712820" w14:textId="77777777" w:rsidR="002C5E98" w:rsidRDefault="002C5E98" w:rsidP="00F4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039A" w14:textId="77777777" w:rsidR="002C5E98" w:rsidRDefault="002C5E98" w:rsidP="00F41337">
      <w:pPr>
        <w:spacing w:after="0" w:line="240" w:lineRule="auto"/>
      </w:pPr>
      <w:r>
        <w:separator/>
      </w:r>
    </w:p>
  </w:footnote>
  <w:footnote w:type="continuationSeparator" w:id="0">
    <w:p w14:paraId="5FE333F3" w14:textId="77777777" w:rsidR="002C5E98" w:rsidRDefault="002C5E98" w:rsidP="00F4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3115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00BB5" w14:textId="28FA8545" w:rsidR="00E9708B" w:rsidRDefault="00E970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8B0A59" w14:textId="77777777" w:rsidR="00E9708B" w:rsidRDefault="00E97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9F"/>
    <w:multiLevelType w:val="hybridMultilevel"/>
    <w:tmpl w:val="4A6C6568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B0D"/>
    <w:multiLevelType w:val="hybridMultilevel"/>
    <w:tmpl w:val="3F0C35D2"/>
    <w:lvl w:ilvl="0" w:tplc="D86C4C6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4C487A"/>
    <w:multiLevelType w:val="hybridMultilevel"/>
    <w:tmpl w:val="3F54DF46"/>
    <w:lvl w:ilvl="0" w:tplc="515001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8B1"/>
    <w:multiLevelType w:val="hybridMultilevel"/>
    <w:tmpl w:val="BCC8C7DA"/>
    <w:lvl w:ilvl="0" w:tplc="40AA233A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7795393"/>
    <w:multiLevelType w:val="hybridMultilevel"/>
    <w:tmpl w:val="AFEA2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E00DB"/>
    <w:multiLevelType w:val="hybridMultilevel"/>
    <w:tmpl w:val="045A6CDC"/>
    <w:lvl w:ilvl="0" w:tplc="515001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76A"/>
    <w:multiLevelType w:val="hybridMultilevel"/>
    <w:tmpl w:val="AD480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E56"/>
    <w:multiLevelType w:val="hybridMultilevel"/>
    <w:tmpl w:val="9306D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4D66"/>
    <w:multiLevelType w:val="hybridMultilevel"/>
    <w:tmpl w:val="BD6A3CFE"/>
    <w:lvl w:ilvl="0" w:tplc="2E3C3FD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1DF00D7"/>
    <w:multiLevelType w:val="hybridMultilevel"/>
    <w:tmpl w:val="98821A4A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E"/>
    <w:rsid w:val="00080AEC"/>
    <w:rsid w:val="000820C7"/>
    <w:rsid w:val="00093C22"/>
    <w:rsid w:val="000A647E"/>
    <w:rsid w:val="000D2B9D"/>
    <w:rsid w:val="00174D79"/>
    <w:rsid w:val="001E2C44"/>
    <w:rsid w:val="001E6BF4"/>
    <w:rsid w:val="00233384"/>
    <w:rsid w:val="002B7B5A"/>
    <w:rsid w:val="002C5E98"/>
    <w:rsid w:val="002D653B"/>
    <w:rsid w:val="00306388"/>
    <w:rsid w:val="003A5CA0"/>
    <w:rsid w:val="003F3AF4"/>
    <w:rsid w:val="003F7972"/>
    <w:rsid w:val="00411483"/>
    <w:rsid w:val="00456D8B"/>
    <w:rsid w:val="0048104E"/>
    <w:rsid w:val="00486DEF"/>
    <w:rsid w:val="004C0457"/>
    <w:rsid w:val="004E00D2"/>
    <w:rsid w:val="00516A55"/>
    <w:rsid w:val="0064358D"/>
    <w:rsid w:val="006733F8"/>
    <w:rsid w:val="006F1E5A"/>
    <w:rsid w:val="006F2062"/>
    <w:rsid w:val="007100B7"/>
    <w:rsid w:val="00743095"/>
    <w:rsid w:val="00764957"/>
    <w:rsid w:val="00795B08"/>
    <w:rsid w:val="007A420B"/>
    <w:rsid w:val="007B45A2"/>
    <w:rsid w:val="008D2B2C"/>
    <w:rsid w:val="008E7908"/>
    <w:rsid w:val="00915DB7"/>
    <w:rsid w:val="0095681C"/>
    <w:rsid w:val="00987431"/>
    <w:rsid w:val="009B62C4"/>
    <w:rsid w:val="00A97683"/>
    <w:rsid w:val="00B079BF"/>
    <w:rsid w:val="00B16D76"/>
    <w:rsid w:val="00B17DF6"/>
    <w:rsid w:val="00B267C0"/>
    <w:rsid w:val="00B52F9F"/>
    <w:rsid w:val="00B5769E"/>
    <w:rsid w:val="00BB6975"/>
    <w:rsid w:val="00BF4AD7"/>
    <w:rsid w:val="00C06CA4"/>
    <w:rsid w:val="00C21520"/>
    <w:rsid w:val="00CF4481"/>
    <w:rsid w:val="00D07728"/>
    <w:rsid w:val="00E162F8"/>
    <w:rsid w:val="00E22449"/>
    <w:rsid w:val="00E55BA6"/>
    <w:rsid w:val="00E9708B"/>
    <w:rsid w:val="00F41337"/>
    <w:rsid w:val="00F66FB3"/>
    <w:rsid w:val="00F83DF5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B1ACD"/>
  <w15:docId w15:val="{12FCB9CB-8FA0-46B5-9A06-A7AF9B9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22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C22"/>
    <w:pPr>
      <w:spacing w:after="0" w:line="240" w:lineRule="auto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34"/>
    <w:qFormat/>
    <w:rsid w:val="007A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37"/>
    <w:rPr>
      <w:rFonts w:ascii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37"/>
    <w:rPr>
      <w:rFonts w:ascii="Verdana" w:hAnsi="Verdana" w:cs="Verdana"/>
      <w:lang w:val="en-US"/>
    </w:rPr>
  </w:style>
  <w:style w:type="paragraph" w:customStyle="1" w:styleId="Char">
    <w:name w:val="Char"/>
    <w:basedOn w:val="Normal"/>
    <w:rsid w:val="00B17DF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486DEF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</dc:creator>
  <cp:lastModifiedBy>Bojan Grgic</cp:lastModifiedBy>
  <cp:revision>2</cp:revision>
  <cp:lastPrinted>2020-04-16T11:53:00Z</cp:lastPrinted>
  <dcterms:created xsi:type="dcterms:W3CDTF">2020-04-16T15:22:00Z</dcterms:created>
  <dcterms:modified xsi:type="dcterms:W3CDTF">2020-04-16T15:22:00Z</dcterms:modified>
</cp:coreProperties>
</file>